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F02" w:rsidRDefault="00B60BF5">
      <w:pPr>
        <w:pStyle w:val="IQB-Aufgabentitel"/>
      </w:pPr>
      <w:r>
        <w:t>Schwarz-Weiß-Würfel</w:t>
      </w:r>
    </w:p>
    <w:p w:rsidR="00237F82" w:rsidRDefault="00B60BF5" w:rsidP="00B60BF5">
      <w:pPr>
        <w:pStyle w:val="IQB-Teilaufgabentitel"/>
      </w:pPr>
      <w:r>
        <w:rPr>
          <w:noProof/>
        </w:rPr>
        <w:drawing>
          <wp:inline distT="0" distB="0" distL="0" distR="0">
            <wp:extent cx="6115050" cy="14668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45"/>
                    <a:stretch/>
                  </pic:blipFill>
                  <pic:spPr bwMode="auto">
                    <a:xfrm>
                      <a:off x="0" y="0"/>
                      <a:ext cx="61150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5050" cy="1285875"/>
            <wp:effectExtent l="0" t="0" r="0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  <w:r>
        <w:br/>
      </w:r>
      <w:r>
        <w:rPr>
          <w:noProof/>
        </w:rPr>
        <w:drawing>
          <wp:inline distT="0" distB="0" distL="0" distR="0">
            <wp:extent cx="6115050" cy="253365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7B4A48">
        <w:rPr>
          <w:noProof/>
        </w:rPr>
        <w:drawing>
          <wp:inline distT="0" distB="0" distL="0" distR="0">
            <wp:extent cx="5858510" cy="286385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7F82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37F82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B4A48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60BF5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47F02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5067C-C648-43F6-9E90-FB5739A3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2024-03-11T11:52:00Z</dcterms:created>
  <dcterms:modified xsi:type="dcterms:W3CDTF">2024-04-03T08:44:00Z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