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3C2" w:rsidRDefault="00621AEC">
      <w:pPr>
        <w:pStyle w:val="IQB-Aufgabentitel"/>
      </w:pPr>
      <w:bookmarkStart w:id="0" w:name="_GoBack"/>
      <w:bookmarkEnd w:id="0"/>
      <w:r>
        <w:t>Raten beim Test</w:t>
      </w:r>
    </w:p>
    <w:p w:rsidR="006E23C2" w:rsidRDefault="00621AEC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E23C2">
        <w:tc>
          <w:tcPr>
            <w:tcW w:w="1247" w:type="dxa"/>
            <w:vAlign w:val="center"/>
          </w:tcPr>
          <w:p w:rsidR="006E23C2" w:rsidRDefault="00621AE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E23C2" w:rsidRDefault="00621AEC">
            <w:pPr>
              <w:pStyle w:val="IQB-RSNormal"/>
            </w:pPr>
            <w:r>
              <w:t>0,25</w:t>
            </w:r>
          </w:p>
        </w:tc>
      </w:tr>
    </w:tbl>
    <w:p w:rsidR="006E23C2" w:rsidRDefault="00621AEC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E23C2">
        <w:tc>
          <w:tcPr>
            <w:tcW w:w="1247" w:type="dxa"/>
            <w:vAlign w:val="center"/>
          </w:tcPr>
          <w:p w:rsidR="006E23C2" w:rsidRDefault="00621AE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E23C2" w:rsidRDefault="00621AEC">
            <w:pPr>
              <w:pStyle w:val="IQB-RSNormal"/>
            </w:pPr>
            <w:r>
              <w:t>4. Kästchen wurde angekreuzt</w:t>
            </w:r>
          </w:p>
        </w:tc>
      </w:tr>
    </w:tbl>
    <w:p w:rsidR="00000000" w:rsidRDefault="00621AEC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20E29598-6ED4-4660-A628-6476C5B2B4FE}"/>
    <w:embedBold r:id="rId2" w:subsetted="1" w:fontKey="{0C29EC67-6D86-486E-B0D0-967B7A88641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21AEC"/>
    <w:rsid w:val="00666933"/>
    <w:rsid w:val="00691281"/>
    <w:rsid w:val="00692E69"/>
    <w:rsid w:val="006E23C2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37B9-0946-4434-BEB9-5787F545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84</Characters>
  <Application>Microsoft Office Word</Application>
  <DocSecurity>0</DocSecurity>
  <Lines>16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2025-06-03T13:42:00Z</dcterms:created>
  <dcterms:modified xsi:type="dcterms:W3CDTF">2025-06-03T13:42:00Z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