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635C06">
        <w:rPr>
          <w:b w:val="0"/>
          <w:sz w:val="28"/>
        </w:rPr>
        <w:t>Plättchen ziehen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635C06" w:rsidTr="008A4541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635C06" w:rsidRDefault="00635C06" w:rsidP="008A4541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635C06" w:rsidRPr="00060A0F" w:rsidRDefault="00635C06" w:rsidP="008A4541">
            <w:pPr>
              <w:keepNext/>
              <w:keepLines/>
            </w:pPr>
            <w:r w:rsidRPr="00B509C5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8" o:title=""/>
                </v:shape>
                <o:OLEObject Type="Embed" ProgID="Equation.DSMT4" ShapeID="_x0000_i1025" DrawAspect="Content" ObjectID="_1416227511" r:id="rId9"/>
              </w:object>
            </w:r>
            <w:r>
              <w:t xml:space="preserve"> </w:t>
            </w:r>
          </w:p>
        </w:tc>
      </w:tr>
    </w:tbl>
    <w:p w:rsidR="005A6D89" w:rsidRPr="00E76C10" w:rsidRDefault="005A6D89" w:rsidP="006064F6">
      <w:pPr>
        <w:pStyle w:val="IQBTHTeilaufgabeTitel"/>
        <w:tabs>
          <w:tab w:val="center" w:pos="4819"/>
        </w:tabs>
      </w:pPr>
    </w:p>
    <w:sectPr w:rsidR="005A6D89" w:rsidRPr="00E76C10" w:rsidSect="00D60A6F">
      <w:footerReference w:type="even" r:id="rId10"/>
      <w:footerReference w:type="default" r:id="rId11"/>
      <w:headerReference w:type="first" r:id="rId12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541" w:rsidRDefault="008A4541">
      <w:r>
        <w:separator/>
      </w:r>
    </w:p>
  </w:endnote>
  <w:endnote w:type="continuationSeparator" w:id="0">
    <w:p w:rsidR="008A4541" w:rsidRDefault="008A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541" w:rsidRDefault="008A4541">
      <w:r>
        <w:separator/>
      </w:r>
    </w:p>
  </w:footnote>
  <w:footnote w:type="continuationSeparator" w:id="0">
    <w:p w:rsidR="008A4541" w:rsidRDefault="008A4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1E09C7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09C7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4541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9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2012-12-05T14:44:00Z</dcterms:created>
  <dcterms:modified xsi:type="dcterms:W3CDTF">2012-12-05T14:44:00Z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