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45EA7" w:rsidRDefault="007F21C9">
      <w:pPr>
        <w:pStyle w:val="IQB-Aufgabentitel"/>
      </w:pPr>
      <w:r>
        <w:t>Niederschläge</w:t>
      </w:r>
    </w:p>
    <w:p w:rsidR="00C45EA7" w:rsidRDefault="007F21C9">
      <w:pPr>
        <w:pStyle w:val="IQB-Teilaufgabentitel"/>
      </w:pPr>
      <w:r>
        <w:t>Teilaufgabe 1: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81"/>
      </w:tblGrid>
      <w:tr w:rsidR="00C45EA7">
        <w:tc>
          <w:tcPr>
            <w:tcW w:w="1247" w:type="dxa"/>
            <w:vAlign w:val="center"/>
          </w:tcPr>
          <w:p w:rsidR="00C45EA7" w:rsidRDefault="007F21C9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C45EA7" w:rsidRDefault="007F21C9">
            <w:pPr>
              <w:pStyle w:val="IQB-RSNormal"/>
            </w:pPr>
            <w:r>
              <w:t>Es wird einer der Monate Januar, Februar, März, April, Mai, September, Oktober oder November genannt.</w:t>
            </w:r>
          </w:p>
          <w:p w:rsidR="00C45EA7" w:rsidRDefault="00C45EA7"/>
          <w:p w:rsidR="00C45EA7" w:rsidRDefault="007F21C9">
            <w:pPr>
              <w:pStyle w:val="IQB-RSNormal"/>
            </w:pPr>
            <w:r>
              <w:t>[Anm.: Auch wenn mehrere der oben genannten Monate genannt werden, wird die Aufgabe als richtig gewertet. Werden auch vereinzelt falsche Monate genannt, wird die Aufgabe als falsch zu werten.]</w:t>
            </w:r>
          </w:p>
        </w:tc>
      </w:tr>
    </w:tbl>
    <w:p w:rsidR="00C45EA7" w:rsidRDefault="007F21C9">
      <w:pPr>
        <w:pStyle w:val="IQB-Teilaufgabentitel"/>
      </w:pPr>
      <w:r>
        <w:t>Teilaufgabe 2: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4"/>
        <w:gridCol w:w="8384"/>
      </w:tblGrid>
      <w:tr w:rsidR="00C45EA7">
        <w:tc>
          <w:tcPr>
            <w:tcW w:w="1247" w:type="dxa"/>
            <w:vAlign w:val="center"/>
          </w:tcPr>
          <w:p w:rsidR="00C45EA7" w:rsidRDefault="007F21C9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C45EA7" w:rsidRDefault="007F21C9">
            <w:pPr>
              <w:pStyle w:val="IQB-RSNormal"/>
            </w:pPr>
            <w:r>
              <w:rPr>
                <w:noProof/>
              </w:rPr>
              <w:drawing>
                <wp:inline distT="0" distB="0" distL="0" distR="0">
                  <wp:extent cx="5124450" cy="1524635"/>
                  <wp:effectExtent l="0" t="0" r="0" b="0"/>
                  <wp:docPr id="1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r="2490"/>
                          <a:stretch/>
                        </pic:blipFill>
                        <pic:spPr bwMode="auto">
                          <a:xfrm>
                            <a:off x="0" y="0"/>
                            <a:ext cx="5125126" cy="15248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</w:tr>
    </w:tbl>
    <w:p w:rsidR="00C45EA7" w:rsidRDefault="007F21C9">
      <w:pPr>
        <w:pStyle w:val="IQB-Teilaufgabentitel"/>
      </w:pPr>
      <w:r>
        <w:t>Teilaufgabe 3: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81"/>
      </w:tblGrid>
      <w:tr w:rsidR="00C45EA7">
        <w:tc>
          <w:tcPr>
            <w:tcW w:w="1247" w:type="dxa"/>
            <w:vAlign w:val="center"/>
          </w:tcPr>
          <w:p w:rsidR="00C45EA7" w:rsidRDefault="007F21C9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C45EA7" w:rsidRDefault="007F21C9">
            <w:pPr>
              <w:pStyle w:val="IQB-RSNormal"/>
            </w:pPr>
            <w:r>
              <w:t>142,7</w:t>
            </w:r>
          </w:p>
        </w:tc>
      </w:tr>
    </w:tbl>
    <w:p w:rsidR="00000000" w:rsidRDefault="007F21C9">
      <w:bookmarkStart w:id="0" w:name="_GoBack"/>
      <w:bookmarkEnd w:id="0"/>
    </w:p>
    <w:sectPr w:rsidR="00000000" w:rsidSect="00DB65D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E0357FFB-31EC-40B1-A1B2-D07CEC518B85}"/>
    <w:embedBold r:id="rId2" w:fontKey="{38B3D04C-FF9F-4AFA-AF7C-AF553A2A0602}"/>
    <w:embedBoldItalic r:id="rId3" w:fontKey="{B7DA6645-510E-4E3D-A499-3E21E405541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7F21C9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45EA7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EF12D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585FD9A6"/>
  <w15:docId w15:val="{880AE5AD-764F-4DBE-BCE7-F4E2055435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F6BEFF-1C0C-4C09-8BD4-35EFEA0E5A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55</Words>
  <Characters>337</Characters>
  <Application>Microsoft Office Word</Application>
  <DocSecurity>0</DocSecurity>
  <Lines>67</Lines>
  <Paragraphs>30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3</cp:revision>
  <cp:lastPrinted>2012-12-11T10:05:00Z</cp:lastPrinted>
  <dcterms:created xsi:type="dcterms:W3CDTF">2025-06-03T12:44:00Z</dcterms:created>
  <dcterms:modified xsi:type="dcterms:W3CDTF">2025-06-03T12:44:00Z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