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4135" w:rsidRDefault="00E57A9C" w:rsidP="00E57A9C">
      <w:pPr>
        <w:pStyle w:val="IQB-Aufgabentitel"/>
        <w:pBdr>
          <w:top w:val="none" w:sz="0" w:space="0" w:color="auto"/>
          <w:bottom w:val="none" w:sz="0" w:space="0" w:color="auto"/>
        </w:pBdr>
      </w:pPr>
      <w:r w:rsidRPr="00E57A9C">
        <w:rPr>
          <w:sz w:val="28"/>
        </w:rPr>
        <w:t xml:space="preserve">Auswertung - </w:t>
      </w:r>
      <w:r w:rsidRPr="00E57A9C">
        <w:rPr>
          <w:sz w:val="28"/>
        </w:rPr>
        <w:t>Papier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14135">
        <w:tc>
          <w:tcPr>
            <w:tcW w:w="1247" w:type="dxa"/>
            <w:vAlign w:val="center"/>
          </w:tcPr>
          <w:p w:rsidR="00014135" w:rsidRDefault="00E57A9C">
            <w:pPr>
              <w:pStyle w:val="IQB-RSCodeValue"/>
            </w:pPr>
            <w:r>
              <w:t>R</w:t>
            </w:r>
            <w:r>
              <w:t>ICHTIG</w:t>
            </w:r>
          </w:p>
        </w:tc>
        <w:tc>
          <w:tcPr>
            <w:tcW w:w="8390" w:type="dxa"/>
          </w:tcPr>
          <w:p w:rsidR="00014135" w:rsidRDefault="00E57A9C">
            <w:pPr>
              <w:pStyle w:val="IQB-RSNormal"/>
            </w:pPr>
            <w:r>
              <w:t>22 (ODER ca. 22)</w:t>
            </w:r>
          </w:p>
          <w:p w:rsidR="00014135" w:rsidRDefault="00014135"/>
          <w:p w:rsidR="00014135" w:rsidRDefault="00E57A9C">
            <w:pPr>
              <w:pStyle w:val="IQB-RSNormal"/>
            </w:pPr>
            <w:r>
              <w:t>[Anm.: Angaben in anderen Maßeinheiten mit passender Maßzahl werden auch als richtig gewertet.]</w:t>
            </w:r>
          </w:p>
        </w:tc>
      </w:tr>
    </w:tbl>
    <w:p w:rsidR="00014135" w:rsidRDefault="00014135">
      <w:pPr>
        <w:pStyle w:val="IQB-Teilaufgabentitel"/>
      </w:pPr>
    </w:p>
    <w:p w:rsidR="00000000" w:rsidRDefault="00E57A9C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14135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57A9C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8DFF07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B328B-8243-4EB3-BB5D-F5941851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