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C25FDD">
        <w:rPr>
          <w:b w:val="0"/>
          <w:sz w:val="28"/>
        </w:rPr>
        <w:t>Geschwindigkeitsüberschreitung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25FDD" w:rsidTr="00B1482B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25FDD" w:rsidRDefault="00C25FDD" w:rsidP="00B1482B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25FDD" w:rsidRPr="00060A0F" w:rsidRDefault="00C25FDD" w:rsidP="00B1482B">
            <w:pPr>
              <w:keepNext/>
              <w:keepLines/>
            </w:pPr>
            <w:r>
              <w:t>2. Kästchen wurde angekreuzt</w:t>
            </w:r>
          </w:p>
        </w:tc>
      </w:tr>
    </w:tbl>
    <w:p w:rsidR="005A6D89" w:rsidRPr="00E76C10" w:rsidRDefault="005A6D89" w:rsidP="008B09EE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2B" w:rsidRDefault="00B1482B">
      <w:r>
        <w:separator/>
      </w:r>
    </w:p>
  </w:endnote>
  <w:endnote w:type="continuationSeparator" w:id="0">
    <w:p w:rsidR="00B1482B" w:rsidRDefault="00B1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2B" w:rsidRDefault="00B1482B">
      <w:r>
        <w:separator/>
      </w:r>
    </w:p>
  </w:footnote>
  <w:footnote w:type="continuationSeparator" w:id="0">
    <w:p w:rsidR="00B1482B" w:rsidRDefault="00B14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4D66C0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D66C0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1482B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11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2012-12-05T14:44:00Z</dcterms:created>
  <dcterms:modified xsi:type="dcterms:W3CDTF">2012-12-05T14:44:00Z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