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3068D" w:rsidRDefault="00877946">
      <w:pPr>
        <w:pStyle w:val="IQB-Aufgabentitel"/>
      </w:pPr>
      <w:r>
        <w:t>Füllverhalten</w:t>
      </w:r>
    </w:p>
    <w:p w:rsidR="0073068D" w:rsidRDefault="00E2218E">
      <w:pPr>
        <w:pStyle w:val="IQB-Teilaufgabentitel"/>
      </w:pPr>
      <w:r>
        <w:t>Teilaufgabe 1:</w:t>
      </w:r>
    </w:p>
    <w:tbl>
      <w:tblPr>
        <w:tblW w:w="96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81"/>
      </w:tblGrid>
      <w:tr w:rsidR="00877946" w:rsidTr="00877946">
        <w:tc>
          <w:tcPr>
            <w:tcW w:w="1247" w:type="dxa"/>
            <w:vAlign w:val="center"/>
          </w:tcPr>
          <w:p w:rsidR="00877946" w:rsidRDefault="00877946" w:rsidP="00877946">
            <w:pPr>
              <w:pStyle w:val="IQB-RSCodeValue"/>
            </w:pPr>
            <w:r>
              <w:t>RICHTIG</w:t>
            </w:r>
          </w:p>
        </w:tc>
        <w:tc>
          <w:tcPr>
            <w:tcW w:w="8381" w:type="dxa"/>
          </w:tcPr>
          <w:p w:rsidR="00877946" w:rsidRDefault="00877946" w:rsidP="00877946">
            <w:pPr>
              <w:pStyle w:val="IQB-RSNormal"/>
            </w:pPr>
            <w:r>
              <w:t>Graph enthält eine Strecke mit positiver Steigung im ersten Quadranten, beginnend im Koordinatenursprung oder auf der x-Achse.</w:t>
            </w:r>
          </w:p>
          <w:p w:rsidR="00877946" w:rsidRDefault="00877946" w:rsidP="00877946">
            <w:pPr>
              <w:pStyle w:val="IQB-RSNormal"/>
            </w:pPr>
            <w:r>
              <w:t>[Anm.: Es genügt, wenn der Verlauf durch dicht aneinander liegende Punkte dargestellt wird.]</w:t>
            </w:r>
          </w:p>
          <w:p w:rsidR="00877946" w:rsidRDefault="00877946" w:rsidP="00877946"/>
          <w:p w:rsidR="00877946" w:rsidRDefault="00877946" w:rsidP="00877946">
            <w:pPr>
              <w:pStyle w:val="IQB-RSNormal"/>
            </w:pPr>
            <w:r>
              <w:t>Beispiel</w:t>
            </w:r>
            <w:r>
              <w:t>(</w:t>
            </w:r>
            <w:r>
              <w:t>e</w:t>
            </w:r>
            <w:r>
              <w:t>)</w:t>
            </w:r>
          </w:p>
          <w:p w:rsidR="00877946" w:rsidRDefault="00877946" w:rsidP="00877946">
            <w:pPr>
              <w:pStyle w:val="IQB-RSNormal"/>
            </w:pPr>
            <w:bookmarkStart w:id="0" w:name="_GoBack"/>
            <w:r>
              <w:rPr>
                <w:noProof/>
              </w:rPr>
              <w:drawing>
                <wp:inline distT="0" distB="0" distL="0" distR="0" wp14:anchorId="4E0B899A" wp14:editId="2BAABD93">
                  <wp:extent cx="4512623" cy="4231462"/>
                  <wp:effectExtent l="0" t="0" r="0" b="0"/>
                  <wp:docPr id="13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9285" cy="42377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 w:rsidR="0073068D" w:rsidRDefault="00E2218E">
      <w:pPr>
        <w:pStyle w:val="IQB-Teilaufgabentitel"/>
      </w:pPr>
      <w:r>
        <w:lastRenderedPageBreak/>
        <w:t>Teilaufgabe 2:</w:t>
      </w:r>
    </w:p>
    <w:tbl>
      <w:tblPr>
        <w:tblW w:w="96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5E71A4" w:rsidTr="005E71A4">
        <w:tc>
          <w:tcPr>
            <w:tcW w:w="1247" w:type="dxa"/>
            <w:vAlign w:val="center"/>
          </w:tcPr>
          <w:p w:rsidR="005E71A4" w:rsidRDefault="005E71A4" w:rsidP="005E71A4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5E71A4" w:rsidRDefault="00877946" w:rsidP="005E71A4">
            <w:pPr>
              <w:pStyle w:val="IQB-RSNormal"/>
            </w:pPr>
            <w:r>
              <w:rPr>
                <w:noProof/>
              </w:rPr>
              <w:drawing>
                <wp:inline distT="0" distB="0" distL="0" distR="0" wp14:anchorId="2EC7DEBA" wp14:editId="44B848EE">
                  <wp:extent cx="3931577" cy="3408218"/>
                  <wp:effectExtent l="0" t="0" r="0" b="1905"/>
                  <wp:docPr id="14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7381" cy="3413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662E6" w:rsidRDefault="00E662E6"/>
    <w:sectPr w:rsidR="00E662E6" w:rsidSect="00DB65DC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2F593B87-C746-4BD8-B611-A4B59F3C7F39}"/>
    <w:embedBold r:id="rId2" w:fontKey="{6C43C29F-CBF4-498B-AA95-E20E46A1C980}"/>
    <w:embedBoldItalic r:id="rId3" w:fontKey="{8D29B5D5-82BB-4CB3-9285-9890D88220E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30352FAD"/>
    <w:multiLevelType w:val="hybridMultilevel"/>
    <w:tmpl w:val="6624E482"/>
    <w:lvl w:ilvl="0" w:tplc="01986904">
      <w:start w:val="1"/>
      <w:numFmt w:val="bullet"/>
      <w:lvlText w:val="·"/>
      <w:lvlJc w:val="left"/>
      <w:pPr>
        <w:ind w:left="720" w:hanging="360"/>
      </w:pPr>
      <w:rPr>
        <w:rFonts w:ascii="SimSun" w:eastAsia="SimSun" w:hAnsi="SimSun" w:hint="eastAsia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E71A4"/>
    <w:rsid w:val="005F046F"/>
    <w:rsid w:val="005F3A9E"/>
    <w:rsid w:val="005F4824"/>
    <w:rsid w:val="00606926"/>
    <w:rsid w:val="0061709D"/>
    <w:rsid w:val="00666933"/>
    <w:rsid w:val="00691281"/>
    <w:rsid w:val="00692E69"/>
    <w:rsid w:val="0073068D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77946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630C9"/>
    <w:rsid w:val="00C97AB9"/>
    <w:rsid w:val="00CF32DF"/>
    <w:rsid w:val="00D17CC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2218E"/>
    <w:rsid w:val="00E662E6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/>
    <o:shapelayout v:ext="edit">
      <o:idmap v:ext="edit" data="1"/>
    </o:shapelayout>
  </w:shapeDefaults>
  <w:decimalSymbol w:val=","/>
  <w:listSeparator w:val=";"/>
  <w14:docId w14:val="50378811"/>
  <w15:docId w15:val="{0E8062FB-242C-4467-8507-F235252B6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D5AB267-AC6D-4136-9B6B-A30A8734FE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38</Words>
  <Characters>262</Characters>
  <Application>Microsoft Office Word</Application>
  <DocSecurity>0</DocSecurity>
  <Lines>8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295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2025-07-23T12:04:00Z</dcterms:created>
  <dcterms:modified xsi:type="dcterms:W3CDTF">2025-07-23T12:04:00Z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krugerst; 17.07.2025</vt:lpwstr>
  </property>
</Properties>
</file>