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19" w:rsidRDefault="003050AE">
      <w:pPr>
        <w:pStyle w:val="IQB-Aufgabentitel"/>
      </w:pPr>
      <w:r>
        <w:t>Wo liegt C?</w:t>
      </w:r>
    </w:p>
    <w:p w:rsidR="00055219" w:rsidRDefault="00E1659D">
      <w:pPr>
        <w:pStyle w:val="IQB-Teilaufgabentitel"/>
      </w:pPr>
      <w:r>
        <w:t>Teilaufgabe 1: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3050AE" w:rsidTr="003050AE">
        <w:tc>
          <w:tcPr>
            <w:tcW w:w="1247" w:type="dxa"/>
            <w:vAlign w:val="center"/>
          </w:tcPr>
          <w:p w:rsidR="003050AE" w:rsidRDefault="003050AE" w:rsidP="003050AE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3050AE" w:rsidRDefault="003050AE" w:rsidP="003050AE">
            <w:pPr>
              <w:pStyle w:val="IQB-RSNormal"/>
            </w:pPr>
            <w:r>
              <w:t xml:space="preserve">Passender Punkt </w:t>
            </w:r>
            <w:r w:rsidRPr="003F59C1">
              <w:rPr>
                <w:position w:val="-12"/>
              </w:rPr>
              <w:object w:dxaOrig="279" w:dyaOrig="360" w14:anchorId="42FAA3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4.25pt;height:17.8pt" o:ole="">
                  <v:imagedata r:id="rId8" o:title=""/>
                </v:shape>
                <o:OLEObject Type="Embed" ProgID="Equation.DSMT4" ShapeID="_x0000_i1035" DrawAspect="Content" ObjectID="_1814347377" r:id="rId9"/>
              </w:object>
            </w:r>
            <w:r>
              <w:t xml:space="preserve"> eingezeichnet</w:t>
            </w:r>
          </w:p>
          <w:p w:rsidR="003050AE" w:rsidRDefault="003050AE" w:rsidP="003050AE"/>
          <w:p w:rsidR="003050AE" w:rsidRDefault="003050AE" w:rsidP="003050AE">
            <w:pPr>
              <w:pStyle w:val="IQB-RSNormal"/>
            </w:pPr>
            <w:r>
              <w:t>UND</w:t>
            </w:r>
          </w:p>
          <w:p w:rsidR="003050AE" w:rsidRDefault="003050AE" w:rsidP="003050AE"/>
          <w:p w:rsidR="003050AE" w:rsidRDefault="003050AE" w:rsidP="003050AE">
            <w:pPr>
              <w:pStyle w:val="IQB-RSNormal"/>
            </w:pPr>
            <w:r>
              <w:t xml:space="preserve">Angabe der Koordinaten von </w:t>
            </w:r>
            <w:r w:rsidRPr="003F59C1">
              <w:rPr>
                <w:position w:val="-12"/>
              </w:rPr>
              <w:object w:dxaOrig="279" w:dyaOrig="360" w14:anchorId="24518A13">
                <v:shape id="_x0000_i1036" type="#_x0000_t75" style="width:14.25pt;height:17.8pt" o:ole="">
                  <v:imagedata r:id="rId10" o:title=""/>
                </v:shape>
                <o:OLEObject Type="Embed" ProgID="Equation.DSMT4" ShapeID="_x0000_i1036" DrawAspect="Content" ObjectID="_1814347378" r:id="rId11"/>
              </w:object>
            </w:r>
            <w:r>
              <w:t>:</w:t>
            </w:r>
          </w:p>
          <w:p w:rsidR="003050AE" w:rsidRDefault="003050AE" w:rsidP="003050AE">
            <w:pPr>
              <w:pStyle w:val="IQB-RSNormal"/>
            </w:pPr>
            <w:r w:rsidRPr="003F59C1">
              <w:rPr>
                <w:position w:val="-12"/>
              </w:rPr>
              <w:object w:dxaOrig="279" w:dyaOrig="360" w14:anchorId="672AC741">
                <v:shape id="_x0000_i1037" type="#_x0000_t75" style="width:14.25pt;height:17.8pt" o:ole="">
                  <v:imagedata r:id="rId12" o:title=""/>
                </v:shape>
                <o:OLEObject Type="Embed" ProgID="Equation.DSMT4" ShapeID="_x0000_i1037" DrawAspect="Content" ObjectID="_1814347379" r:id="rId13"/>
              </w:object>
            </w:r>
            <w:r>
              <w:t xml:space="preserve"> ( 3 | 1 )</w:t>
            </w:r>
          </w:p>
          <w:p w:rsidR="003050AE" w:rsidRDefault="003050AE" w:rsidP="003050AE">
            <w:pPr>
              <w:pStyle w:val="IQB-RSNormal"/>
            </w:pPr>
            <w:r>
              <w:t xml:space="preserve">ODER </w:t>
            </w:r>
          </w:p>
          <w:p w:rsidR="003050AE" w:rsidRDefault="003050AE" w:rsidP="003050AE">
            <w:pPr>
              <w:pStyle w:val="IQB-RSNormal"/>
            </w:pPr>
            <w:r w:rsidRPr="003F59C1">
              <w:rPr>
                <w:position w:val="-12"/>
              </w:rPr>
              <w:object w:dxaOrig="279" w:dyaOrig="360" w14:anchorId="6F2AE5F9">
                <v:shape id="_x0000_i1038" type="#_x0000_t75" style="width:14.25pt;height:17.8pt" o:ole="">
                  <v:imagedata r:id="rId14" o:title=""/>
                </v:shape>
                <o:OLEObject Type="Embed" ProgID="Equation.DSMT4" ShapeID="_x0000_i1038" DrawAspect="Content" ObjectID="_1814347380" r:id="rId15"/>
              </w:object>
            </w:r>
            <w:r>
              <w:t xml:space="preserve"> ( 6 | 7 )</w:t>
            </w:r>
          </w:p>
          <w:p w:rsidR="003050AE" w:rsidRDefault="003050AE" w:rsidP="003050AE">
            <w:pPr>
              <w:pStyle w:val="IQB-RSNormal"/>
            </w:pPr>
            <w:r>
              <w:t>ODER</w:t>
            </w:r>
          </w:p>
          <w:p w:rsidR="003050AE" w:rsidRDefault="003050AE" w:rsidP="003050AE">
            <w:pPr>
              <w:pStyle w:val="IQB-RSNormal"/>
            </w:pPr>
            <w:r>
              <w:t xml:space="preserve">ein Punkt auf dem </w:t>
            </w:r>
            <w:proofErr w:type="spellStart"/>
            <w:r>
              <w:t>Thaleskreis</w:t>
            </w:r>
            <w:proofErr w:type="spellEnd"/>
          </w:p>
          <w:p w:rsidR="003050AE" w:rsidRDefault="003050AE" w:rsidP="003050AE"/>
          <w:p w:rsidR="003050AE" w:rsidRDefault="003050AE" w:rsidP="003050AE">
            <w:pPr>
              <w:pStyle w:val="IQB-RSNormal"/>
            </w:pPr>
            <w:r>
              <w:t xml:space="preserve">[Anm.: Die Orientierung des Dreiecks </w:t>
            </w:r>
            <w:r w:rsidRPr="003F59C1">
              <w:rPr>
                <w:position w:val="-12"/>
              </w:rPr>
              <w:object w:dxaOrig="600" w:dyaOrig="360" w14:anchorId="5BC567BC">
                <v:shape id="_x0000_i1039" type="#_x0000_t75" style="width:29.95pt;height:17.8pt" o:ole="">
                  <v:imagedata r:id="rId16" o:title=""/>
                </v:shape>
                <o:OLEObject Type="Embed" ProgID="Equation.DSMT4" ShapeID="_x0000_i1039" DrawAspect="Content" ObjectID="_1814347381" r:id="rId17"/>
              </w:object>
            </w:r>
            <w:r>
              <w:t xml:space="preserve"> muss nicht berücksichtigt werden. Der Hinweis auf den </w:t>
            </w:r>
            <w:proofErr w:type="spellStart"/>
            <w:r>
              <w:t>Thaleskreis</w:t>
            </w:r>
            <w:proofErr w:type="spellEnd"/>
            <w:r>
              <w:t xml:space="preserve"> dient nur der Korrektur und ist nicht Teil der erwarteten Lösung.]</w:t>
            </w:r>
          </w:p>
        </w:tc>
      </w:tr>
    </w:tbl>
    <w:p w:rsidR="00055219" w:rsidRDefault="00E1659D">
      <w:pPr>
        <w:pStyle w:val="IQB-Teilaufgabentitel"/>
      </w:pPr>
      <w:r>
        <w:t>Teilaufgabe 2: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3050AE" w:rsidTr="003050AE">
        <w:tc>
          <w:tcPr>
            <w:tcW w:w="1246" w:type="dxa"/>
            <w:vAlign w:val="center"/>
          </w:tcPr>
          <w:p w:rsidR="003050AE" w:rsidRDefault="003050AE" w:rsidP="003050AE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3050AE" w:rsidRDefault="003050AE" w:rsidP="003050AE">
            <w:pPr>
              <w:pStyle w:val="IQB-RSNormal"/>
            </w:pPr>
            <w:bookmarkStart w:id="0" w:name="_GoBack"/>
            <w:bookmarkEnd w:id="0"/>
            <w:r>
              <w:t xml:space="preserve">Passender Punkt </w:t>
            </w:r>
            <w:r w:rsidRPr="000A0A57">
              <w:rPr>
                <w:position w:val="-12"/>
              </w:rPr>
              <w:object w:dxaOrig="300" w:dyaOrig="360" w14:anchorId="3FCD13A5">
                <v:shape id="_x0000_i1046" type="#_x0000_t75" style="width:14.95pt;height:17.8pt" o:ole="">
                  <v:imagedata r:id="rId18" o:title=""/>
                </v:shape>
                <o:OLEObject Type="Embed" ProgID="Equation.DSMT4" ShapeID="_x0000_i1046" DrawAspect="Content" ObjectID="_1814347382" r:id="rId19"/>
              </w:object>
            </w:r>
            <w:r>
              <w:t xml:space="preserve">, der auf der Geraden mit der Gleichung </w:t>
            </w:r>
            <w:r w:rsidRPr="000A0A57">
              <w:rPr>
                <w:position w:val="-24"/>
              </w:rPr>
              <w:object w:dxaOrig="1140" w:dyaOrig="620" w14:anchorId="39777EFA">
                <v:shape id="_x0000_i1047" type="#_x0000_t75" style="width:57.05pt;height:30.65pt" o:ole="">
                  <v:imagedata r:id="rId20" o:title=""/>
                </v:shape>
                <o:OLEObject Type="Embed" ProgID="Equation.DSMT4" ShapeID="_x0000_i1047" DrawAspect="Content" ObjectID="_1814347383" r:id="rId21"/>
              </w:object>
            </w:r>
            <w:r>
              <w:t xml:space="preserve"> liegt.</w:t>
            </w:r>
          </w:p>
          <w:p w:rsidR="003050AE" w:rsidRDefault="003050AE" w:rsidP="003050AE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51556CFA" wp14:editId="554288E9">
                  <wp:extent cx="5328000" cy="2326675"/>
                  <wp:effectExtent l="19050" t="0" r="9525" b="0"/>
                  <wp:docPr id="10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8000" cy="2326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0AE" w:rsidRDefault="003050AE" w:rsidP="003050AE">
            <w:pPr>
              <w:pStyle w:val="IQB-RSNormal"/>
            </w:pPr>
            <w:r>
              <w:t xml:space="preserve">[Anm.: Toleranz bei x und y um jeweils </w:t>
            </w:r>
            <w:r>
              <w:sym w:font="Symbol" w:char="00B1"/>
            </w:r>
            <w:r>
              <w:t xml:space="preserve"> 0,2]</w:t>
            </w:r>
          </w:p>
          <w:p w:rsidR="003050AE" w:rsidRDefault="003050AE" w:rsidP="003050AE"/>
          <w:p w:rsidR="003050AE" w:rsidRDefault="003050AE" w:rsidP="003050AE">
            <w:pPr>
              <w:pStyle w:val="IQB-RSNormal"/>
            </w:pPr>
            <w:r>
              <w:t>UND</w:t>
            </w:r>
          </w:p>
          <w:p w:rsidR="003050AE" w:rsidRDefault="003050AE" w:rsidP="003050AE"/>
          <w:p w:rsidR="003050AE" w:rsidRDefault="003050AE" w:rsidP="003050AE">
            <w:pPr>
              <w:pStyle w:val="IQB-RSNormal"/>
            </w:pPr>
            <w:r>
              <w:t xml:space="preserve">Angabe der Koordinaten von </w:t>
            </w:r>
            <w:r w:rsidRPr="000A0A57">
              <w:rPr>
                <w:position w:val="-12"/>
              </w:rPr>
              <w:object w:dxaOrig="300" w:dyaOrig="360" w14:anchorId="384F1516">
                <v:shape id="_x0000_i1048" type="#_x0000_t75" style="width:14.95pt;height:17.8pt" o:ole="">
                  <v:imagedata r:id="rId23" o:title=""/>
                </v:shape>
                <o:OLEObject Type="Embed" ProgID="Equation.DSMT4" ShapeID="_x0000_i1048" DrawAspect="Content" ObjectID="_1814347384" r:id="rId24"/>
              </w:object>
            </w:r>
          </w:p>
        </w:tc>
      </w:tr>
    </w:tbl>
    <w:p w:rsidR="00C56ADC" w:rsidRDefault="00C56ADC" w:rsidP="00E1659D">
      <w:pPr>
        <w:pStyle w:val="IQB-Teilaufgabentitel"/>
      </w:pPr>
    </w:p>
    <w:sectPr w:rsidR="00C56ADC" w:rsidSect="00DB65D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5521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050AE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56ADC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2AE1"/>
    <w:rsid w:val="00DF532B"/>
    <w:rsid w:val="00E0788B"/>
    <w:rsid w:val="00E1659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4C892-AEE8-4D19-A178-EFB1B3D3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630</Characters>
  <Application>Microsoft Office Word</Application>
  <DocSecurity>0</DocSecurity>
  <Lines>78</Lines>
  <Paragraphs>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2025-07-18T10:35:00Z</dcterms:created>
  <dcterms:modified xsi:type="dcterms:W3CDTF">2025-07-18T10:35:00Z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