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667" w:rsidRDefault="0039234F">
      <w:pPr>
        <w:pStyle w:val="IQB-Aufgabentitel"/>
      </w:pPr>
      <w:r>
        <w:t>Figur aus zwei Dreiecken</w:t>
      </w:r>
    </w:p>
    <w:p w:rsidR="00860F09" w:rsidRDefault="003D661D">
      <w:r>
        <w:rPr>
          <w:noProof/>
        </w:rPr>
        <w:drawing>
          <wp:inline distT="0" distB="0" distL="0" distR="0">
            <wp:extent cx="6122670" cy="1637665"/>
            <wp:effectExtent l="0" t="0" r="0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34F">
        <w:br/>
      </w:r>
      <w:r>
        <w:rPr>
          <w:noProof/>
        </w:rPr>
        <w:drawing>
          <wp:inline distT="0" distB="0" distL="0" distR="0">
            <wp:extent cx="6114415" cy="4325620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32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1855">
        <w:br/>
      </w:r>
      <w:bookmarkStart w:id="0" w:name="_GoBack"/>
      <w:bookmarkEnd w:id="0"/>
      <w:r w:rsidR="00073D5E">
        <w:rPr>
          <w:noProof/>
        </w:rPr>
        <w:drawing>
          <wp:inline distT="0" distB="0" distL="0" distR="0">
            <wp:extent cx="585724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0F09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73D5E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1855"/>
    <w:rsid w:val="003375B2"/>
    <w:rsid w:val="00374ED9"/>
    <w:rsid w:val="0039234F"/>
    <w:rsid w:val="003A1C8B"/>
    <w:rsid w:val="003A496B"/>
    <w:rsid w:val="003C7D61"/>
    <w:rsid w:val="003D661D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1667"/>
    <w:rsid w:val="008336E4"/>
    <w:rsid w:val="00837274"/>
    <w:rsid w:val="0083794F"/>
    <w:rsid w:val="00860F09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6E5D7A7E-30EE-44FE-8924-6E3D5488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7CD6-37D7-4D97-8310-55AE2BBC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2024-03-11T11:52:00Z</dcterms:created>
  <dcterms:modified xsi:type="dcterms:W3CDTF">2024-04-03T08:15:00Z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