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394A55" w:rsidP="00394A55">
      <w:pPr>
        <w:pStyle w:val="IQB-Aufgabentitel"/>
      </w:pPr>
      <w:r>
        <w:t>Null Komma Acht</w:t>
      </w:r>
    </w:p>
    <w:p w:rsidR="00A56DC3" w:rsidRDefault="00635939">
      <w:pPr>
        <w:pStyle w:val="IQB-Teilaufgabentitel"/>
      </w:pPr>
      <w:r>
        <w:t>Teilaufgabe 1:</w:t>
      </w:r>
    </w:p>
    <w:p w:rsidR="00635939" w:rsidRDefault="00394A55" w:rsidP="00394A55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476B374D" wp14:editId="773563AE">
            <wp:extent cx="4438800" cy="1249200"/>
            <wp:effectExtent l="0" t="0" r="0" b="8255"/>
            <wp:docPr id="1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800" cy="12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394A55" w:rsidP="00635939">
      <w:pPr>
        <w:pStyle w:val="IQB-Teilaufgabentitel"/>
        <w:spacing w:before="120"/>
      </w:pPr>
      <w:bookmarkStart w:id="0" w:name="_GoBack"/>
      <w:r>
        <w:rPr>
          <w:noProof/>
        </w:rPr>
        <w:drawing>
          <wp:inline distT="0" distB="0" distL="0" distR="0" wp14:anchorId="39E4E969" wp14:editId="1DDB3EBB">
            <wp:extent cx="4438800" cy="1278000"/>
            <wp:effectExtent l="0" t="0" r="0" b="0"/>
            <wp:docPr id="16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800" cy="12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63CD400-6E7E-47AD-A921-1ECB046C6EE0}"/>
    <w:embedBold r:id="rId2" w:subsetted="1" w:fontKey="{5BEECEDC-8F66-4498-AD05-F46AAE47FF5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94A55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295D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66911-3138-47FF-9A1C-539D29669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9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2025-07-17T06:53:00Z</dcterms:created>
  <dcterms:modified xsi:type="dcterms:W3CDTF">2025-07-17T06:53:00Z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