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F47" w:rsidRDefault="0055059E">
      <w:pPr>
        <w:pStyle w:val="IQB-Aufgabentitel"/>
      </w:pPr>
      <w:r>
        <w:t>Division von Zahlen</w:t>
      </w:r>
    </w:p>
    <w:p w:rsidR="00DD0F47" w:rsidRDefault="0055059E">
      <w:pPr>
        <w:pStyle w:val="IQB-Teilaufgabentitel"/>
      </w:pPr>
      <w:r>
        <w:rPr>
          <w:noProof/>
        </w:rPr>
        <w:drawing>
          <wp:inline distT="0" distB="0" distL="0" distR="0">
            <wp:extent cx="6122670" cy="564515"/>
            <wp:effectExtent l="0" t="0" r="0" b="698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A1D" w:rsidRDefault="0055059E">
      <w:r>
        <w:rPr>
          <w:noProof/>
        </w:rPr>
        <w:drawing>
          <wp:inline distT="0" distB="0" distL="0" distR="0">
            <wp:extent cx="6114415" cy="2838450"/>
            <wp:effectExtent l="0" t="0" r="635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2264">
        <w:br/>
      </w:r>
      <w:bookmarkStart w:id="0" w:name="_GoBack"/>
      <w:r w:rsidR="00CE31A1">
        <w:rPr>
          <w:noProof/>
        </w:rPr>
        <w:drawing>
          <wp:inline distT="0" distB="0" distL="0" distR="0">
            <wp:extent cx="585724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32A1D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32A1D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5059E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E31A1"/>
    <w:rsid w:val="00CF32DF"/>
    <w:rsid w:val="00D44C7A"/>
    <w:rsid w:val="00D462AA"/>
    <w:rsid w:val="00D57617"/>
    <w:rsid w:val="00D67EE8"/>
    <w:rsid w:val="00D94169"/>
    <w:rsid w:val="00DA5629"/>
    <w:rsid w:val="00DB65DC"/>
    <w:rsid w:val="00DD0F47"/>
    <w:rsid w:val="00DE1076"/>
    <w:rsid w:val="00DE3D52"/>
    <w:rsid w:val="00DF532B"/>
    <w:rsid w:val="00E0788B"/>
    <w:rsid w:val="00EA2264"/>
    <w:rsid w:val="00EA71E2"/>
    <w:rsid w:val="00EC34A6"/>
    <w:rsid w:val="00ED2D11"/>
    <w:rsid w:val="00F0154F"/>
    <w:rsid w:val="00F63DBE"/>
    <w:rsid w:val="00F64050"/>
    <w:rsid w:val="00F865AA"/>
    <w:rsid w:val="00FA055B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FE676CC-9043-43DA-9FFA-1F2841CA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F22B-EF7D-4BD5-A6A4-A0321E9E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2024-03-11T12:01:00Z</dcterms:created>
  <dcterms:modified xsi:type="dcterms:W3CDTF">2024-04-03T08:12:00Z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