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0D6" w:rsidRDefault="002810EF">
      <w:pPr>
        <w:pStyle w:val="IQB-Aufgabentitel"/>
      </w:pPr>
      <w:r>
        <w:t>Rap Star</w:t>
      </w:r>
    </w:p>
    <w:p w:rsidR="00FE70D6" w:rsidRDefault="002810EF">
      <w:pPr>
        <w:pStyle w:val="IQB-Aufgabengrafik"/>
      </w:pPr>
      <w:r>
        <w:rPr>
          <w:noProof/>
        </w:rPr>
        <w:drawing>
          <wp:inline distT="0" distB="0" distL="0" distR="0">
            <wp:extent cx="6120000" cy="4080000"/>
            <wp:effectExtent l="19050" t="0" r="9525" b="0"/>
            <wp:docPr id="1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4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0D6" w:rsidRDefault="00FE70D6">
      <w:pPr>
        <w:pStyle w:val="IQB-Teilaufgabengrafik"/>
      </w:pPr>
    </w:p>
    <w:p w:rsidR="00C06E41" w:rsidRDefault="00C06E41">
      <w:pPr>
        <w:pStyle w:val="IQB-Teilaufgabengrafik"/>
      </w:pPr>
    </w:p>
    <w:p w:rsidR="00C06E41" w:rsidRDefault="00C06E41">
      <w:pPr>
        <w:pStyle w:val="IQB-Teilaufgabengrafik"/>
      </w:pPr>
      <w:r>
        <w:rPr>
          <w:noProof/>
        </w:rPr>
        <w:drawing>
          <wp:inline distT="0" distB="0" distL="0" distR="0" wp14:anchorId="649F04B9" wp14:editId="438517AE">
            <wp:extent cx="5364000" cy="1306169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0" cy="130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6E41" w:rsidSect="00DB65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810EF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7001"/>
    <w:rsid w:val="00C06E41"/>
    <w:rsid w:val="00C2374F"/>
    <w:rsid w:val="00C2385F"/>
    <w:rsid w:val="00C42124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E70D6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EA4C52"/>
  <w15:docId w15:val="{CD76B9C8-2F60-4755-AF3F-74EE07D8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C42124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C42124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47D38-B3F6-43D8-A2B4-9E4CE648E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Florian Kempf</dc:creator>
  <cp:lastModifiedBy>Dominik Jungermann</cp:lastModifiedBy>
  <cp:revision>3</cp:revision>
  <cp:lastPrinted>2012-12-11T10:05:00Z</cp:lastPrinted>
  <dcterms:created xsi:type="dcterms:W3CDTF">2019-02-08T10:16:00Z</dcterms:created>
  <dcterms:modified xsi:type="dcterms:W3CDTF">2020-10-21T10:55:00Z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_online Aufgaben Hauptdurchgang VERA; kempffly; 08.02.2019</vt:lpwstr>
  </property>
</Properties>
</file>