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8a0b335deb9443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Wörter legen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Fünf der folgenden Wörter werden genannt. (Reihenfolge egal)</w:t>
            </w:r>
          </w:p>
          <w:p/>
          <w:p>
            <w:pPr>
              <w:pStyle w:val="IQB-RSNormal"/>
            </w:pPr>
            <w:r>
              <w:t xml:space="preserve">spielen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vorspielen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Vorspiel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losen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vorbei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vorbeispielen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losspielen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Beispiel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beispielhaft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beispiellos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haften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spiellos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losspielen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haftlos</w:t>
            </w:r>
          </w:p>
          <w:p>
            <w:pPr>
              <w:pStyle w:val="IQB-RSNormal"/>
            </w:pPr>
            <w:r>
              <w:t xml:space="preserve"/>
            </w:r>
            <w:r>
              <w:rPr>
                <w:b/>
              </w:rPr>
              <w:t xml:space="preserve">Es gelten nur aus den vorgegebenen Bestandteilen zusammengesetzte Wörter. Die Groß- und Kleinschreibung muss beachtet werden.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</w:t>
            </w:r>
          </w:p>
          <w:p>
            <w:pPr>
              <w:pStyle w:val="IQB-RSNormal"/>
            </w:pPr>
            <w:r>
              <w:t xml:space="preserve">5 Wörter gefunden, aber Groß-/Kleinschreibung nicht beachtet.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Fünf der folgenden Wörter werden genannt. (Reihenfolge egal)</w:t>
            </w:r>
          </w:p>
          <w:p/>
          <w:p>
            <w:pPr>
              <w:pStyle w:val="IQB-RSNormal"/>
            </w:pPr>
            <w:r>
              <w:t xml:space="preserve">Haftung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Flussbereich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Beeinflussung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Einfluss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Bereich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Einflussbereich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Einreichung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flussreich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einflussreich 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Behaftung</w:t>
            </w:r>
          </w:p>
          <w:p>
            <w:pPr>
              <w:pStyle w:val="IQB-RSNormal"/>
            </w:pPr>
            <w:r>
              <w:t xml:space="preserve"/>
            </w:r>
            <w:r>
              <w:rPr>
                <w:b/>
              </w:rPr>
              <w:t xml:space="preserve">Es gelten nur aus den vorgegebenen Bestandteilen zusammengesetzte Wörter. Die Groß- und Kleinschreibung muss beachtet werden.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</w:t>
            </w:r>
          </w:p>
          <w:p>
            <w:pPr>
              <w:pStyle w:val="IQB-RSNormal"/>
            </w:pPr>
            <w:r>
              <w:t xml:space="preserve">5 Wörter gefunden, aber Groß-/Kleinschreibung nicht beachtet.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Fünf der folgenden Wörter werden genannt. (Reihenfolge egal)</w:t>
            </w:r>
          </w:p>
          <w:p/>
          <w:p>
            <w:pPr>
              <w:pStyle w:val="IQB-RSNormal"/>
            </w:pPr>
            <w:r>
              <w:t xml:space="preserve">fühlen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einfühlen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fahren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Gefahr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Gefühl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einsam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einfühlsam  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Fahrgefühl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einfahren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Gefahren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gefahren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eingefahren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Samen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Enge      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einen</w:t>
            </w:r>
          </w:p>
          <w:p>
            <w:pPr>
              <w:pStyle w:val="IQB-RSNormal"/>
            </w:pPr>
            <w:r>
              <w:t xml:space="preserve">UND/ODER</w:t>
            </w:r>
          </w:p>
          <w:p>
            <w:pPr>
              <w:pStyle w:val="IQB-RSNormal"/>
            </w:pPr>
            <w:r>
              <w:t xml:space="preserve">enge</w:t>
            </w:r>
          </w:p>
          <w:p>
            <w:pPr>
              <w:pStyle w:val="IQB-RSNormal"/>
            </w:pPr>
            <w:r>
              <w:t xml:space="preserve"/>
            </w:r>
            <w:r>
              <w:rPr>
                <w:b/>
              </w:rPr>
              <w:t xml:space="preserve">Es gelten nur aus den vorgegebenen Bestandteilen zusammengesetzte Wörter. Die Groß- und Kleinschreibung muss beachtet werden.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</w:t>
            </w:r>
          </w:p>
          <w:p>
            <w:pPr>
              <w:pStyle w:val="IQB-RSNormal"/>
            </w:pPr>
            <w:r>
              <w:t xml:space="preserve">5 Wörter gefunden, aber Groß-/Kleinschreibung nicht beachtet.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2020-11-13T11:19:04.4280564Z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