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0a3c2bbda61466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Strategien erkennen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2. Kästchen angekreuzt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2020-11-17T08:08:05.2052835Z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17.11.2020</vt:lpwstr>
  </op:property>
</op:Properties>
</file>