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80cf2c1ed80412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 berechnen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 (am 19. April).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2020-12-14T10:36:51.3398996Z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