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C32" w:rsidRPr="00A43268" w:rsidRDefault="00593C32" w:rsidP="00BF1B5E">
      <w:pPr>
        <w:pStyle w:val="IQBTHAufgabentitel"/>
        <w:spacing w:before="0"/>
      </w:pPr>
      <w:r>
        <w:t>Überschlagsrechnung</w:t>
      </w:r>
    </w:p>
    <w:p w:rsidR="00593C32" w:rsidRPr="00036F8B" w:rsidRDefault="00593C32" w:rsidP="00593C32">
      <w:r>
        <w:rPr>
          <w:noProof/>
        </w:rPr>
        <w:drawing>
          <wp:inline distT="0" distB="0" distL="0" distR="0">
            <wp:extent cx="5972175" cy="1884459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943"/>
                    <a:stretch/>
                  </pic:blipFill>
                  <pic:spPr bwMode="auto">
                    <a:xfrm>
                      <a:off x="0" y="0"/>
                      <a:ext cx="5972175" cy="188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6A16A4" w:rsidRDefault="009E0A4F" w:rsidP="006A16A4">
      <w:r>
        <w:rPr>
          <w:noProof/>
        </w:rPr>
        <w:drawing>
          <wp:inline distT="0" distB="0" distL="0" distR="0">
            <wp:extent cx="6210935" cy="755964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6A16A4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44381F90-59EA-46E0-9179-7ADB69A3A1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1F61E066-3D15-4CB8-BD47-2519773CEC83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C32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1B7F0A"/>
    <w:rsid w:val="001D7D01"/>
    <w:rsid w:val="002D10C9"/>
    <w:rsid w:val="00346887"/>
    <w:rsid w:val="004614D5"/>
    <w:rsid w:val="004643B4"/>
    <w:rsid w:val="005003FD"/>
    <w:rsid w:val="00593C32"/>
    <w:rsid w:val="005A273D"/>
    <w:rsid w:val="006A16A4"/>
    <w:rsid w:val="006C104F"/>
    <w:rsid w:val="007027DF"/>
    <w:rsid w:val="007A7528"/>
    <w:rsid w:val="00867D15"/>
    <w:rsid w:val="00966A38"/>
    <w:rsid w:val="009E0A4F"/>
    <w:rsid w:val="00AB2CB7"/>
    <w:rsid w:val="00BE0B02"/>
    <w:rsid w:val="00BF1B5E"/>
    <w:rsid w:val="00CD35FD"/>
    <w:rsid w:val="00D469BE"/>
    <w:rsid w:val="00DC1A7D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0190C953-14CA-4959-A84A-94E9F7A4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dcterms:created xsi:type="dcterms:W3CDTF">2012-12-04T14:31:00Z</dcterms:created>
  <dcterms:modified xsi:type="dcterms:W3CDTF">2023-12-06T15:39:00Z</dcterms:modified>
</cp:coreProperties>
</file>