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EB7" w:rsidRDefault="00D67465">
      <w:pPr>
        <w:pStyle w:val="IQB-Aufgabentitel"/>
      </w:pPr>
      <w:r>
        <w:t>Körper füllen</w:t>
      </w:r>
    </w:p>
    <w:p w:rsidR="002C0EA2" w:rsidRDefault="00D67465">
      <w:r>
        <w:rPr>
          <w:noProof/>
        </w:rPr>
        <w:drawing>
          <wp:inline distT="0" distB="0" distL="0" distR="0">
            <wp:extent cx="6113780" cy="2796363"/>
            <wp:effectExtent l="0" t="0" r="127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2"/>
                    <a:stretch/>
                  </pic:blipFill>
                  <pic:spPr bwMode="auto">
                    <a:xfrm>
                      <a:off x="0" y="0"/>
                      <a:ext cx="6113780" cy="279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6113780" cy="840105"/>
            <wp:effectExtent l="0" t="0" r="127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384">
        <w:br/>
      </w:r>
      <w:bookmarkStart w:id="0" w:name="_GoBack"/>
      <w:bookmarkEnd w:id="0"/>
      <w:r w:rsidR="00AA3DA2">
        <w:rPr>
          <w:noProof/>
        </w:rPr>
        <w:drawing>
          <wp:inline distT="0" distB="0" distL="0" distR="0">
            <wp:extent cx="5857240" cy="28829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0EA2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77EB7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0EA2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AA3DA2"/>
    <w:rsid w:val="00B47384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465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752EE728-39DB-4946-A0E7-E3C354AC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EC978-048A-4F03-9BB1-2C3FA91A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2024-03-11T11:43:00Z</dcterms:created>
  <dcterms:modified xsi:type="dcterms:W3CDTF">2024-04-03T08:22:00Z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