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8D" w:rsidRDefault="00CD72C2">
      <w:pPr>
        <w:pStyle w:val="IQB-Aufgabentitel"/>
      </w:pPr>
      <w:r>
        <w:t>Adventskalender</w:t>
      </w:r>
    </w:p>
    <w:p w:rsidR="0073068D" w:rsidRDefault="00E2218E">
      <w:pPr>
        <w:pStyle w:val="IQB-Teilaufgabentitel"/>
      </w:pPr>
      <w:r>
        <w:t>Teilaufgabe 1: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81"/>
      </w:tblGrid>
      <w:tr w:rsidR="00CD72C2" w:rsidTr="00CD72C2">
        <w:tc>
          <w:tcPr>
            <w:tcW w:w="1247" w:type="dxa"/>
            <w:vAlign w:val="center"/>
          </w:tcPr>
          <w:p w:rsidR="00CD72C2" w:rsidRDefault="00CD72C2" w:rsidP="00CD72C2">
            <w:pPr>
              <w:pStyle w:val="IQB-RSCodeValue"/>
            </w:pPr>
            <w:r>
              <w:t>RICHTIG</w:t>
            </w:r>
          </w:p>
        </w:tc>
        <w:tc>
          <w:tcPr>
            <w:tcW w:w="8381" w:type="dxa"/>
          </w:tcPr>
          <w:p w:rsidR="00CD72C2" w:rsidRDefault="00CD72C2" w:rsidP="00CD72C2">
            <w:pPr>
              <w:pStyle w:val="IQB-RSNormal"/>
            </w:pPr>
            <w:r w:rsidRPr="00B011ED">
              <w:rPr>
                <w:position w:val="-24"/>
              </w:rPr>
              <w:object w:dxaOrig="380" w:dyaOrig="620" w14:anchorId="046C35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9.25pt;height:31pt" o:ole="">
                  <v:imagedata r:id="rId8" o:title=""/>
                </v:shape>
                <o:OLEObject Type="Embed" ProgID="Equation.DSMT4" ShapeID="_x0000_i1027" DrawAspect="Content" ObjectID="_1814785875" r:id="rId9"/>
              </w:object>
            </w:r>
          </w:p>
        </w:tc>
      </w:tr>
    </w:tbl>
    <w:p w:rsidR="0073068D" w:rsidRDefault="00E2218E">
      <w:pPr>
        <w:pStyle w:val="IQB-Teilaufgabentitel"/>
      </w:pPr>
      <w:r>
        <w:t>Teilaufgabe 2: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E96D86" w:rsidTr="00E96D86">
        <w:tc>
          <w:tcPr>
            <w:tcW w:w="1247" w:type="dxa"/>
            <w:vAlign w:val="center"/>
          </w:tcPr>
          <w:p w:rsidR="00E96D86" w:rsidRDefault="00E96D86" w:rsidP="00E96D86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E96D86" w:rsidRPr="00B011ED" w:rsidRDefault="00CD72C2" w:rsidP="00CD72C2">
            <w:pPr>
              <w:pStyle w:val="IQB-RSExample"/>
              <w:keepNext/>
              <w:keepLines/>
              <w:numPr>
                <w:ilvl w:val="0"/>
                <w:numId w:val="0"/>
              </w:numPr>
              <w:spacing w:before="0"/>
            </w:pPr>
            <w:r>
              <w:rPr>
                <w:noProof/>
              </w:rPr>
              <w:drawing>
                <wp:inline distT="0" distB="0" distL="0" distR="0" wp14:anchorId="7C310C5E" wp14:editId="00B463BE">
                  <wp:extent cx="4465674" cy="436570"/>
                  <wp:effectExtent l="0" t="0" r="0" b="0"/>
                  <wp:docPr id="12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4645" r="16078" b="-1"/>
                          <a:stretch/>
                        </pic:blipFill>
                        <pic:spPr bwMode="auto">
                          <a:xfrm>
                            <a:off x="0" y="0"/>
                            <a:ext cx="4471341" cy="43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2C2" w:rsidRDefault="00CD72C2" w:rsidP="00CD72C2">
      <w:pPr>
        <w:pStyle w:val="IQB-Teilaufgabentitel"/>
      </w:pPr>
      <w:r>
        <w:t xml:space="preserve">Teilaufgabe </w:t>
      </w:r>
      <w:r>
        <w:t>3</w:t>
      </w:r>
      <w:r>
        <w:t>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CD72C2" w:rsidTr="00B519AE">
        <w:tc>
          <w:tcPr>
            <w:tcW w:w="1247" w:type="dxa"/>
            <w:vAlign w:val="center"/>
          </w:tcPr>
          <w:p w:rsidR="00CD72C2" w:rsidRDefault="00CD72C2" w:rsidP="00B519AE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CD72C2" w:rsidRPr="00B011ED" w:rsidRDefault="00CD72C2" w:rsidP="00B519AE">
            <w:pPr>
              <w:pStyle w:val="IQB-RSExample"/>
              <w:keepNext/>
              <w:keepLines/>
              <w:numPr>
                <w:ilvl w:val="0"/>
                <w:numId w:val="0"/>
              </w:numPr>
              <w:spacing w:before="0"/>
            </w:pPr>
            <w:r>
              <w:rPr>
                <w:noProof/>
              </w:rPr>
              <w:drawing>
                <wp:inline distT="0" distB="0" distL="0" distR="0" wp14:anchorId="5AB765AE" wp14:editId="48C4B594">
                  <wp:extent cx="4391025" cy="382772"/>
                  <wp:effectExtent l="0" t="0" r="0" b="0"/>
                  <wp:docPr id="13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15382" r="17400" b="5415"/>
                          <a:stretch/>
                        </pic:blipFill>
                        <pic:spPr bwMode="auto">
                          <a:xfrm>
                            <a:off x="0" y="0"/>
                            <a:ext cx="4400904" cy="383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2E6" w:rsidRDefault="00E662E6">
      <w:bookmarkStart w:id="0" w:name="_GoBack"/>
      <w:bookmarkEnd w:id="0"/>
    </w:p>
    <w:sectPr w:rsidR="00E662E6" w:rsidSect="00DB6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7711C87E-B5DE-43B7-AA7A-A088A14CC921}"/>
    <w:embedBold r:id="rId2" w:subsetted="1" w:fontKey="{30C84A95-EF58-42C3-B8BD-17166681AC7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52FAD"/>
    <w:multiLevelType w:val="hybridMultilevel"/>
    <w:tmpl w:val="6624E482"/>
    <w:lvl w:ilvl="0" w:tplc="01986904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embedSystem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E71A4"/>
    <w:rsid w:val="005F046F"/>
    <w:rsid w:val="005F3A9E"/>
    <w:rsid w:val="005F4824"/>
    <w:rsid w:val="00606926"/>
    <w:rsid w:val="0061709D"/>
    <w:rsid w:val="00666933"/>
    <w:rsid w:val="00691281"/>
    <w:rsid w:val="00692E69"/>
    <w:rsid w:val="0073068D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77946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D72C2"/>
    <w:rsid w:val="00CF32DF"/>
    <w:rsid w:val="00D17CC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2218E"/>
    <w:rsid w:val="00E662E6"/>
    <w:rsid w:val="00E96D86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671B90"/>
  <w15:docId w15:val="{0E8062FB-242C-4467-8507-F235252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67C2-78C6-46B7-A6AF-A99AACC2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3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Stefanie Krüger</cp:lastModifiedBy>
  <cp:revision>2</cp:revision>
  <cp:lastPrinted>2012-12-11T10:05:00Z</cp:lastPrinted>
  <dcterms:created xsi:type="dcterms:W3CDTF">2025-07-23T12:24:00Z</dcterms:created>
  <dcterms:modified xsi:type="dcterms:W3CDTF">2025-07-23T12:24:00Z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krugerst; 17.07.2025</vt:lpwstr>
  </property>
</Properties>
</file>