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5169" w:rsidRPr="00014E67" w:rsidRDefault="00D72E15" w:rsidP="00014E67">
      <w:pPr>
        <w:pStyle w:val="berschrift2"/>
        <w:pBdr>
          <w:top w:val="single" w:sz="4" w:space="1" w:color="auto"/>
          <w:bottom w:val="single" w:sz="4" w:space="1" w:color="auto"/>
        </w:pBdr>
        <w:spacing w:line="240" w:lineRule="auto"/>
        <w:jc w:val="center"/>
        <w:rPr>
          <w:b w:val="0"/>
          <w:sz w:val="36"/>
          <w:szCs w:val="36"/>
        </w:rPr>
      </w:pPr>
      <w:bookmarkStart w:id="0" w:name="_GoBack"/>
      <w:bookmarkEnd w:id="0"/>
      <w:r w:rsidRPr="00014E67">
        <w:rPr>
          <w:b w:val="0"/>
          <w:sz w:val="36"/>
          <w:szCs w:val="36"/>
        </w:rPr>
        <w:t>Fantasiewörter</w:t>
      </w:r>
    </w:p>
    <w:p w:rsidR="00D72E15" w:rsidRDefault="00CB16EF" w:rsidP="00D72E15">
      <w:pPr>
        <w:pStyle w:val="IQB-Teilaufgabentitel"/>
      </w:pPr>
      <w:r>
        <w:t xml:space="preserve">Teilaufgabe </w:t>
      </w:r>
      <w:r w:rsidR="00D72E15">
        <w:t>1</w:t>
      </w:r>
      <w: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1" w:space="0" w:color="auto"/>
          <w:insideV w:val="single" w:sz="1" w:space="0" w:color="auto"/>
        </w:tblBorders>
        <w:tblLook w:val="04A0" w:firstRow="1" w:lastRow="0" w:firstColumn="1" w:lastColumn="0" w:noHBand="0" w:noVBand="1"/>
      </w:tblPr>
      <w:tblGrid>
        <w:gridCol w:w="1132"/>
        <w:gridCol w:w="7928"/>
      </w:tblGrid>
      <w:tr w:rsidR="00D72E15" w:rsidTr="00CB16EF">
        <w:tc>
          <w:tcPr>
            <w:tcW w:w="1132" w:type="dxa"/>
            <w:vAlign w:val="center"/>
          </w:tcPr>
          <w:p w:rsidR="00D72E15" w:rsidRDefault="00D72E15" w:rsidP="00CA4E63">
            <w:pPr>
              <w:pStyle w:val="IQB-RSCodeValue"/>
            </w:pPr>
            <w:r>
              <w:t>RICHTIG</w:t>
            </w:r>
          </w:p>
        </w:tc>
        <w:tc>
          <w:tcPr>
            <w:tcW w:w="7928" w:type="dxa"/>
          </w:tcPr>
          <w:p w:rsidR="00D72E15" w:rsidRDefault="00D72E15" w:rsidP="00CA4E63">
            <w:pPr>
              <w:pStyle w:val="IQB-RSNormal"/>
            </w:pPr>
            <w:r>
              <w:t xml:space="preserve">a) Wortart: Nomen/Substantiv </w:t>
            </w:r>
          </w:p>
          <w:p w:rsidR="00D72E15" w:rsidRDefault="00D72E15" w:rsidP="00CA4E63">
            <w:pPr>
              <w:pStyle w:val="IQB-RSNormal"/>
            </w:pPr>
            <w:r>
              <w:t xml:space="preserve">UND </w:t>
            </w:r>
          </w:p>
          <w:p w:rsidR="00D72E15" w:rsidRDefault="00D72E15" w:rsidP="00CA4E63">
            <w:pPr>
              <w:pStyle w:val="IQB-RSNormal"/>
            </w:pPr>
            <w:r>
              <w:t xml:space="preserve">Begründung: Großschreibung </w:t>
            </w:r>
          </w:p>
        </w:tc>
      </w:tr>
      <w:tr w:rsidR="00D72E15" w:rsidTr="00CB16EF">
        <w:tc>
          <w:tcPr>
            <w:tcW w:w="1132" w:type="dxa"/>
            <w:vAlign w:val="center"/>
          </w:tcPr>
          <w:p w:rsidR="00D72E15" w:rsidRDefault="00D72E15" w:rsidP="00CA4E63">
            <w:pPr>
              <w:pStyle w:val="IQB-RSCodeValue"/>
            </w:pPr>
            <w:r>
              <w:t>RICHTIG</w:t>
            </w:r>
          </w:p>
        </w:tc>
        <w:tc>
          <w:tcPr>
            <w:tcW w:w="7928" w:type="dxa"/>
          </w:tcPr>
          <w:p w:rsidR="00D72E15" w:rsidRDefault="00D72E15" w:rsidP="00CA4E63">
            <w:pPr>
              <w:pStyle w:val="IQB-RSNormal"/>
            </w:pPr>
            <w:r>
              <w:t xml:space="preserve">b) Wortart: Verb </w:t>
            </w:r>
          </w:p>
          <w:p w:rsidR="00D72E15" w:rsidRDefault="00D72E15" w:rsidP="00CA4E63">
            <w:pPr>
              <w:pStyle w:val="IQB-RSNormal"/>
            </w:pPr>
            <w:r>
              <w:t xml:space="preserve">UND </w:t>
            </w:r>
          </w:p>
          <w:p w:rsidR="00D72E15" w:rsidRDefault="00D72E15" w:rsidP="00CA4E63">
            <w:pPr>
              <w:pStyle w:val="IQB-RSNormal"/>
            </w:pPr>
            <w:r>
              <w:t>Begründung: Endung ODER Stellung im Satz ODER sinngemäß: Verbzweitstellung</w:t>
            </w:r>
          </w:p>
        </w:tc>
      </w:tr>
      <w:tr w:rsidR="00D72E15" w:rsidTr="00CB16EF">
        <w:tc>
          <w:tcPr>
            <w:tcW w:w="1132" w:type="dxa"/>
            <w:vAlign w:val="center"/>
          </w:tcPr>
          <w:p w:rsidR="00D72E15" w:rsidRDefault="00D72E15" w:rsidP="00CA4E63">
            <w:pPr>
              <w:pStyle w:val="IQB-RSCodeValue"/>
            </w:pPr>
            <w:r>
              <w:t>RICHTIG</w:t>
            </w:r>
          </w:p>
        </w:tc>
        <w:tc>
          <w:tcPr>
            <w:tcW w:w="7928" w:type="dxa"/>
          </w:tcPr>
          <w:p w:rsidR="00D72E15" w:rsidRDefault="00D72E15" w:rsidP="00CA4E63">
            <w:pPr>
              <w:pStyle w:val="IQB-RSNormal"/>
            </w:pPr>
            <w:r>
              <w:t>c) Wortart: Nomen/Substantiv</w:t>
            </w:r>
          </w:p>
          <w:p w:rsidR="00D72E15" w:rsidRDefault="00D72E15" w:rsidP="00CA4E63">
            <w:pPr>
              <w:pStyle w:val="IQB-RSNormal"/>
            </w:pPr>
            <w:r>
              <w:t>UND</w:t>
            </w:r>
          </w:p>
          <w:p w:rsidR="00D72E15" w:rsidRDefault="00D72E15" w:rsidP="00CA4E63">
            <w:pPr>
              <w:pStyle w:val="IQB-RSNormal"/>
            </w:pPr>
            <w:r>
              <w:t>Begründung: Großschreibung</w:t>
            </w:r>
          </w:p>
        </w:tc>
      </w:tr>
    </w:tbl>
    <w:p w:rsidR="00D72E15" w:rsidRDefault="00CB16EF" w:rsidP="00D72E15">
      <w:pPr>
        <w:pStyle w:val="IQB-Teilaufgabentitel"/>
      </w:pPr>
      <w:r>
        <w:t xml:space="preserve">Teilaufgabe </w:t>
      </w:r>
      <w:r w:rsidR="00D72E15">
        <w:t>2</w:t>
      </w:r>
      <w: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1" w:space="0" w:color="auto"/>
          <w:insideV w:val="single" w:sz="1" w:space="0" w:color="auto"/>
        </w:tblBorders>
        <w:tblLook w:val="04A0" w:firstRow="1" w:lastRow="0" w:firstColumn="1" w:lastColumn="0" w:noHBand="0" w:noVBand="1"/>
      </w:tblPr>
      <w:tblGrid>
        <w:gridCol w:w="1132"/>
        <w:gridCol w:w="7928"/>
      </w:tblGrid>
      <w:tr w:rsidR="00D72E15" w:rsidTr="00CB16EF">
        <w:tc>
          <w:tcPr>
            <w:tcW w:w="1132" w:type="dxa"/>
            <w:vAlign w:val="center"/>
          </w:tcPr>
          <w:p w:rsidR="00D72E15" w:rsidRDefault="00D72E15" w:rsidP="00CA4E63">
            <w:pPr>
              <w:pStyle w:val="IQB-RSCodeValue"/>
            </w:pPr>
            <w:r>
              <w:t>RICHTIG</w:t>
            </w:r>
          </w:p>
        </w:tc>
        <w:tc>
          <w:tcPr>
            <w:tcW w:w="7928" w:type="dxa"/>
          </w:tcPr>
          <w:p w:rsidR="00D72E15" w:rsidRDefault="00D72E15" w:rsidP="00CA4E63">
            <w:pPr>
              <w:pStyle w:val="IQB-RSNormal"/>
            </w:pPr>
            <w:r>
              <w:t>sinngemäß: Satzstellung ODER Das Prädikat/Verb steht am Anfang.</w:t>
            </w:r>
          </w:p>
        </w:tc>
      </w:tr>
    </w:tbl>
    <w:p w:rsidR="00D72E15" w:rsidRDefault="00CB16EF" w:rsidP="00D72E15">
      <w:pPr>
        <w:pStyle w:val="IQB-Teilaufgabentitel"/>
      </w:pPr>
      <w:r>
        <w:t xml:space="preserve">Teilaufgabe </w:t>
      </w:r>
      <w:r w:rsidR="00D72E15">
        <w:t>3</w:t>
      </w:r>
      <w: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1" w:space="0" w:color="auto"/>
          <w:insideV w:val="single" w:sz="1" w:space="0" w:color="auto"/>
        </w:tblBorders>
        <w:tblLook w:val="04A0" w:firstRow="1" w:lastRow="0" w:firstColumn="1" w:lastColumn="0" w:noHBand="0" w:noVBand="1"/>
      </w:tblPr>
      <w:tblGrid>
        <w:gridCol w:w="1132"/>
        <w:gridCol w:w="7928"/>
      </w:tblGrid>
      <w:tr w:rsidR="00D72E15" w:rsidTr="00CB16EF">
        <w:tc>
          <w:tcPr>
            <w:tcW w:w="1132" w:type="dxa"/>
            <w:vAlign w:val="center"/>
          </w:tcPr>
          <w:p w:rsidR="00D72E15" w:rsidRDefault="00D72E15" w:rsidP="00CA4E63">
            <w:pPr>
              <w:pStyle w:val="IQB-RSCodeValue"/>
            </w:pPr>
            <w:r>
              <w:t>RICHTIG</w:t>
            </w:r>
          </w:p>
        </w:tc>
        <w:tc>
          <w:tcPr>
            <w:tcW w:w="7928" w:type="dxa"/>
          </w:tcPr>
          <w:p w:rsidR="00D72E15" w:rsidRDefault="00D72E15" w:rsidP="00CA4E63">
            <w:pPr>
              <w:pStyle w:val="IQB-RSNormal"/>
            </w:pPr>
            <w:r>
              <w:t>b) sinngemäß: konjugierte Endung ODER Stellung im Satz</w:t>
            </w:r>
          </w:p>
        </w:tc>
      </w:tr>
      <w:tr w:rsidR="00D72E15" w:rsidTr="00CB16EF">
        <w:tc>
          <w:tcPr>
            <w:tcW w:w="1132" w:type="dxa"/>
            <w:vAlign w:val="center"/>
          </w:tcPr>
          <w:p w:rsidR="00D72E15" w:rsidRDefault="00D72E15" w:rsidP="00CA4E63">
            <w:pPr>
              <w:pStyle w:val="IQB-RSCodeValue"/>
            </w:pPr>
            <w:r>
              <w:t>RICHTIG</w:t>
            </w:r>
          </w:p>
        </w:tc>
        <w:tc>
          <w:tcPr>
            <w:tcW w:w="7928" w:type="dxa"/>
          </w:tcPr>
          <w:p w:rsidR="00D72E15" w:rsidRDefault="00D72E15" w:rsidP="00CA4E63">
            <w:pPr>
              <w:pStyle w:val="IQB-RSNormal"/>
            </w:pPr>
            <w:r>
              <w:t>c) sinngemäß: Adjektivendung ODER „-</w:t>
            </w:r>
            <w:proofErr w:type="spellStart"/>
            <w:r>
              <w:t>lich</w:t>
            </w:r>
            <w:proofErr w:type="spellEnd"/>
            <w:r>
              <w:t>“ und „-</w:t>
            </w:r>
            <w:proofErr w:type="spellStart"/>
            <w:r>
              <w:t>ig</w:t>
            </w:r>
            <w:proofErr w:type="spellEnd"/>
            <w:r>
              <w:t>“</w:t>
            </w:r>
          </w:p>
        </w:tc>
      </w:tr>
    </w:tbl>
    <w:p w:rsidR="00D72E15" w:rsidRDefault="00CB16EF" w:rsidP="00D72E15">
      <w:pPr>
        <w:pStyle w:val="IQB-Teilaufgabentitel"/>
      </w:pPr>
      <w:r>
        <w:t xml:space="preserve">Teilaufgabe </w:t>
      </w:r>
      <w:r w:rsidR="00D72E15">
        <w:t>4</w:t>
      </w:r>
      <w: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1" w:space="0" w:color="auto"/>
          <w:insideV w:val="single" w:sz="1" w:space="0" w:color="auto"/>
        </w:tblBorders>
        <w:tblLook w:val="04A0" w:firstRow="1" w:lastRow="0" w:firstColumn="1" w:lastColumn="0" w:noHBand="0" w:noVBand="1"/>
      </w:tblPr>
      <w:tblGrid>
        <w:gridCol w:w="1132"/>
        <w:gridCol w:w="7928"/>
      </w:tblGrid>
      <w:tr w:rsidR="00D72E15" w:rsidTr="00CB16EF">
        <w:tc>
          <w:tcPr>
            <w:tcW w:w="1132" w:type="dxa"/>
            <w:vAlign w:val="center"/>
          </w:tcPr>
          <w:p w:rsidR="00D72E15" w:rsidRDefault="00D72E15" w:rsidP="00CA4E63">
            <w:pPr>
              <w:pStyle w:val="IQB-RSCodeValue"/>
            </w:pPr>
            <w:r>
              <w:t>RICHTIG</w:t>
            </w:r>
          </w:p>
        </w:tc>
        <w:tc>
          <w:tcPr>
            <w:tcW w:w="7928" w:type="dxa"/>
          </w:tcPr>
          <w:p w:rsidR="00D72E15" w:rsidRDefault="00D72E15" w:rsidP="00CA4E63">
            <w:pPr>
              <w:pStyle w:val="IQB-RSNormal"/>
            </w:pPr>
            <w:r>
              <w:t>sinngemäß: Die Buchstabenverbindungen „</w:t>
            </w:r>
            <w:proofErr w:type="spellStart"/>
            <w:r>
              <w:t>mr</w:t>
            </w:r>
            <w:proofErr w:type="spellEnd"/>
            <w:r>
              <w:t>“</w:t>
            </w:r>
            <w:proofErr w:type="gramStart"/>
            <w:r>
              <w:t>/„</w:t>
            </w:r>
            <w:proofErr w:type="spellStart"/>
            <w:proofErr w:type="gramEnd"/>
            <w:r>
              <w:t>vl</w:t>
            </w:r>
            <w:proofErr w:type="spellEnd"/>
            <w:r>
              <w:t>“/„</w:t>
            </w:r>
            <w:proofErr w:type="spellStart"/>
            <w:r>
              <w:t>gh</w:t>
            </w:r>
            <w:proofErr w:type="spellEnd"/>
            <w:r>
              <w:t>“ gibt es im Deutschen nicht bzw. nur bei Überschreitung der Morphemgrenze in Komposita.</w:t>
            </w:r>
          </w:p>
          <w:p w:rsidR="00D72E15" w:rsidRDefault="00D72E15" w:rsidP="00CA4E63"/>
          <w:p w:rsidR="00D72E15" w:rsidRDefault="00D72E15" w:rsidP="00CA4E63">
            <w:pPr>
              <w:pStyle w:val="IQB-RSNormal"/>
            </w:pPr>
            <w:r>
              <w:t>HINWEIS: In der Antwort muss ein Bezug zu beiden Wörtern deutlich werden, es müssen jedoch nicht alle drei Buchstabenverbindungen genannt werden.</w:t>
            </w:r>
          </w:p>
        </w:tc>
      </w:tr>
      <w:tr w:rsidR="00D72E15" w:rsidTr="00CB16EF">
        <w:tc>
          <w:tcPr>
            <w:tcW w:w="1132" w:type="dxa"/>
            <w:vAlign w:val="center"/>
          </w:tcPr>
          <w:p w:rsidR="00D72E15" w:rsidRDefault="00D72E15" w:rsidP="00CA4E63">
            <w:pPr>
              <w:pStyle w:val="IQB-RSCodeValue"/>
            </w:pPr>
            <w:r>
              <w:t>FALSCH</w:t>
            </w:r>
          </w:p>
        </w:tc>
        <w:tc>
          <w:tcPr>
            <w:tcW w:w="7928" w:type="dxa"/>
          </w:tcPr>
          <w:p w:rsidR="00D72E15" w:rsidRDefault="00D72E15" w:rsidP="00CA4E63">
            <w:pPr>
              <w:pStyle w:val="IQB-RSNormal"/>
            </w:pPr>
            <w:r>
              <w:t xml:space="preserve">alle anderen Antworten, auch: alle Antworten, die auf Phonologie/Aussprache oder Semantik abzielen, z. B. „Die Wörter klingen nicht </w:t>
            </w:r>
            <w:proofErr w:type="spellStart"/>
            <w:r>
              <w:t>deutsch</w:t>
            </w:r>
            <w:proofErr w:type="spellEnd"/>
            <w:r>
              <w:t>.“ ODER „Die Wörter ergeben keinen Sinn.“</w:t>
            </w:r>
          </w:p>
        </w:tc>
      </w:tr>
    </w:tbl>
    <w:p w:rsidR="00D72E15" w:rsidRDefault="00CB16EF" w:rsidP="00D72E15">
      <w:pPr>
        <w:pStyle w:val="IQB-Teilaufgabentitel"/>
      </w:pPr>
      <w:r>
        <w:t xml:space="preserve">Teilaufgabe </w:t>
      </w:r>
      <w:r w:rsidR="00D72E15">
        <w:t>5</w:t>
      </w:r>
      <w: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1" w:space="0" w:color="auto"/>
          <w:insideV w:val="single" w:sz="1" w:space="0" w:color="auto"/>
        </w:tblBorders>
        <w:tblLook w:val="04A0" w:firstRow="1" w:lastRow="0" w:firstColumn="1" w:lastColumn="0" w:noHBand="0" w:noVBand="1"/>
      </w:tblPr>
      <w:tblGrid>
        <w:gridCol w:w="1132"/>
        <w:gridCol w:w="7928"/>
      </w:tblGrid>
      <w:tr w:rsidR="00D72E15" w:rsidTr="00CA4E63">
        <w:tc>
          <w:tcPr>
            <w:tcW w:w="1133" w:type="dxa"/>
            <w:vAlign w:val="center"/>
          </w:tcPr>
          <w:p w:rsidR="00D72E15" w:rsidRDefault="00D72E15" w:rsidP="00CA4E63">
            <w:pPr>
              <w:pStyle w:val="IQB-RSCodeValue"/>
            </w:pPr>
            <w:r>
              <w:t>RICHTIG</w:t>
            </w:r>
          </w:p>
        </w:tc>
        <w:tc>
          <w:tcPr>
            <w:tcW w:w="8503" w:type="dxa"/>
          </w:tcPr>
          <w:p w:rsidR="00D72E15" w:rsidRDefault="00D72E15" w:rsidP="00CA4E63">
            <w:pPr>
              <w:pStyle w:val="IQB-RSNormal"/>
            </w:pPr>
            <w:r>
              <w:t xml:space="preserve">a) wir </w:t>
            </w:r>
            <w:proofErr w:type="spellStart"/>
            <w:r>
              <w:t>sylsen</w:t>
            </w:r>
            <w:proofErr w:type="spellEnd"/>
          </w:p>
        </w:tc>
      </w:tr>
      <w:tr w:rsidR="00D72E15" w:rsidTr="00CA4E63">
        <w:tc>
          <w:tcPr>
            <w:tcW w:w="1133" w:type="dxa"/>
            <w:vAlign w:val="center"/>
          </w:tcPr>
          <w:p w:rsidR="00D72E15" w:rsidRDefault="00D72E15" w:rsidP="00CA4E63">
            <w:pPr>
              <w:pStyle w:val="IQB-RSCodeValue"/>
            </w:pPr>
            <w:r>
              <w:t>RICHTIG</w:t>
            </w:r>
          </w:p>
        </w:tc>
        <w:tc>
          <w:tcPr>
            <w:tcW w:w="8503" w:type="dxa"/>
          </w:tcPr>
          <w:p w:rsidR="00D72E15" w:rsidRDefault="00D72E15" w:rsidP="00CA4E63">
            <w:pPr>
              <w:pStyle w:val="IQB-RSNormal"/>
            </w:pPr>
            <w:r>
              <w:t>b) du dunsterst</w:t>
            </w:r>
          </w:p>
          <w:p w:rsidR="00D72E15" w:rsidRDefault="00D72E15" w:rsidP="00CA4E63">
            <w:pPr>
              <w:pStyle w:val="IQB-RSNormal"/>
            </w:pPr>
            <w:r>
              <w:t>UND</w:t>
            </w:r>
          </w:p>
          <w:p w:rsidR="00D72E15" w:rsidRDefault="00D72E15" w:rsidP="00CA4E63">
            <w:pPr>
              <w:pStyle w:val="IQB-RSNormal"/>
            </w:pPr>
            <w:r>
              <w:t xml:space="preserve">ihr </w:t>
            </w:r>
            <w:proofErr w:type="spellStart"/>
            <w:r>
              <w:t>dunstert</w:t>
            </w:r>
            <w:proofErr w:type="spellEnd"/>
          </w:p>
        </w:tc>
      </w:tr>
      <w:tr w:rsidR="00D72E15" w:rsidTr="00CA4E63">
        <w:tc>
          <w:tcPr>
            <w:tcW w:w="1133" w:type="dxa"/>
            <w:vAlign w:val="center"/>
          </w:tcPr>
          <w:p w:rsidR="00D72E15" w:rsidRDefault="00D72E15" w:rsidP="00CA4E63">
            <w:pPr>
              <w:pStyle w:val="IQB-RSCodeValue"/>
            </w:pPr>
            <w:r>
              <w:t>RICHTIG</w:t>
            </w:r>
          </w:p>
        </w:tc>
        <w:tc>
          <w:tcPr>
            <w:tcW w:w="8503" w:type="dxa"/>
          </w:tcPr>
          <w:p w:rsidR="00D72E15" w:rsidRDefault="00D72E15" w:rsidP="00CA4E63">
            <w:pPr>
              <w:pStyle w:val="IQB-RSNormal"/>
            </w:pPr>
            <w:r>
              <w:t xml:space="preserve">c) er </w:t>
            </w:r>
            <w:proofErr w:type="spellStart"/>
            <w:r>
              <w:t>brubst</w:t>
            </w:r>
            <w:proofErr w:type="spellEnd"/>
          </w:p>
          <w:p w:rsidR="00D72E15" w:rsidRDefault="00D72E15" w:rsidP="00CA4E63">
            <w:pPr>
              <w:pStyle w:val="IQB-RSNormal"/>
            </w:pPr>
            <w:r>
              <w:t xml:space="preserve">UND </w:t>
            </w:r>
          </w:p>
          <w:p w:rsidR="00D72E15" w:rsidRDefault="00D72E15" w:rsidP="00CA4E63">
            <w:pPr>
              <w:pStyle w:val="IQB-RSNormal"/>
            </w:pPr>
            <w:r>
              <w:t xml:space="preserve">sie </w:t>
            </w:r>
            <w:proofErr w:type="spellStart"/>
            <w:r>
              <w:t>brubst</w:t>
            </w:r>
            <w:proofErr w:type="spellEnd"/>
            <w:r>
              <w:t xml:space="preserve"> ODER sie </w:t>
            </w:r>
            <w:proofErr w:type="spellStart"/>
            <w:r>
              <w:t>brubsen</w:t>
            </w:r>
            <w:proofErr w:type="spellEnd"/>
          </w:p>
        </w:tc>
      </w:tr>
      <w:tr w:rsidR="00D72E15" w:rsidTr="00CA4E63">
        <w:tc>
          <w:tcPr>
            <w:tcW w:w="1133" w:type="dxa"/>
            <w:vAlign w:val="center"/>
          </w:tcPr>
          <w:p w:rsidR="00D72E15" w:rsidRDefault="00D72E15" w:rsidP="00CA4E63">
            <w:pPr>
              <w:pStyle w:val="IQB-RSCodeValue"/>
            </w:pPr>
            <w:r>
              <w:t>RICHTIG</w:t>
            </w:r>
          </w:p>
        </w:tc>
        <w:tc>
          <w:tcPr>
            <w:tcW w:w="8503" w:type="dxa"/>
          </w:tcPr>
          <w:p w:rsidR="00D72E15" w:rsidRDefault="00D72E15" w:rsidP="00CA4E63">
            <w:pPr>
              <w:pStyle w:val="IQB-RSNormal"/>
            </w:pPr>
            <w:r>
              <w:t xml:space="preserve">d) es </w:t>
            </w:r>
            <w:proofErr w:type="spellStart"/>
            <w:r>
              <w:t>verstrüngt</w:t>
            </w:r>
            <w:proofErr w:type="spellEnd"/>
          </w:p>
          <w:p w:rsidR="00D72E15" w:rsidRDefault="00D72E15" w:rsidP="00CA4E63">
            <w:pPr>
              <w:pStyle w:val="IQB-RSNormal"/>
            </w:pPr>
            <w:r>
              <w:t xml:space="preserve">UND </w:t>
            </w:r>
          </w:p>
          <w:p w:rsidR="00D72E15" w:rsidRDefault="00D72E15" w:rsidP="00CA4E63">
            <w:pPr>
              <w:pStyle w:val="IQB-RSNormal"/>
            </w:pPr>
            <w:r>
              <w:t xml:space="preserve">sie </w:t>
            </w:r>
            <w:proofErr w:type="spellStart"/>
            <w:r>
              <w:t>verstrüngt</w:t>
            </w:r>
            <w:proofErr w:type="spellEnd"/>
            <w:r>
              <w:t xml:space="preserve"> ODER sie </w:t>
            </w:r>
            <w:proofErr w:type="spellStart"/>
            <w:r>
              <w:t>verstrüngen</w:t>
            </w:r>
            <w:proofErr w:type="spellEnd"/>
          </w:p>
        </w:tc>
      </w:tr>
    </w:tbl>
    <w:p w:rsidR="005A6D89" w:rsidRPr="00E76C10" w:rsidRDefault="005A6D89" w:rsidP="00D72E15">
      <w:pPr>
        <w:rPr>
          <w:sz w:val="24"/>
        </w:rPr>
      </w:pPr>
    </w:p>
    <w:sectPr w:rsidR="005A6D89" w:rsidRPr="00E76C10" w:rsidSect="00D60A6F">
      <w:footerReference w:type="even" r:id="rId7"/>
      <w:footerReference w:type="default" r:id="rId8"/>
      <w:headerReference w:type="first" r:id="rId9"/>
      <w:pgSz w:w="11906" w:h="16838"/>
      <w:pgMar w:top="1134" w:right="1418" w:bottom="113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72E15" w:rsidRDefault="00D72E15">
      <w:r>
        <w:separator/>
      </w:r>
    </w:p>
  </w:endnote>
  <w:endnote w:type="continuationSeparator" w:id="0">
    <w:p w:rsidR="00D72E15" w:rsidRDefault="00D72E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943870A-FC28-4347-AABB-E1B56C77015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" w:fontKey="{9BD1AEC4-E24B-4168-B305-67DFEA85AD8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FE6A3D3-953D-45C5-B1D9-5528DDB80D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034C" w:rsidRDefault="0059034C" w:rsidP="00C93D69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59034C" w:rsidRDefault="0059034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034C" w:rsidRDefault="0059034C" w:rsidP="001E413A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2</w:t>
    </w:r>
    <w:r>
      <w:rPr>
        <w:rStyle w:val="Seitenzahl"/>
      </w:rPr>
      <w:fldChar w:fldCharType="end"/>
    </w:r>
  </w:p>
  <w:p w:rsidR="0059034C" w:rsidRDefault="0059034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72E15" w:rsidRDefault="00D72E15">
      <w:r>
        <w:separator/>
      </w:r>
    </w:p>
  </w:footnote>
  <w:footnote w:type="continuationSeparator" w:id="0">
    <w:p w:rsidR="00D72E15" w:rsidRDefault="00D72E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034C" w:rsidRDefault="00D72E15">
    <w:pPr>
      <w:pStyle w:val="Kopfzeile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page">
            <wp:posOffset>720090</wp:posOffset>
          </wp:positionH>
          <wp:positionV relativeFrom="page">
            <wp:posOffset>262890</wp:posOffset>
          </wp:positionV>
          <wp:extent cx="4105275" cy="269875"/>
          <wp:effectExtent l="0" t="0" r="0" b="0"/>
          <wp:wrapTopAndBottom/>
          <wp:docPr id="6" name="Bild 1" descr="Kop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opf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749" t="10010" r="793"/>
                  <a:stretch>
                    <a:fillRect/>
                  </a:stretch>
                </pic:blipFill>
                <pic:spPr bwMode="auto">
                  <a:xfrm>
                    <a:off x="0" y="0"/>
                    <a:ext cx="4105275" cy="269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1662EE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6A7199"/>
    <w:multiLevelType w:val="hybridMultilevel"/>
    <w:tmpl w:val="5694F5A0"/>
    <w:lvl w:ilvl="0" w:tplc="521ECDDE">
      <w:start w:val="1"/>
      <w:numFmt w:val="lowerLetter"/>
      <w:pStyle w:val="Nummerierung2"/>
      <w:lvlText w:val="%1)"/>
      <w:lvlJc w:val="left"/>
      <w:pPr>
        <w:tabs>
          <w:tab w:val="num" w:pos="340"/>
        </w:tabs>
        <w:ind w:left="680" w:hanging="34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1C55FF0"/>
    <w:multiLevelType w:val="multilevel"/>
    <w:tmpl w:val="2F786092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b w:val="0"/>
        <w:i w:val="0"/>
        <w:color w:val="auto"/>
        <w:sz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" w15:restartNumberingAfterBreak="0">
    <w:nsid w:val="20C71F3A"/>
    <w:multiLevelType w:val="hybridMultilevel"/>
    <w:tmpl w:val="4BB25A0E"/>
    <w:lvl w:ilvl="0" w:tplc="0BCE4CF8">
      <w:numFmt w:val="bullet"/>
      <w:lvlText w:val="-"/>
      <w:lvlJc w:val="left"/>
      <w:pPr>
        <w:ind w:left="720" w:hanging="360"/>
      </w:pPr>
      <w:rPr>
        <w:rFonts w:ascii="Arial" w:eastAsia="Times New Roman" w:hAnsi="Arial" w:cs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4D073D"/>
    <w:multiLevelType w:val="hybridMultilevel"/>
    <w:tmpl w:val="DA547F7C"/>
    <w:lvl w:ilvl="0" w:tplc="8A8ECE0E">
      <w:start w:val="1"/>
      <w:numFmt w:val="decimal"/>
      <w:pStyle w:val="Nummerierung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73917FE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 w15:restartNumberingAfterBreak="0">
    <w:nsid w:val="75AD4B94"/>
    <w:multiLevelType w:val="hybridMultilevel"/>
    <w:tmpl w:val="553071C0"/>
    <w:lvl w:ilvl="0" w:tplc="F41A3256">
      <w:numFmt w:val="bullet"/>
      <w:pStyle w:val="Aufzhlung"/>
      <w:lvlText w:val="-"/>
      <w:lvlJc w:val="left"/>
      <w:pPr>
        <w:ind w:left="360" w:hanging="360"/>
      </w:pPr>
      <w:rPr>
        <w:rFonts w:ascii="Arial" w:eastAsia="Times New Roman" w:hAnsi="Arial" w:cs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4"/>
  </w:num>
  <w:num w:numId="5">
    <w:abstractNumId w:val="1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E15"/>
    <w:rsid w:val="00014E67"/>
    <w:rsid w:val="00036691"/>
    <w:rsid w:val="0006149C"/>
    <w:rsid w:val="00081387"/>
    <w:rsid w:val="000B00DB"/>
    <w:rsid w:val="000B4812"/>
    <w:rsid w:val="000D2DB0"/>
    <w:rsid w:val="000D5D22"/>
    <w:rsid w:val="000E6666"/>
    <w:rsid w:val="000E697C"/>
    <w:rsid w:val="001048AC"/>
    <w:rsid w:val="00117BA5"/>
    <w:rsid w:val="00121C99"/>
    <w:rsid w:val="00122EF9"/>
    <w:rsid w:val="001323FA"/>
    <w:rsid w:val="00173A9F"/>
    <w:rsid w:val="00176D67"/>
    <w:rsid w:val="001C20E7"/>
    <w:rsid w:val="001C55D0"/>
    <w:rsid w:val="001E413A"/>
    <w:rsid w:val="001E6C75"/>
    <w:rsid w:val="001F5666"/>
    <w:rsid w:val="001F5E68"/>
    <w:rsid w:val="00203D18"/>
    <w:rsid w:val="00226C04"/>
    <w:rsid w:val="0026784F"/>
    <w:rsid w:val="00276A48"/>
    <w:rsid w:val="002902AF"/>
    <w:rsid w:val="002A3F85"/>
    <w:rsid w:val="002B22BB"/>
    <w:rsid w:val="00304067"/>
    <w:rsid w:val="00304DCD"/>
    <w:rsid w:val="003172B8"/>
    <w:rsid w:val="00325775"/>
    <w:rsid w:val="00354F25"/>
    <w:rsid w:val="003651DD"/>
    <w:rsid w:val="003751AF"/>
    <w:rsid w:val="00375D62"/>
    <w:rsid w:val="0039244B"/>
    <w:rsid w:val="003A496B"/>
    <w:rsid w:val="003B3A83"/>
    <w:rsid w:val="003C1D06"/>
    <w:rsid w:val="003C5441"/>
    <w:rsid w:val="003C7D61"/>
    <w:rsid w:val="003D50E7"/>
    <w:rsid w:val="003D6D24"/>
    <w:rsid w:val="003D7948"/>
    <w:rsid w:val="00426CE8"/>
    <w:rsid w:val="00432124"/>
    <w:rsid w:val="00455169"/>
    <w:rsid w:val="00460D51"/>
    <w:rsid w:val="00461D1A"/>
    <w:rsid w:val="004A0EB1"/>
    <w:rsid w:val="004D1DCE"/>
    <w:rsid w:val="004D54E8"/>
    <w:rsid w:val="004F4AE1"/>
    <w:rsid w:val="004F70C4"/>
    <w:rsid w:val="0050377F"/>
    <w:rsid w:val="00510900"/>
    <w:rsid w:val="00515C4D"/>
    <w:rsid w:val="005163C7"/>
    <w:rsid w:val="00542EEE"/>
    <w:rsid w:val="00566351"/>
    <w:rsid w:val="00573AB9"/>
    <w:rsid w:val="0059034C"/>
    <w:rsid w:val="00593590"/>
    <w:rsid w:val="005A6D89"/>
    <w:rsid w:val="005D22C4"/>
    <w:rsid w:val="0061709D"/>
    <w:rsid w:val="006330E5"/>
    <w:rsid w:val="00666933"/>
    <w:rsid w:val="00687ABE"/>
    <w:rsid w:val="00692E69"/>
    <w:rsid w:val="006F52F5"/>
    <w:rsid w:val="00724400"/>
    <w:rsid w:val="00737AB1"/>
    <w:rsid w:val="00753D68"/>
    <w:rsid w:val="00756CB3"/>
    <w:rsid w:val="007A336F"/>
    <w:rsid w:val="007A3D94"/>
    <w:rsid w:val="007A45ED"/>
    <w:rsid w:val="007B7BC3"/>
    <w:rsid w:val="007C729F"/>
    <w:rsid w:val="007D4262"/>
    <w:rsid w:val="007E2F93"/>
    <w:rsid w:val="00803E25"/>
    <w:rsid w:val="008051D6"/>
    <w:rsid w:val="00834EDF"/>
    <w:rsid w:val="00870C2F"/>
    <w:rsid w:val="00871097"/>
    <w:rsid w:val="0087731D"/>
    <w:rsid w:val="00877776"/>
    <w:rsid w:val="008839DF"/>
    <w:rsid w:val="0088770C"/>
    <w:rsid w:val="00887D63"/>
    <w:rsid w:val="008A232F"/>
    <w:rsid w:val="008A3DCE"/>
    <w:rsid w:val="008A71E5"/>
    <w:rsid w:val="008B6AC4"/>
    <w:rsid w:val="008D109B"/>
    <w:rsid w:val="008F090C"/>
    <w:rsid w:val="009050C7"/>
    <w:rsid w:val="009359CE"/>
    <w:rsid w:val="0094519A"/>
    <w:rsid w:val="00945238"/>
    <w:rsid w:val="00951247"/>
    <w:rsid w:val="009556C1"/>
    <w:rsid w:val="009946D3"/>
    <w:rsid w:val="009A5EFF"/>
    <w:rsid w:val="009A6A91"/>
    <w:rsid w:val="009C47FB"/>
    <w:rsid w:val="009D2627"/>
    <w:rsid w:val="00A03F22"/>
    <w:rsid w:val="00A12FBB"/>
    <w:rsid w:val="00A13FB9"/>
    <w:rsid w:val="00A45470"/>
    <w:rsid w:val="00A527A9"/>
    <w:rsid w:val="00A74051"/>
    <w:rsid w:val="00A8242C"/>
    <w:rsid w:val="00AD2EBA"/>
    <w:rsid w:val="00AE09C7"/>
    <w:rsid w:val="00B0258E"/>
    <w:rsid w:val="00B511DD"/>
    <w:rsid w:val="00B64CD2"/>
    <w:rsid w:val="00B8136A"/>
    <w:rsid w:val="00B93D5C"/>
    <w:rsid w:val="00BB4632"/>
    <w:rsid w:val="00BD2EAF"/>
    <w:rsid w:val="00BE5DEA"/>
    <w:rsid w:val="00C01791"/>
    <w:rsid w:val="00C12C3E"/>
    <w:rsid w:val="00C30223"/>
    <w:rsid w:val="00C31DDF"/>
    <w:rsid w:val="00C82E79"/>
    <w:rsid w:val="00C93D69"/>
    <w:rsid w:val="00C974B6"/>
    <w:rsid w:val="00CB16EF"/>
    <w:rsid w:val="00CC00CD"/>
    <w:rsid w:val="00CE6C83"/>
    <w:rsid w:val="00CF0367"/>
    <w:rsid w:val="00CF4215"/>
    <w:rsid w:val="00D01663"/>
    <w:rsid w:val="00D03669"/>
    <w:rsid w:val="00D06B7B"/>
    <w:rsid w:val="00D11CFD"/>
    <w:rsid w:val="00D2434A"/>
    <w:rsid w:val="00D44C7A"/>
    <w:rsid w:val="00D47772"/>
    <w:rsid w:val="00D608AD"/>
    <w:rsid w:val="00D60A6F"/>
    <w:rsid w:val="00D72E15"/>
    <w:rsid w:val="00DE679B"/>
    <w:rsid w:val="00DF3422"/>
    <w:rsid w:val="00E0041B"/>
    <w:rsid w:val="00E11F3D"/>
    <w:rsid w:val="00E13683"/>
    <w:rsid w:val="00E1590B"/>
    <w:rsid w:val="00E24E44"/>
    <w:rsid w:val="00E327D9"/>
    <w:rsid w:val="00E40B83"/>
    <w:rsid w:val="00E47315"/>
    <w:rsid w:val="00E56435"/>
    <w:rsid w:val="00E6555C"/>
    <w:rsid w:val="00E72B99"/>
    <w:rsid w:val="00E76C10"/>
    <w:rsid w:val="00EB1981"/>
    <w:rsid w:val="00EC0D58"/>
    <w:rsid w:val="00EF6278"/>
    <w:rsid w:val="00F0154F"/>
    <w:rsid w:val="00F11B49"/>
    <w:rsid w:val="00F24C3F"/>
    <w:rsid w:val="00F43CA1"/>
    <w:rsid w:val="00F6230D"/>
    <w:rsid w:val="00F65826"/>
    <w:rsid w:val="00F72F9F"/>
    <w:rsid w:val="00F74924"/>
    <w:rsid w:val="00F77920"/>
    <w:rsid w:val="00F8610C"/>
    <w:rsid w:val="00FA6CC8"/>
    <w:rsid w:val="00FA77D2"/>
    <w:rsid w:val="00FC2940"/>
    <w:rsid w:val="00FD03AA"/>
    <w:rsid w:val="00FD1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A4932F86-05E7-4A02-83D0-414B3E62C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C82E79"/>
    <w:pPr>
      <w:spacing w:before="60" w:after="60"/>
    </w:pPr>
    <w:rPr>
      <w:rFonts w:ascii="Arial" w:hAnsi="Arial"/>
      <w:sz w:val="22"/>
      <w:szCs w:val="24"/>
    </w:rPr>
  </w:style>
  <w:style w:type="paragraph" w:styleId="berschrift1">
    <w:name w:val="heading 1"/>
    <w:basedOn w:val="Standard"/>
    <w:next w:val="Standard"/>
    <w:qFormat/>
    <w:rsid w:val="00B511DD"/>
    <w:pPr>
      <w:keepNext/>
      <w:spacing w:before="480" w:after="360" w:line="320" w:lineRule="exact"/>
      <w:outlineLvl w:val="0"/>
    </w:pPr>
    <w:rPr>
      <w:rFonts w:cs="Arial"/>
      <w:b/>
      <w:bCs/>
      <w:kern w:val="32"/>
      <w:sz w:val="28"/>
      <w:szCs w:val="32"/>
    </w:rPr>
  </w:style>
  <w:style w:type="paragraph" w:styleId="berschrift2">
    <w:name w:val="heading 2"/>
    <w:basedOn w:val="Standard"/>
    <w:next w:val="Standard"/>
    <w:qFormat/>
    <w:rsid w:val="009556C1"/>
    <w:pPr>
      <w:keepNext/>
      <w:spacing w:before="360" w:line="280" w:lineRule="exact"/>
      <w:outlineLvl w:val="1"/>
    </w:pPr>
    <w:rPr>
      <w:rFonts w:cs="Arial"/>
      <w:b/>
      <w:bCs/>
      <w:iCs/>
      <w:sz w:val="24"/>
      <w:szCs w:val="28"/>
    </w:rPr>
  </w:style>
  <w:style w:type="paragraph" w:styleId="berschrift3">
    <w:name w:val="heading 3"/>
    <w:basedOn w:val="Standard"/>
    <w:next w:val="Standard"/>
    <w:qFormat/>
    <w:rsid w:val="00D60A6F"/>
    <w:pPr>
      <w:keepNext/>
      <w:spacing w:before="280" w:line="260" w:lineRule="exact"/>
      <w:outlineLvl w:val="2"/>
    </w:pPr>
    <w:rPr>
      <w:rFonts w:cs="Arial"/>
      <w:bCs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C93D69"/>
    <w:pPr>
      <w:spacing w:before="60" w:after="60"/>
    </w:pPr>
    <w:rPr>
      <w:rFonts w:ascii="Arial" w:hAnsi="Arial"/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  <w:tcPr>
      <w:vAlign w:val="center"/>
    </w:tcPr>
  </w:style>
  <w:style w:type="paragraph" w:customStyle="1" w:styleId="IQBTHAufgabentitel">
    <w:name w:val="IQB TH Aufgabentitel"/>
    <w:basedOn w:val="berschrift1"/>
    <w:rsid w:val="00E72B99"/>
    <w:pPr>
      <w:spacing w:before="0" w:after="240"/>
    </w:pPr>
    <w:rPr>
      <w:b w:val="0"/>
      <w:szCs w:val="36"/>
    </w:rPr>
  </w:style>
  <w:style w:type="paragraph" w:styleId="Dokumentstruktur">
    <w:name w:val="Document Map"/>
    <w:basedOn w:val="Standard"/>
    <w:semiHidden/>
    <w:rsid w:val="00566351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IQBTHTeilaufgabeTitel">
    <w:name w:val="IQB TH Teilaufgabe Titel"/>
    <w:rsid w:val="00E72B99"/>
    <w:pPr>
      <w:keepNext/>
      <w:spacing w:before="120"/>
    </w:pPr>
    <w:rPr>
      <w:rFonts w:ascii="Arial" w:hAnsi="Arial" w:cs="Arial"/>
      <w:b/>
      <w:bCs/>
      <w:iCs/>
      <w:sz w:val="24"/>
      <w:szCs w:val="24"/>
    </w:rPr>
  </w:style>
  <w:style w:type="paragraph" w:customStyle="1" w:styleId="Flietext">
    <w:name w:val="Fließtext"/>
    <w:basedOn w:val="Standard"/>
    <w:rsid w:val="009556C1"/>
    <w:pPr>
      <w:spacing w:before="0" w:after="120"/>
    </w:pPr>
  </w:style>
  <w:style w:type="paragraph" w:styleId="Fuzeile">
    <w:name w:val="footer"/>
    <w:basedOn w:val="Standard"/>
    <w:rsid w:val="003C5441"/>
    <w:pPr>
      <w:tabs>
        <w:tab w:val="center" w:pos="4536"/>
        <w:tab w:val="right" w:pos="9072"/>
      </w:tabs>
    </w:pPr>
  </w:style>
  <w:style w:type="character" w:styleId="Seitenzahl">
    <w:name w:val="page number"/>
    <w:rsid w:val="00455169"/>
    <w:rPr>
      <w:rFonts w:ascii="Arial" w:hAnsi="Arial"/>
      <w:sz w:val="22"/>
    </w:rPr>
  </w:style>
  <w:style w:type="paragraph" w:styleId="Kopfzeile">
    <w:name w:val="header"/>
    <w:basedOn w:val="Standard"/>
    <w:rsid w:val="00515C4D"/>
    <w:pPr>
      <w:tabs>
        <w:tab w:val="center" w:pos="4536"/>
        <w:tab w:val="right" w:pos="9072"/>
      </w:tabs>
    </w:pPr>
  </w:style>
  <w:style w:type="paragraph" w:customStyle="1" w:styleId="IQBTHTeilaufgabe">
    <w:name w:val="IQB TH Teilaufgabe"/>
    <w:basedOn w:val="Standard"/>
    <w:rsid w:val="005163C7"/>
    <w:pPr>
      <w:spacing w:after="360"/>
    </w:pPr>
  </w:style>
  <w:style w:type="paragraph" w:customStyle="1" w:styleId="IQBTHStimulus">
    <w:name w:val="IQB TH Stimulus"/>
    <w:basedOn w:val="Standard"/>
    <w:rsid w:val="005163C7"/>
    <w:pPr>
      <w:spacing w:after="360"/>
    </w:pPr>
  </w:style>
  <w:style w:type="character" w:customStyle="1" w:styleId="Blickfnger">
    <w:name w:val="Blickfänger"/>
    <w:rsid w:val="00B511DD"/>
    <w:rPr>
      <w:rFonts w:ascii="Arial" w:hAnsi="Arial"/>
      <w:b/>
      <w:sz w:val="22"/>
    </w:rPr>
  </w:style>
  <w:style w:type="character" w:customStyle="1" w:styleId="BezeichnungBetonung">
    <w:name w:val="Bezeichnung/Betonung"/>
    <w:rsid w:val="00B511DD"/>
    <w:rPr>
      <w:rFonts w:ascii="Arial" w:hAnsi="Arial"/>
      <w:i/>
      <w:sz w:val="22"/>
    </w:rPr>
  </w:style>
  <w:style w:type="table" w:customStyle="1" w:styleId="Tabelle">
    <w:name w:val="Tabelle"/>
    <w:basedOn w:val="NormaleTabelle"/>
    <w:rsid w:val="00C93D69"/>
    <w:pPr>
      <w:spacing w:before="60" w:after="60"/>
    </w:pPr>
    <w:rPr>
      <w:rFonts w:ascii="Arial" w:hAnsi="Arial"/>
      <w:sz w:val="18"/>
    </w:rPr>
    <w:tblPr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  <w:tblCellMar>
        <w:left w:w="57" w:type="dxa"/>
        <w:right w:w="57" w:type="dxa"/>
      </w:tblCellMar>
    </w:tblPr>
    <w:tcPr>
      <w:tcMar>
        <w:top w:w="20" w:type="dxa"/>
        <w:left w:w="20" w:type="dxa"/>
        <w:bottom w:w="20" w:type="dxa"/>
        <w:right w:w="20" w:type="dxa"/>
      </w:tcMar>
      <w:vAlign w:val="center"/>
    </w:tcPr>
  </w:style>
  <w:style w:type="paragraph" w:customStyle="1" w:styleId="Aufzhlung">
    <w:name w:val="Aufzählung"/>
    <w:basedOn w:val="Standard"/>
    <w:rsid w:val="004D54E8"/>
    <w:pPr>
      <w:numPr>
        <w:numId w:val="3"/>
      </w:numPr>
      <w:spacing w:before="50" w:after="0"/>
    </w:pPr>
  </w:style>
  <w:style w:type="paragraph" w:customStyle="1" w:styleId="Nummerierung">
    <w:name w:val="Nummerierung"/>
    <w:basedOn w:val="Standard"/>
    <w:rsid w:val="005163C7"/>
    <w:pPr>
      <w:numPr>
        <w:numId w:val="4"/>
      </w:numPr>
      <w:spacing w:before="50" w:after="0"/>
    </w:pPr>
  </w:style>
  <w:style w:type="paragraph" w:customStyle="1" w:styleId="Nummerierung2">
    <w:name w:val="Nummerierung 2"/>
    <w:basedOn w:val="Standard"/>
    <w:rsid w:val="005163C7"/>
    <w:pPr>
      <w:numPr>
        <w:numId w:val="5"/>
      </w:numPr>
      <w:spacing w:before="50" w:after="0"/>
    </w:pPr>
  </w:style>
  <w:style w:type="paragraph" w:customStyle="1" w:styleId="IQB-Teilaufgabentitel">
    <w:name w:val="IQB-Teilaufgabentitel"/>
    <w:basedOn w:val="Standard"/>
    <w:link w:val="IQB-TeilaufgabentitelZchn"/>
    <w:rsid w:val="00D72E15"/>
    <w:pPr>
      <w:keepNext/>
      <w:spacing w:before="360" w:after="0"/>
    </w:pPr>
    <w:rPr>
      <w:b/>
      <w:sz w:val="24"/>
    </w:rPr>
  </w:style>
  <w:style w:type="paragraph" w:customStyle="1" w:styleId="IQB-RSNormal">
    <w:name w:val="IQB-RSNormal"/>
    <w:basedOn w:val="Standard"/>
    <w:link w:val="IQB-RSNormalZchn"/>
    <w:qFormat/>
    <w:rsid w:val="00D72E15"/>
    <w:pPr>
      <w:spacing w:after="0"/>
    </w:pPr>
    <w:rPr>
      <w:rFonts w:cs="Arial"/>
      <w:szCs w:val="22"/>
    </w:rPr>
  </w:style>
  <w:style w:type="character" w:customStyle="1" w:styleId="IQB-RSNormalZchn">
    <w:name w:val="IQB-RSNormal Zchn"/>
    <w:link w:val="IQB-RSNormal"/>
    <w:rsid w:val="00D72E15"/>
    <w:rPr>
      <w:rFonts w:ascii="Arial" w:hAnsi="Arial" w:cs="Arial"/>
      <w:sz w:val="22"/>
      <w:szCs w:val="22"/>
    </w:rPr>
  </w:style>
  <w:style w:type="paragraph" w:customStyle="1" w:styleId="IQB-RSCodeValue">
    <w:name w:val="IQB-RSCodeValue"/>
    <w:basedOn w:val="Standard"/>
    <w:link w:val="IQB-RSCodeValueZchn"/>
    <w:qFormat/>
    <w:rsid w:val="00D72E15"/>
    <w:pPr>
      <w:spacing w:after="0"/>
    </w:pPr>
  </w:style>
  <w:style w:type="character" w:customStyle="1" w:styleId="IQB-RSCodeValueZchn">
    <w:name w:val="IQB-RSCodeValue Zchn"/>
    <w:link w:val="IQB-RSCodeValue"/>
    <w:rsid w:val="00D72E15"/>
    <w:rPr>
      <w:rFonts w:ascii="Arial" w:hAnsi="Arial"/>
      <w:sz w:val="22"/>
      <w:szCs w:val="24"/>
    </w:rPr>
  </w:style>
  <w:style w:type="character" w:customStyle="1" w:styleId="IQB-TeilaufgabentitelZchn">
    <w:name w:val="IQB-Teilaufgabentitel Zchn"/>
    <w:link w:val="IQB-Teilaufgabentitel"/>
    <w:rsid w:val="00D72E15"/>
    <w:rPr>
      <w:rFonts w:ascii="Arial" w:hAnsi="Arial"/>
      <w:b/>
      <w:sz w:val="24"/>
      <w:szCs w:val="24"/>
    </w:rPr>
  </w:style>
  <w:style w:type="paragraph" w:customStyle="1" w:styleId="IQB-Teilaufgabengrafik">
    <w:name w:val="IQB-Teilaufgabengrafik"/>
    <w:basedOn w:val="Standard"/>
    <w:link w:val="IQB-TeilaufgabengrafikZchn"/>
    <w:qFormat/>
    <w:rsid w:val="00D72E15"/>
    <w:pPr>
      <w:widowControl w:val="0"/>
      <w:spacing w:after="120"/>
    </w:pPr>
    <w:rPr>
      <w:sz w:val="24"/>
    </w:rPr>
  </w:style>
  <w:style w:type="character" w:customStyle="1" w:styleId="IQB-TeilaufgabengrafikZchn">
    <w:name w:val="IQB-Teilaufgabengrafik Zchn"/>
    <w:link w:val="IQB-Teilaufgabengrafik"/>
    <w:rsid w:val="00D72E15"/>
    <w:rPr>
      <w:rFonts w:ascii="Arial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Deutsch\main\VERA\Vera-Allgemein\OnlineAufgabenPool_Stand\OnlineAufgaben_2025\Vorlage_Auswertung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Vorlage_Auswertung.dot</Template>
  <TotalTime>0</TotalTime>
  <Pages>1</Pages>
  <Words>161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IQB-Aufgabe(n) über Grafiken</vt:lpstr>
    </vt:vector>
  </TitlesOfParts>
  <Company>HU IQB</Company>
  <LinksUpToDate>false</LinksUpToDate>
  <CharactersWithSpaces>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IQB-Aufgabe(n) über Grafiken</dc:title>
  <dc:subject/>
  <dc:creator>Matthias Stöhr</dc:creator>
  <cp:keywords/>
  <cp:lastModifiedBy>Matthias Stöhr</cp:lastModifiedBy>
  <cp:revision>4</cp:revision>
  <cp:lastPrinted>2007-01-11T14:25:00Z</cp:lastPrinted>
  <dcterms:created xsi:type="dcterms:W3CDTF">2025-01-21T13:09:00Z</dcterms:created>
  <dcterms:modified xsi:type="dcterms:W3CDTF">2025-06-11T14:30:00Z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QB-TH-NrModus">
    <vt:lpwstr>1</vt:lpwstr>
  </property>
  <property fmtid="{D5CDD505-2E9C-101B-9397-08002B2CF9AE}" pid="3" name="IQB-TH-Layout">
    <vt:lpwstr>1</vt:lpwstr>
  </property>
  <property fmtid="{D5CDD505-2E9C-101B-9397-08002B2CF9AE}" pid="4" name="IQB-TH-Vorlage-Grafikbreite">
    <vt:lpwstr>16</vt:lpwstr>
  </property>
  <property fmtid="{D5CDD505-2E9C-101B-9397-08002B2CF9AE}" pid="5" name="IQB-ModusAufgTitel">
    <vt:lpwstr>2</vt:lpwstr>
  </property>
  <property fmtid="{D5CDD505-2E9C-101B-9397-08002B2CF9AE}" pid="6" name="IQB-ModusTATitel">
    <vt:lpwstr>3</vt:lpwstr>
  </property>
  <property fmtid="{D5CDD505-2E9C-101B-9397-08002B2CF9AE}" pid="7" name="IQB-TAPrefix">
    <vt:lpwstr>Teilaufgabe</vt:lpwstr>
  </property>
  <property fmtid="{D5CDD505-2E9C-101B-9397-08002B2CF9AE}" pid="8" name="IQB-BreiteErsteSpalte">
    <vt:lpwstr>0</vt:lpwstr>
  </property>
  <property fmtid="{D5CDD505-2E9C-101B-9397-08002B2CF9AE}" pid="9" name="IQB-BreiteZweiteSpalte">
    <vt:lpwstr>1,7</vt:lpwstr>
  </property>
  <property fmtid="{D5CDD505-2E9C-101B-9397-08002B2CF9AE}" pid="10" name="IQB-MaxvarAnz">
    <vt:lpwstr>4</vt:lpwstr>
  </property>
  <property fmtid="{D5CDD505-2E9C-101B-9397-08002B2CF9AE}" pid="11" name="IQB-StTab">
    <vt:lpwstr>0</vt:lpwstr>
  </property>
  <property fmtid="{D5CDD505-2E9C-101B-9397-08002B2CF9AE}" pid="12" name="IQB-ModusTANr">
    <vt:lpwstr>1</vt:lpwstr>
  </property>
  <property fmtid="{D5CDD505-2E9C-101B-9397-08002B2CF9AE}" pid="13" name="IQB-AufgPrefix">
    <vt:lpwstr>Aufgabe</vt:lpwstr>
  </property>
  <property fmtid="{D5CDD505-2E9C-101B-9397-08002B2CF9AE}" pid="14" name="IQB-KAufgabe">
    <vt:lpwstr>0</vt:lpwstr>
  </property>
  <property fmtid="{D5CDD505-2E9C-101B-9397-08002B2CF9AE}" pid="15" name="IQB-KItem">
    <vt:lpwstr>0</vt:lpwstr>
  </property>
  <property fmtid="{D5CDD505-2E9C-101B-9397-08002B2CF9AE}" pid="16" name="IQB-KBreiteErsteSpalte">
    <vt:lpwstr>2</vt:lpwstr>
  </property>
  <property fmtid="{D5CDD505-2E9C-101B-9397-08002B2CF9AE}" pid="17" name="IQB-KBreiteZweiteSpalte">
    <vt:lpwstr>14</vt:lpwstr>
  </property>
  <property fmtid="{D5CDD505-2E9C-101B-9397-08002B2CF9AE}" pid="18" name="IQB-KBullet">
    <vt:lpwstr>149</vt:lpwstr>
  </property>
  <property fmtid="{D5CDD505-2E9C-101B-9397-08002B2CF9AE}" pid="19" name="IQB-KBedfett">
    <vt:lpwstr>0</vt:lpwstr>
  </property>
  <property fmtid="{D5CDD505-2E9C-101B-9397-08002B2CF9AE}" pid="20" name="IQB-KBedkursiv">
    <vt:lpwstr>0</vt:lpwstr>
  </property>
  <property fmtid="{D5CDD505-2E9C-101B-9397-08002B2CF9AE}" pid="21" name="IQB-KBedBspfett">
    <vt:lpwstr>0</vt:lpwstr>
  </property>
  <property fmtid="{D5CDD505-2E9C-101B-9397-08002B2CF9AE}" pid="22" name="IQB-KBedBspkursiv">
    <vt:lpwstr>0</vt:lpwstr>
  </property>
  <property fmtid="{D5CDD505-2E9C-101B-9397-08002B2CF9AE}" pid="23" name="IQB-KVariable">
    <vt:lpwstr>0</vt:lpwstr>
  </property>
  <property fmtid="{D5CDD505-2E9C-101B-9397-08002B2CF9AE}" pid="24" name="IQB-KBezFullCredit">
    <vt:lpwstr>RICHTIG</vt:lpwstr>
  </property>
  <property fmtid="{D5CDD505-2E9C-101B-9397-08002B2CF9AE}" pid="25" name="IQB-KBezNoCredit">
    <vt:lpwstr>FALSCH</vt:lpwstr>
  </property>
  <property fmtid="{D5CDD505-2E9C-101B-9397-08002B2CF9AE}" pid="26" name="IQB-AufgSuffix">
    <vt:lpwstr>:</vt:lpwstr>
  </property>
  <property fmtid="{D5CDD505-2E9C-101B-9397-08002B2CF9AE}" pid="27" name="IQB-BreiteErsteMerkmalsSpalte">
    <vt:lpwstr>3,5</vt:lpwstr>
  </property>
</Properties>
</file>