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8f21e7413a604129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Pr="000442E9" w:rsidR="000442E9" w:rsidSect="00DB65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624" w:footer="709" w:gutter="0"/>
      <w:cols w:space="708"/>
      <w:titlePg/>
      <w:docGrid w:linePitch="360"/>
    </w:sectPr>
    <w:p>
      <w:pPr>
        <w:pStyle w:val="IQB-Aufgabentitel"/>
      </w:pPr>
      <w:r>
        <w:t>Balkenwaage Tassen</w:t>
      </w:r>
    </w:p>
    <w:p>
      <w:pPr>
        <w:pStyle w:val="IQB-Teilaufgabengrafik"/>
      </w:pPr>
      <w:r>
        <w:drawing>
          <wp:inline distT="0" distB="0" distL="0" distR="0">
            <wp:extent cx="5832000" cy="2063922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58b1673a6ca34909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0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PC LAYOU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7333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257A5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8257A5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8257A5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8257A5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8257A5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.emf" Id="R58b1673a6ca34909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865A0-3D61-446E-9578-FDDF711B3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6BFFC0B0.dotm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IQB-ItemDB: Aufgaben binden</dc:title>
  <dc:creator>Lucine Madadi</dc:creator>
  <lastModifiedBy>Lucine Madadi</lastModifiedBy>
  <revision>4</revision>
  <lastPrinted>2012-12-11T10:05:00.0000000Z</lastPrinted>
  <dcterms:created xsi:type="dcterms:W3CDTF">2023-06-16T08:24:39.0342515Z</dcterms:created>
  <dcterms:modified xsi:type="dcterms:W3CDTF">2016-04-07T16:03:00.0000000Z</dcterms:modified>
  <contentType>application/msword</contentType>
</coreProperties>
</file>

<file path=docProps/custom.xml><?xml version="1.0" encoding="utf-8"?>
<op:Properties xmlns:op="http://schemas.openxmlformats.org/officeDocument/2006/custom-properties">
  <op:property fmtid="{D5CDD505-2E9C-101B-9397-08002B2CF9AE}" pid="2" name="Log">
    <vt:lpwstr xmlns:vt="http://schemas.openxmlformats.org/officeDocument/2006/docPropsVTypes">Erzeugt mit HUBerlin.IQB.DBCommon.Office.TasksToDocx, IQB-DBCommon, Version=1.0.2.0, Culture=neutral, PublicKeyToken=null; Konfiguration: MaP online Aufgaben Hauptdurchgang VERA; madadluc; 16.06.2023</vt:lpwstr>
  </op:property>
</op:Properties>
</file>