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CD2" w:rsidRDefault="006B2929" w:rsidP="00C13DBD">
      <w:pPr>
        <w:pStyle w:val="IQB-Aufgabentitel"/>
        <w:spacing w:after="120"/>
        <w:rPr>
          <w:rFonts w:cs="Arial"/>
        </w:rPr>
      </w:pPr>
      <w:r w:rsidRPr="00C13DBD">
        <w:rPr>
          <w:rFonts w:cs="Arial"/>
        </w:rPr>
        <w:t xml:space="preserve">Didaktische </w:t>
      </w:r>
      <w:r w:rsidR="009506EB">
        <w:rPr>
          <w:rFonts w:cs="Arial"/>
        </w:rPr>
        <w:t>Kommentierung</w:t>
      </w:r>
      <w:r w:rsidR="006A7DD3" w:rsidRPr="00C13DBD">
        <w:rPr>
          <w:rFonts w:cs="Arial"/>
        </w:rPr>
        <w:t>:</w:t>
      </w:r>
      <w:r w:rsidRPr="00C13DBD">
        <w:rPr>
          <w:rFonts w:cs="Arial"/>
        </w:rPr>
        <w:t xml:space="preserve"> Aufgabe</w:t>
      </w:r>
      <w:r w:rsidR="006A7DD3" w:rsidRPr="00C13DBD">
        <w:rPr>
          <w:rFonts w:cs="Arial"/>
        </w:rPr>
        <w:t xml:space="preserve"> Aquarium</w:t>
      </w:r>
    </w:p>
    <w:p w:rsidR="00C13DBD" w:rsidRPr="00C13DBD" w:rsidRDefault="00C13DBD" w:rsidP="00C13DBD">
      <w:pPr>
        <w:pStyle w:val="IQB-Aufgabentitel"/>
        <w:spacing w:after="120"/>
        <w:rPr>
          <w:rFonts w:cs="Arial"/>
          <w:sz w:val="22"/>
          <w:szCs w:val="22"/>
        </w:rPr>
      </w:pPr>
    </w:p>
    <w:p w:rsidR="006A7DD3" w:rsidRPr="00C13DBD" w:rsidRDefault="006A7DD3" w:rsidP="00C13DBD">
      <w:pPr>
        <w:pStyle w:val="IQB-Aufgabentitel"/>
        <w:spacing w:after="120"/>
        <w:rPr>
          <w:rFonts w:cs="Arial"/>
          <w:b/>
          <w:sz w:val="22"/>
          <w:szCs w:val="22"/>
        </w:rPr>
      </w:pPr>
      <w:r w:rsidRPr="00C13DBD">
        <w:rPr>
          <w:rFonts w:cs="Arial"/>
          <w:b/>
          <w:sz w:val="22"/>
          <w:szCs w:val="22"/>
        </w:rPr>
        <w:t>Aufgabenmerkmale</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073"/>
        <w:gridCol w:w="7086"/>
      </w:tblGrid>
      <w:tr w:rsidR="00935CD2" w:rsidRPr="00C13DBD">
        <w:tc>
          <w:tcPr>
            <w:tcW w:w="2040" w:type="dxa"/>
            <w:vAlign w:val="center"/>
          </w:tcPr>
          <w:p w:rsidR="00935CD2" w:rsidRPr="00C13DBD" w:rsidRDefault="006A7DD3" w:rsidP="00C13DBD">
            <w:pPr>
              <w:pStyle w:val="IQB-Merkmal"/>
              <w:spacing w:before="0" w:after="120"/>
              <w:rPr>
                <w:rFonts w:cs="Arial"/>
                <w:sz w:val="20"/>
                <w:szCs w:val="20"/>
              </w:rPr>
            </w:pPr>
            <w:r w:rsidRPr="00C13DBD">
              <w:rPr>
                <w:rFonts w:cs="Arial"/>
                <w:sz w:val="20"/>
                <w:szCs w:val="20"/>
              </w:rPr>
              <w:t>Leitidee</w:t>
            </w:r>
          </w:p>
        </w:tc>
        <w:tc>
          <w:tcPr>
            <w:tcW w:w="7086" w:type="dxa"/>
          </w:tcPr>
          <w:p w:rsidR="00935CD2" w:rsidRPr="00C13DBD" w:rsidRDefault="006A7DD3" w:rsidP="00C13DBD">
            <w:pPr>
              <w:pStyle w:val="IQB-Merkmalswert"/>
              <w:spacing w:before="0" w:after="120"/>
              <w:rPr>
                <w:rFonts w:cs="Arial"/>
                <w:sz w:val="20"/>
                <w:szCs w:val="20"/>
              </w:rPr>
            </w:pPr>
            <w:r w:rsidRPr="00C13DBD">
              <w:rPr>
                <w:rFonts w:cs="Arial"/>
                <w:sz w:val="20"/>
                <w:szCs w:val="20"/>
              </w:rPr>
              <w:t>Zahlen und Operationen</w:t>
            </w:r>
          </w:p>
        </w:tc>
      </w:tr>
      <w:tr w:rsidR="00935CD2" w:rsidRPr="00C13DBD">
        <w:tc>
          <w:tcPr>
            <w:tcW w:w="2040" w:type="dxa"/>
            <w:vAlign w:val="center"/>
          </w:tcPr>
          <w:p w:rsidR="00935CD2" w:rsidRPr="00C13DBD" w:rsidRDefault="006A7DD3" w:rsidP="00C13DBD">
            <w:pPr>
              <w:pStyle w:val="IQB-Merkmal"/>
              <w:spacing w:before="0" w:after="120"/>
              <w:rPr>
                <w:rFonts w:cs="Arial"/>
                <w:sz w:val="20"/>
                <w:szCs w:val="20"/>
              </w:rPr>
            </w:pPr>
            <w:r w:rsidRPr="00C13DBD">
              <w:rPr>
                <w:rFonts w:cs="Arial"/>
                <w:sz w:val="20"/>
                <w:szCs w:val="20"/>
              </w:rPr>
              <w:t>Bildungsstandard/s - Allgemeine Kompetenzen</w:t>
            </w:r>
          </w:p>
        </w:tc>
        <w:tc>
          <w:tcPr>
            <w:tcW w:w="7086" w:type="dxa"/>
          </w:tcPr>
          <w:p w:rsidR="00935CD2" w:rsidRPr="00C13DBD" w:rsidRDefault="006A7DD3" w:rsidP="00C13DBD">
            <w:pPr>
              <w:pStyle w:val="IQB-Merkmalswert"/>
              <w:spacing w:before="0" w:after="120"/>
              <w:rPr>
                <w:rFonts w:cs="Arial"/>
                <w:sz w:val="20"/>
                <w:szCs w:val="20"/>
              </w:rPr>
            </w:pPr>
            <w:r w:rsidRPr="00C13DBD">
              <w:rPr>
                <w:rFonts w:cs="Arial"/>
                <w:sz w:val="20"/>
                <w:szCs w:val="20"/>
              </w:rPr>
              <w:t>Sachtexten und anderen Darstellungen der Lebenswirklichkeit die relevanten Informationen entnehmen</w:t>
            </w:r>
          </w:p>
        </w:tc>
      </w:tr>
      <w:tr w:rsidR="00935CD2" w:rsidRPr="00C13DBD">
        <w:tc>
          <w:tcPr>
            <w:tcW w:w="2040" w:type="dxa"/>
            <w:vAlign w:val="center"/>
          </w:tcPr>
          <w:p w:rsidR="00935CD2" w:rsidRPr="00C13DBD" w:rsidRDefault="006A7DD3" w:rsidP="00C13DBD">
            <w:pPr>
              <w:pStyle w:val="IQB-Merkmal"/>
              <w:spacing w:before="0" w:after="120"/>
              <w:rPr>
                <w:rFonts w:cs="Arial"/>
                <w:sz w:val="20"/>
                <w:szCs w:val="20"/>
              </w:rPr>
            </w:pPr>
            <w:r w:rsidRPr="00C13DBD">
              <w:rPr>
                <w:rFonts w:cs="Arial"/>
                <w:sz w:val="20"/>
                <w:szCs w:val="20"/>
              </w:rPr>
              <w:t>Bildungsstandard/s - Inhaltsbezogene Kompetenzen (Leitideen)</w:t>
            </w:r>
          </w:p>
        </w:tc>
        <w:tc>
          <w:tcPr>
            <w:tcW w:w="7086" w:type="dxa"/>
          </w:tcPr>
          <w:p w:rsidR="006B2929" w:rsidRPr="00C13DBD" w:rsidRDefault="006B2929" w:rsidP="00C13DBD">
            <w:pPr>
              <w:pStyle w:val="IQB-Merkmalswert"/>
              <w:spacing w:before="0" w:after="120"/>
              <w:rPr>
                <w:rFonts w:cs="Arial"/>
                <w:sz w:val="20"/>
                <w:szCs w:val="20"/>
              </w:rPr>
            </w:pPr>
            <w:r w:rsidRPr="00C13DBD">
              <w:rPr>
                <w:rFonts w:cs="Arial"/>
                <w:sz w:val="20"/>
                <w:szCs w:val="20"/>
              </w:rPr>
              <w:t>D</w:t>
            </w:r>
            <w:r w:rsidR="006A7DD3" w:rsidRPr="00C13DBD">
              <w:rPr>
                <w:rFonts w:cs="Arial"/>
                <w:sz w:val="20"/>
                <w:szCs w:val="20"/>
              </w:rPr>
              <w:t>ie vier Grundrechenarten und ihre Z</w:t>
            </w:r>
            <w:r w:rsidRPr="00C13DBD">
              <w:rPr>
                <w:rFonts w:cs="Arial"/>
                <w:sz w:val="20"/>
                <w:szCs w:val="20"/>
              </w:rPr>
              <w:t>usammenhänge verstehen</w:t>
            </w:r>
          </w:p>
          <w:p w:rsidR="00935CD2" w:rsidRPr="00C13DBD" w:rsidRDefault="006A7DD3" w:rsidP="00C13DBD">
            <w:pPr>
              <w:pStyle w:val="IQB-Merkmalswert"/>
              <w:spacing w:before="0" w:after="120"/>
              <w:rPr>
                <w:rFonts w:cs="Arial"/>
                <w:sz w:val="20"/>
                <w:szCs w:val="20"/>
              </w:rPr>
            </w:pPr>
            <w:r w:rsidRPr="00C13DBD">
              <w:rPr>
                <w:rFonts w:cs="Arial"/>
                <w:sz w:val="20"/>
                <w:szCs w:val="20"/>
              </w:rPr>
              <w:t>Sachaufgaben lösen und dabei die Beziehungen zwischen der Sache und den einzelnen Lösungsschritten beschreiben</w:t>
            </w:r>
          </w:p>
        </w:tc>
      </w:tr>
      <w:tr w:rsidR="00935CD2" w:rsidRPr="00C13DBD">
        <w:tc>
          <w:tcPr>
            <w:tcW w:w="2040" w:type="dxa"/>
            <w:vAlign w:val="center"/>
          </w:tcPr>
          <w:p w:rsidR="00935CD2" w:rsidRPr="00C13DBD" w:rsidRDefault="006A7DD3" w:rsidP="00C13DBD">
            <w:pPr>
              <w:pStyle w:val="IQB-Merkmal"/>
              <w:spacing w:before="0" w:after="120"/>
              <w:rPr>
                <w:rFonts w:cs="Arial"/>
                <w:sz w:val="20"/>
                <w:szCs w:val="20"/>
              </w:rPr>
            </w:pPr>
            <w:r w:rsidRPr="00C13DBD">
              <w:rPr>
                <w:rFonts w:cs="Arial"/>
                <w:sz w:val="20"/>
                <w:szCs w:val="20"/>
              </w:rPr>
              <w:t>Kompetenzstuf</w:t>
            </w:r>
            <w:r w:rsidR="006B2929" w:rsidRPr="00C13DBD">
              <w:rPr>
                <w:rFonts w:cs="Arial"/>
                <w:sz w:val="20"/>
                <w:szCs w:val="20"/>
              </w:rPr>
              <w:t>e</w:t>
            </w:r>
          </w:p>
        </w:tc>
        <w:tc>
          <w:tcPr>
            <w:tcW w:w="7086" w:type="dxa"/>
          </w:tcPr>
          <w:p w:rsidR="00935CD2" w:rsidRPr="00C13DBD" w:rsidRDefault="006A7DD3" w:rsidP="00C13DBD">
            <w:pPr>
              <w:pStyle w:val="IQB-Merkmalswert"/>
              <w:spacing w:before="0" w:after="120"/>
              <w:rPr>
                <w:rFonts w:cs="Arial"/>
                <w:sz w:val="20"/>
                <w:szCs w:val="20"/>
              </w:rPr>
            </w:pPr>
            <w:r w:rsidRPr="00C13DBD">
              <w:rPr>
                <w:rFonts w:cs="Arial"/>
                <w:sz w:val="20"/>
                <w:szCs w:val="20"/>
              </w:rPr>
              <w:t>III</w:t>
            </w:r>
          </w:p>
        </w:tc>
      </w:tr>
      <w:tr w:rsidR="00935CD2" w:rsidRPr="00C13DBD">
        <w:tc>
          <w:tcPr>
            <w:tcW w:w="2040" w:type="dxa"/>
            <w:vAlign w:val="center"/>
          </w:tcPr>
          <w:p w:rsidR="00935CD2" w:rsidRPr="00C13DBD" w:rsidRDefault="006A7DD3" w:rsidP="00C13DBD">
            <w:pPr>
              <w:pStyle w:val="IQB-Merkmal"/>
              <w:spacing w:before="0" w:after="120"/>
              <w:rPr>
                <w:rFonts w:cs="Arial"/>
                <w:sz w:val="20"/>
                <w:szCs w:val="20"/>
              </w:rPr>
            </w:pPr>
            <w:r w:rsidRPr="00C13DBD">
              <w:rPr>
                <w:rFonts w:cs="Arial"/>
                <w:sz w:val="20"/>
                <w:szCs w:val="20"/>
              </w:rPr>
              <w:t>Anforderungsbereich</w:t>
            </w:r>
          </w:p>
        </w:tc>
        <w:tc>
          <w:tcPr>
            <w:tcW w:w="7086" w:type="dxa"/>
          </w:tcPr>
          <w:p w:rsidR="00935CD2" w:rsidRPr="00C13DBD" w:rsidRDefault="006A7DD3" w:rsidP="00C13DBD">
            <w:pPr>
              <w:pStyle w:val="IQB-Merkmalswert"/>
              <w:spacing w:before="0" w:after="120"/>
              <w:rPr>
                <w:rFonts w:cs="Arial"/>
                <w:sz w:val="20"/>
                <w:szCs w:val="20"/>
              </w:rPr>
            </w:pPr>
            <w:r w:rsidRPr="00C13DBD">
              <w:rPr>
                <w:rFonts w:cs="Arial"/>
                <w:sz w:val="20"/>
                <w:szCs w:val="20"/>
              </w:rPr>
              <w:t>Zusammenhänge herstellen (II)</w:t>
            </w:r>
          </w:p>
        </w:tc>
      </w:tr>
    </w:tbl>
    <w:p w:rsidR="006A7DD3" w:rsidRPr="00C13DBD" w:rsidRDefault="006A7DD3" w:rsidP="00C13DBD">
      <w:pPr>
        <w:pStyle w:val="DidberschriftDidHand"/>
        <w:rPr>
          <w:rFonts w:cs="Arial"/>
          <w:sz w:val="18"/>
          <w:szCs w:val="18"/>
        </w:rPr>
      </w:pPr>
    </w:p>
    <w:p w:rsidR="00C13DBD" w:rsidRDefault="003A2BBA" w:rsidP="00C13DBD">
      <w:pPr>
        <w:pStyle w:val="IQB-Teilaufgabensubtitel"/>
        <w:spacing w:before="0" w:after="120"/>
        <w:rPr>
          <w:rFonts w:cs="Arial"/>
          <w:b/>
          <w:szCs w:val="22"/>
        </w:rPr>
      </w:pPr>
      <w:r>
        <w:rPr>
          <w:rFonts w:cs="Arial"/>
          <w:b/>
          <w:szCs w:val="22"/>
        </w:rPr>
        <w:t>Aufgabenbezogener</w:t>
      </w:r>
      <w:r w:rsidR="00C13DBD" w:rsidRPr="00C13DBD">
        <w:rPr>
          <w:rFonts w:cs="Arial"/>
          <w:b/>
          <w:szCs w:val="22"/>
        </w:rPr>
        <w:t xml:space="preserve"> Kommentar</w:t>
      </w:r>
    </w:p>
    <w:p w:rsidR="00C13DBD" w:rsidRPr="00C13DBD" w:rsidRDefault="00C13DBD" w:rsidP="00C13DBD">
      <w:pPr>
        <w:pStyle w:val="IQB-Teilaufgabensubtitel"/>
        <w:spacing w:before="0" w:after="120"/>
        <w:rPr>
          <w:rFonts w:cs="Arial"/>
          <w:b/>
          <w:szCs w:val="22"/>
        </w:rPr>
      </w:pPr>
      <w:r w:rsidRPr="00C13DBD">
        <w:rPr>
          <w:rFonts w:cs="Arial"/>
          <w:szCs w:val="22"/>
        </w:rPr>
        <w:t xml:space="preserve">Diese Aufgabe kann im Zusammenhang mit den Aufgaben Samen Blumentopf und Reißzwecken gesehen werden. Hier wird das Finden des Lösungsweges allerdings nicht durch eine Abbildung unterstützt. Die Schwierigkeit besteht darin, relevante Informationen zu entnehmen, d. h. die überflüssige Angabe zu erkennen. </w:t>
      </w:r>
    </w:p>
    <w:p w:rsidR="00C13DBD" w:rsidRPr="00C13DBD" w:rsidRDefault="00C13DBD" w:rsidP="00C13DBD">
      <w:pPr>
        <w:pStyle w:val="IQB-Teilaufgabensubtitel"/>
        <w:spacing w:before="0" w:after="120"/>
        <w:rPr>
          <w:rFonts w:cs="Arial"/>
          <w:szCs w:val="22"/>
        </w:rPr>
      </w:pPr>
      <w:r w:rsidRPr="00C13DBD">
        <w:rPr>
          <w:rFonts w:cs="Arial"/>
          <w:szCs w:val="22"/>
        </w:rPr>
        <w:t xml:space="preserve">Die vorgegebenen Terme sind zu überprüfen, indem sie auf die Ausgangssituation bezogen werden. Oder der eigene Lösungsweg wird anhand der vorgegebenen Terme überprüft. Dabei müssen eventuell eigene Lösungswege z. B. 5 + 5 + 5 = 15 übertragen werden. </w:t>
      </w:r>
    </w:p>
    <w:p w:rsidR="00C13DBD" w:rsidRPr="00C13DBD" w:rsidRDefault="00C13DBD" w:rsidP="00C13DBD">
      <w:pPr>
        <w:pStyle w:val="IQB-Teilaufgabensubtitel"/>
        <w:spacing w:before="0" w:after="120"/>
        <w:rPr>
          <w:rFonts w:cs="Arial"/>
          <w:szCs w:val="22"/>
        </w:rPr>
      </w:pPr>
      <w:r w:rsidRPr="00C13DBD">
        <w:rPr>
          <w:rFonts w:cs="Arial"/>
          <w:szCs w:val="22"/>
        </w:rPr>
        <w:t xml:space="preserve">Bei Aufgaben dieser Art ohne Abbildung ist es wichtig, leistungsschwache Schüler zu einer Veranschaulichung zu führen. Dann fällt es ihnen leichter, die Aufgabe zu strukturieren und überflüssige Angaben zu erkennen. </w:t>
      </w:r>
    </w:p>
    <w:p w:rsidR="00E61466" w:rsidRPr="00C13DBD" w:rsidRDefault="00C13DBD" w:rsidP="00C13DBD">
      <w:pPr>
        <w:pStyle w:val="IQB-Teilaufgabensubtitel"/>
        <w:spacing w:before="0" w:after="120"/>
        <w:rPr>
          <w:rFonts w:cs="Arial"/>
          <w:szCs w:val="22"/>
        </w:rPr>
      </w:pPr>
      <w:r w:rsidRPr="00C13DBD">
        <w:rPr>
          <w:rFonts w:cs="Arial"/>
          <w:szCs w:val="22"/>
        </w:rPr>
        <w:t>Weiterführend eignen sich sogenannte Kapitänsaufgaben. Diese Aufgaben fokussieren die Schüler auf das inhaltliche Erfassen im Zusammenhang mit der Aufgabenstellung. In diesem Kontext sollte auf das Entwickeln eigener Sachaufgaben durch die Schüler nicht verzichtet werden</w:t>
      </w:r>
      <w:r w:rsidR="00723B7A">
        <w:rPr>
          <w:rFonts w:cs="Arial"/>
          <w:szCs w:val="22"/>
        </w:rPr>
        <w:t xml:space="preserve"> (siehe Aufgabe Samenblumentopf)</w:t>
      </w:r>
      <w:bookmarkStart w:id="0" w:name="_GoBack"/>
      <w:bookmarkEnd w:id="0"/>
      <w:r w:rsidRPr="00C13DBD">
        <w:rPr>
          <w:rFonts w:cs="Arial"/>
          <w:szCs w:val="22"/>
        </w:rPr>
        <w:t>.</w:t>
      </w:r>
    </w:p>
    <w:sectPr w:rsidR="00E61466" w:rsidRPr="00C13DB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929" w:rsidRDefault="006B2929" w:rsidP="006B2929">
      <w:r>
        <w:separator/>
      </w:r>
    </w:p>
  </w:endnote>
  <w:endnote w:type="continuationSeparator" w:id="0">
    <w:p w:rsidR="006B2929" w:rsidRDefault="006B2929" w:rsidP="006B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929" w:rsidRDefault="006B29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929" w:rsidRDefault="006B292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929" w:rsidRDefault="006B29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929" w:rsidRDefault="006B2929" w:rsidP="006B2929">
      <w:r>
        <w:separator/>
      </w:r>
    </w:p>
  </w:footnote>
  <w:footnote w:type="continuationSeparator" w:id="0">
    <w:p w:rsidR="006B2929" w:rsidRDefault="006B2929" w:rsidP="006B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929" w:rsidRDefault="006B29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929" w:rsidRDefault="006B2929">
    <w:pPr>
      <w:pStyle w:val="Kopfzeile"/>
    </w:pPr>
    <w:r>
      <w:rPr>
        <w:noProof/>
      </w:rPr>
      <w:drawing>
        <wp:anchor distT="0" distB="0" distL="114300" distR="114300" simplePos="0" relativeHeight="251659264" behindDoc="0" locked="0" layoutInCell="1" allowOverlap="1" wp14:anchorId="0FBFCCC9" wp14:editId="4C1FF7C9">
          <wp:simplePos x="0" y="0"/>
          <wp:positionH relativeFrom="page">
            <wp:posOffset>822960</wp:posOffset>
          </wp:positionH>
          <wp:positionV relativeFrom="page">
            <wp:posOffset>180340</wp:posOffset>
          </wp:positionV>
          <wp:extent cx="4105275" cy="269875"/>
          <wp:effectExtent l="0" t="0" r="9525" b="0"/>
          <wp:wrapTopAndBottom/>
          <wp:docPr id="4" name="Grafik 4" descr="Beschreibung: 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929" w:rsidRDefault="006B29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57C0A"/>
    <w:multiLevelType w:val="hybridMultilevel"/>
    <w:tmpl w:val="97204E26"/>
    <w:lvl w:ilvl="0" w:tplc="7DA6D9D6">
      <w:start w:val="1"/>
      <w:numFmt w:val="bullet"/>
      <w:pStyle w:val="IQB-RSExamp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40294"/>
    <w:rsid w:val="000D5D22"/>
    <w:rsid w:val="000D6068"/>
    <w:rsid w:val="000F22A1"/>
    <w:rsid w:val="00104280"/>
    <w:rsid w:val="00176D67"/>
    <w:rsid w:val="0018477B"/>
    <w:rsid w:val="001865A6"/>
    <w:rsid w:val="001C09A0"/>
    <w:rsid w:val="001C20E7"/>
    <w:rsid w:val="001C55D0"/>
    <w:rsid w:val="001E6C75"/>
    <w:rsid w:val="0021671D"/>
    <w:rsid w:val="002265B7"/>
    <w:rsid w:val="00226C04"/>
    <w:rsid w:val="0026784F"/>
    <w:rsid w:val="002D1B6E"/>
    <w:rsid w:val="00304067"/>
    <w:rsid w:val="00304DCD"/>
    <w:rsid w:val="003A1C8B"/>
    <w:rsid w:val="003A2BBA"/>
    <w:rsid w:val="003A496B"/>
    <w:rsid w:val="003C7D61"/>
    <w:rsid w:val="003D7948"/>
    <w:rsid w:val="004D1DCE"/>
    <w:rsid w:val="004F70C4"/>
    <w:rsid w:val="00566351"/>
    <w:rsid w:val="0061709D"/>
    <w:rsid w:val="00666933"/>
    <w:rsid w:val="00692E69"/>
    <w:rsid w:val="006A7DD3"/>
    <w:rsid w:val="006B2929"/>
    <w:rsid w:val="006C29B7"/>
    <w:rsid w:val="00723B7A"/>
    <w:rsid w:val="00753D68"/>
    <w:rsid w:val="00756CB3"/>
    <w:rsid w:val="007C729F"/>
    <w:rsid w:val="007D4262"/>
    <w:rsid w:val="00806273"/>
    <w:rsid w:val="008336E4"/>
    <w:rsid w:val="00837274"/>
    <w:rsid w:val="00861043"/>
    <w:rsid w:val="00871097"/>
    <w:rsid w:val="0088770C"/>
    <w:rsid w:val="00935CD2"/>
    <w:rsid w:val="009506EB"/>
    <w:rsid w:val="009C47FB"/>
    <w:rsid w:val="009D5014"/>
    <w:rsid w:val="009E4A36"/>
    <w:rsid w:val="00A13FB9"/>
    <w:rsid w:val="00A25A42"/>
    <w:rsid w:val="00A47EC4"/>
    <w:rsid w:val="00A95DDE"/>
    <w:rsid w:val="00AB17D0"/>
    <w:rsid w:val="00B8136A"/>
    <w:rsid w:val="00C13DBD"/>
    <w:rsid w:val="00C2385F"/>
    <w:rsid w:val="00C7686A"/>
    <w:rsid w:val="00CF32DF"/>
    <w:rsid w:val="00D44C7A"/>
    <w:rsid w:val="00D462AA"/>
    <w:rsid w:val="00E61466"/>
    <w:rsid w:val="00F0154F"/>
    <w:rsid w:val="00FA77D2"/>
    <w:rsid w:val="00FB6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0CDD8"/>
  <w15:docId w15:val="{CF80AD29-78AD-437B-9219-145BD2EF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E4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C7686A"/>
    <w:pPr>
      <w:spacing w:before="0" w:after="240"/>
    </w:pPr>
    <w:rPr>
      <w:rFonts w:ascii="Arial" w:hAnsi="Arial"/>
      <w:b w:val="0"/>
      <w:color w:val="auto"/>
      <w:sz w:val="28"/>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1C09A0"/>
    <w:pPr>
      <w:spacing w:before="120" w:after="0"/>
    </w:pPr>
  </w:style>
  <w:style w:type="paragraph" w:customStyle="1" w:styleId="IQB-Variable">
    <w:name w:val="IQB-Variable"/>
    <w:basedOn w:val="IQB-Standard"/>
    <w:rsid w:val="001E6C75"/>
    <w:pPr>
      <w:jc w:val="right"/>
    </w:pPr>
    <w:rPr>
      <w:rFonts w:ascii="CourierPS" w:hAnsi="CourierPS"/>
      <w:sz w:val="16"/>
      <w:szCs w:val="18"/>
    </w:rPr>
  </w:style>
  <w:style w:type="paragraph" w:customStyle="1" w:styleId="IQB-RSNormal">
    <w:name w:val="IQB-RSNormal"/>
    <w:basedOn w:val="IQB-Standard"/>
    <w:link w:val="IQB-RSNormalZchn"/>
    <w:qFormat/>
    <w:rsid w:val="001C09A0"/>
    <w:rPr>
      <w:rFonts w:cs="Arial"/>
      <w:szCs w:val="22"/>
    </w:rPr>
  </w:style>
  <w:style w:type="paragraph" w:customStyle="1" w:styleId="IQB-RSExample">
    <w:name w:val="IQB-RSExample"/>
    <w:basedOn w:val="IQB-Standard"/>
    <w:link w:val="IQB-RSExampleZchn"/>
    <w:qFormat/>
    <w:rsid w:val="00861043"/>
    <w:pPr>
      <w:numPr>
        <w:numId w:val="1"/>
      </w:numPr>
    </w:pPr>
  </w:style>
  <w:style w:type="character" w:customStyle="1" w:styleId="IQB-RSNormalZchn">
    <w:name w:val="IQB-RSNormal Zchn"/>
    <w:basedOn w:val="Absatz-Standardschriftart"/>
    <w:link w:val="IQB-RSNormal"/>
    <w:rsid w:val="001C09A0"/>
    <w:rPr>
      <w:rFonts w:ascii="Arial" w:hAnsi="Arial" w:cs="Arial"/>
      <w:sz w:val="18"/>
      <w:szCs w:val="22"/>
    </w:rPr>
  </w:style>
  <w:style w:type="paragraph" w:customStyle="1" w:styleId="IQB-RSHeaderAufgabe">
    <w:name w:val="IQB-RSHeaderAufgabe"/>
    <w:basedOn w:val="IQB-Standard"/>
    <w:link w:val="IQB-RSHeaderAufgabeZchn"/>
    <w:qFormat/>
    <w:rsid w:val="00861043"/>
  </w:style>
  <w:style w:type="character" w:customStyle="1" w:styleId="IQB-RSExampleZchn">
    <w:name w:val="IQB-RSExample Zchn"/>
    <w:basedOn w:val="IQB-RSNormalZchn"/>
    <w:link w:val="IQB-RSExample"/>
    <w:rsid w:val="0018477B"/>
    <w:rPr>
      <w:rFonts w:ascii="Arial" w:hAnsi="Arial" w:cs="Arial"/>
      <w:sz w:val="24"/>
      <w:szCs w:val="24"/>
    </w:rPr>
  </w:style>
  <w:style w:type="paragraph" w:customStyle="1" w:styleId="IQB-RSHeaderItem">
    <w:name w:val="IQB-RSHeaderItem"/>
    <w:basedOn w:val="IQB-Standard"/>
    <w:link w:val="IQB-RSHeaderItemZchn"/>
    <w:qFormat/>
    <w:rsid w:val="00861043"/>
  </w:style>
  <w:style w:type="character" w:customStyle="1" w:styleId="IQB-RSHeaderAufgabeZchn">
    <w:name w:val="IQB-RSHeaderAufgabe Zchn"/>
    <w:basedOn w:val="IQB-RSNormalZchn"/>
    <w:link w:val="IQB-RSHeaderAufgabe"/>
    <w:rsid w:val="0018477B"/>
    <w:rPr>
      <w:rFonts w:ascii="Arial" w:hAnsi="Arial" w:cs="Arial"/>
      <w:sz w:val="24"/>
      <w:szCs w:val="24"/>
    </w:rPr>
  </w:style>
  <w:style w:type="paragraph" w:customStyle="1" w:styleId="IQB-RSHeaderVariable">
    <w:name w:val="IQB-RSHeaderVariable"/>
    <w:basedOn w:val="IQB-Standard"/>
    <w:link w:val="IQB-RSHeaderVariableZchn"/>
    <w:qFormat/>
    <w:rsid w:val="00861043"/>
  </w:style>
  <w:style w:type="character" w:customStyle="1" w:styleId="IQB-RSHeaderItemZchn">
    <w:name w:val="IQB-RSHeaderItem Zchn"/>
    <w:basedOn w:val="IQB-RSHeaderAufgabeZchn"/>
    <w:link w:val="IQB-RSHeaderItem"/>
    <w:rsid w:val="0018477B"/>
    <w:rPr>
      <w:rFonts w:ascii="Arial" w:hAnsi="Arial" w:cs="Arial"/>
      <w:sz w:val="24"/>
      <w:szCs w:val="24"/>
    </w:rPr>
  </w:style>
  <w:style w:type="character" w:customStyle="1" w:styleId="IQB-RSHeaderVariableZchn">
    <w:name w:val="IQB-RSHeaderVariable Zchn"/>
    <w:basedOn w:val="IQB-RSHeaderItemZchn"/>
    <w:link w:val="IQB-RSHeaderVariable"/>
    <w:rsid w:val="0018477B"/>
    <w:rPr>
      <w:rFonts w:ascii="Arial" w:hAnsi="Arial" w:cs="Arial"/>
      <w:sz w:val="24"/>
      <w:szCs w:val="24"/>
    </w:rPr>
  </w:style>
  <w:style w:type="paragraph" w:customStyle="1" w:styleId="IQB-RSAllgemein">
    <w:name w:val="IQB-RSAllgemein"/>
    <w:basedOn w:val="IQB-Standard"/>
    <w:link w:val="IQB-RSAllgemeinZchn"/>
    <w:qFormat/>
    <w:rsid w:val="009D5014"/>
    <w:rPr>
      <w:rFonts w:cs="Arial"/>
    </w:rPr>
  </w:style>
  <w:style w:type="paragraph" w:customStyle="1" w:styleId="IQB-RSPosition">
    <w:name w:val="IQB-RSPosition"/>
    <w:basedOn w:val="IQB-Standard"/>
    <w:link w:val="IQB-RSPositionZchn"/>
    <w:qFormat/>
    <w:rsid w:val="00012B7A"/>
  </w:style>
  <w:style w:type="character" w:customStyle="1" w:styleId="IQB-RSAllgemeinZchn">
    <w:name w:val="IQB-RSAllgemein Zchn"/>
    <w:basedOn w:val="Absatz-Standardschriftart"/>
    <w:link w:val="IQB-RSAllgemein"/>
    <w:rsid w:val="009D5014"/>
    <w:rPr>
      <w:rFonts w:ascii="Arial" w:hAnsi="Arial" w:cs="Arial"/>
      <w:sz w:val="18"/>
      <w:szCs w:val="24"/>
    </w:rPr>
  </w:style>
  <w:style w:type="paragraph" w:customStyle="1" w:styleId="IQB-RSCodeValue">
    <w:name w:val="IQB-RSCodeValue"/>
    <w:basedOn w:val="IQB-Standard"/>
    <w:link w:val="IQB-RSCodeValueZchn"/>
    <w:qFormat/>
    <w:rsid w:val="009D5014"/>
  </w:style>
  <w:style w:type="character" w:customStyle="1" w:styleId="IQB-RSPositionZchn">
    <w:name w:val="IQB-RSPosition Zchn"/>
    <w:basedOn w:val="IQB-RSAllgemeinZchn"/>
    <w:link w:val="IQB-RSPosition"/>
    <w:rsid w:val="0018477B"/>
    <w:rPr>
      <w:rFonts w:ascii="Arial" w:hAnsi="Arial" w:cs="Arial"/>
      <w:sz w:val="24"/>
      <w:szCs w:val="24"/>
    </w:rPr>
  </w:style>
  <w:style w:type="paragraph" w:customStyle="1" w:styleId="IQB-RSScore">
    <w:name w:val="IQB-RSScore"/>
    <w:basedOn w:val="IQB-Standard"/>
    <w:link w:val="IQB-RSScoreZchn"/>
    <w:qFormat/>
    <w:rsid w:val="00012B7A"/>
  </w:style>
  <w:style w:type="character" w:customStyle="1" w:styleId="IQB-RSCodeValueZchn">
    <w:name w:val="IQB-RSCodeValue Zchn"/>
    <w:basedOn w:val="IQB-RSPositionZchn"/>
    <w:link w:val="IQB-RSCodeValue"/>
    <w:rsid w:val="009D5014"/>
    <w:rPr>
      <w:rFonts w:ascii="Arial" w:hAnsi="Arial" w:cs="Arial"/>
      <w:sz w:val="18"/>
      <w:szCs w:val="24"/>
    </w:rPr>
  </w:style>
  <w:style w:type="character" w:customStyle="1" w:styleId="IQB-RSScoreZchn">
    <w:name w:val="IQB-RSScore Zchn"/>
    <w:basedOn w:val="IQB-RSCodeValueZchn"/>
    <w:link w:val="IQB-RSScore"/>
    <w:rsid w:val="0018477B"/>
    <w:rPr>
      <w:rFonts w:ascii="Arial" w:hAnsi="Arial" w:cs="Arial"/>
      <w:sz w:val="24"/>
      <w:szCs w:val="24"/>
    </w:rPr>
  </w:style>
  <w:style w:type="paragraph" w:customStyle="1" w:styleId="IQB-Teilaufgabensubtitel">
    <w:name w:val="IQB-Teilaufgabensubtitel"/>
    <w:basedOn w:val="IQB-Teilaufgabentitel"/>
    <w:link w:val="IQB-TeilaufgabensubtitelZchn"/>
    <w:qFormat/>
    <w:rsid w:val="00AB17D0"/>
    <w:pPr>
      <w:spacing w:before="280"/>
    </w:pPr>
    <w:rPr>
      <w:b w:val="0"/>
      <w:sz w:val="22"/>
    </w:rPr>
  </w:style>
  <w:style w:type="character" w:customStyle="1" w:styleId="IQB-TeilaufgabentitelZchn">
    <w:name w:val="IQB-Teilaufgabentitel Zchn"/>
    <w:basedOn w:val="Absatz-Standardschriftart"/>
    <w:link w:val="IQB-Teilaufgabentitel"/>
    <w:rsid w:val="001C09A0"/>
    <w:rPr>
      <w:rFonts w:ascii="Arial" w:hAnsi="Arial"/>
      <w:b/>
      <w:sz w:val="24"/>
      <w:szCs w:val="24"/>
    </w:rPr>
  </w:style>
  <w:style w:type="character" w:customStyle="1" w:styleId="IQB-TeilaufgabensubtitelZchn">
    <w:name w:val="IQB-Teilaufgabensubtitel Zchn"/>
    <w:basedOn w:val="IQB-TeilaufgabentitelZchn"/>
    <w:link w:val="IQB-Teilaufgabensubtitel"/>
    <w:rsid w:val="00AB17D0"/>
    <w:rPr>
      <w:rFonts w:ascii="Arial" w:hAnsi="Arial"/>
      <w:b w:val="0"/>
      <w:sz w:val="22"/>
      <w:szCs w:val="24"/>
    </w:rPr>
  </w:style>
  <w:style w:type="paragraph" w:customStyle="1" w:styleId="IQB-Aufgabensubtitel">
    <w:name w:val="IQB-Aufgabensubtitel"/>
    <w:basedOn w:val="IQB-Standard"/>
    <w:link w:val="IQB-AufgabensubtitelZchn"/>
    <w:qFormat/>
    <w:rsid w:val="009D5014"/>
    <w:pPr>
      <w:keepNext/>
      <w:spacing w:before="360" w:after="60"/>
    </w:pPr>
    <w:rPr>
      <w:b/>
      <w:sz w:val="24"/>
    </w:rPr>
  </w:style>
  <w:style w:type="paragraph" w:customStyle="1" w:styleId="IQB-Merkmal">
    <w:name w:val="IQB-Merkmal"/>
    <w:basedOn w:val="IQB-Standard"/>
    <w:link w:val="IQB-MerkmalZchn"/>
    <w:qFormat/>
    <w:rsid w:val="001C09A0"/>
    <w:rPr>
      <w:szCs w:val="22"/>
    </w:rPr>
  </w:style>
  <w:style w:type="character" w:customStyle="1" w:styleId="IQB-AufgabensubtitelZchn">
    <w:name w:val="IQB-Aufgabensubtitel Zchn"/>
    <w:basedOn w:val="IQB-TeilaufgabentitelZchn"/>
    <w:link w:val="IQB-Aufgabensubtitel"/>
    <w:rsid w:val="009D5014"/>
    <w:rPr>
      <w:rFonts w:ascii="Arial" w:hAnsi="Arial"/>
      <w:b w:val="0"/>
      <w:sz w:val="24"/>
      <w:szCs w:val="24"/>
    </w:rPr>
  </w:style>
  <w:style w:type="paragraph" w:customStyle="1" w:styleId="IQB-Merkmalswert">
    <w:name w:val="IQB-Merkmalswert"/>
    <w:basedOn w:val="IQB-Standard"/>
    <w:link w:val="IQB-MerkmalswertZchn"/>
    <w:qFormat/>
    <w:rsid w:val="00CF32DF"/>
  </w:style>
  <w:style w:type="character" w:customStyle="1" w:styleId="IQB-MerkmalZchn">
    <w:name w:val="IQB-Merkmal Zchn"/>
    <w:basedOn w:val="IQB-TeilaufgabentitelZchn"/>
    <w:link w:val="IQB-Merkmal"/>
    <w:rsid w:val="001C09A0"/>
    <w:rPr>
      <w:rFonts w:ascii="Arial" w:hAnsi="Arial"/>
      <w:b w:val="0"/>
      <w:sz w:val="18"/>
      <w:szCs w:val="22"/>
    </w:rPr>
  </w:style>
  <w:style w:type="character" w:customStyle="1" w:styleId="IQB-MerkmalswertZchn">
    <w:name w:val="IQB-Merkmalswert Zchn"/>
    <w:basedOn w:val="IQB-MerkmalZchn"/>
    <w:link w:val="IQB-Merkmalswert"/>
    <w:rsid w:val="0018477B"/>
    <w:rPr>
      <w:rFonts w:ascii="Arial" w:hAnsi="Arial"/>
      <w:b w:val="0"/>
      <w:sz w:val="24"/>
      <w:szCs w:val="24"/>
    </w:rPr>
  </w:style>
  <w:style w:type="paragraph" w:customStyle="1" w:styleId="IQB-Teilaufgabengrafik">
    <w:name w:val="IQB-Teilaufgabengrafik"/>
    <w:basedOn w:val="IQB-Standard"/>
    <w:link w:val="IQB-TeilaufgabengrafikZchn"/>
    <w:qFormat/>
    <w:rsid w:val="009D5014"/>
    <w:pPr>
      <w:widowControl w:val="0"/>
      <w:spacing w:after="360"/>
    </w:pPr>
  </w:style>
  <w:style w:type="character" w:customStyle="1" w:styleId="IQB-TeilaufgabengrafikZchn">
    <w:name w:val="IQB-Teilaufgabengrafik Zchn"/>
    <w:basedOn w:val="Absatz-Standardschriftart"/>
    <w:link w:val="IQB-Teilaufgabengrafik"/>
    <w:rsid w:val="009D5014"/>
    <w:rPr>
      <w:rFonts w:ascii="Arial" w:hAnsi="Arial"/>
      <w:sz w:val="18"/>
      <w:szCs w:val="24"/>
    </w:rPr>
  </w:style>
  <w:style w:type="paragraph" w:customStyle="1" w:styleId="IQB-Aufgabengrafik">
    <w:name w:val="IQB-Aufgabengrafik"/>
    <w:basedOn w:val="IQB-Standard"/>
    <w:link w:val="IQB-AufgabengrafikZchn"/>
    <w:qFormat/>
    <w:rsid w:val="009D5014"/>
    <w:pPr>
      <w:widowControl w:val="0"/>
      <w:spacing w:before="0" w:after="360"/>
    </w:pPr>
  </w:style>
  <w:style w:type="character" w:customStyle="1" w:styleId="IQB-AufgabengrafikZchn">
    <w:name w:val="IQB-Aufgabengrafik Zchn"/>
    <w:basedOn w:val="IQB-TeilaufgabengrafikZchn"/>
    <w:link w:val="IQB-Aufgabengrafik"/>
    <w:rsid w:val="009D5014"/>
    <w:rPr>
      <w:rFonts w:ascii="Arial" w:hAnsi="Arial"/>
      <w:sz w:val="18"/>
      <w:szCs w:val="24"/>
    </w:rPr>
  </w:style>
  <w:style w:type="paragraph" w:customStyle="1" w:styleId="IQB-Standard">
    <w:name w:val="IQB-Standard"/>
    <w:basedOn w:val="Standard"/>
    <w:link w:val="IQB-StandardZchn"/>
    <w:qFormat/>
    <w:rsid w:val="009D5014"/>
    <w:pPr>
      <w:spacing w:before="60"/>
    </w:pPr>
    <w:rPr>
      <w:rFonts w:ascii="Arial" w:hAnsi="Arial"/>
      <w:sz w:val="18"/>
    </w:rPr>
  </w:style>
  <w:style w:type="character" w:customStyle="1" w:styleId="IQB-StandardZchn">
    <w:name w:val="IQB-Standard Zchn"/>
    <w:basedOn w:val="Absatz-Standardschriftart"/>
    <w:link w:val="IQB-Standard"/>
    <w:rsid w:val="009D5014"/>
    <w:rPr>
      <w:rFonts w:ascii="Arial" w:hAnsi="Arial"/>
      <w:sz w:val="18"/>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customStyle="1" w:styleId="Flietext">
    <w:name w:val="Fließtext"/>
    <w:basedOn w:val="Standard"/>
    <w:rsid w:val="006C29B7"/>
    <w:pPr>
      <w:spacing w:after="120"/>
    </w:pPr>
    <w:rPr>
      <w:rFonts w:ascii="Arial" w:hAnsi="Arial"/>
      <w:sz w:val="22"/>
    </w:rPr>
  </w:style>
  <w:style w:type="paragraph" w:customStyle="1" w:styleId="Aufzhlung">
    <w:name w:val="Aufzählung"/>
    <w:basedOn w:val="Standard"/>
    <w:rsid w:val="006C29B7"/>
    <w:pPr>
      <w:numPr>
        <w:numId w:val="2"/>
      </w:numPr>
      <w:spacing w:before="50"/>
    </w:pPr>
    <w:rPr>
      <w:rFonts w:ascii="Arial" w:hAnsi="Arial"/>
      <w:sz w:val="22"/>
    </w:rPr>
  </w:style>
  <w:style w:type="paragraph" w:styleId="Sprechblasentext">
    <w:name w:val="Balloon Text"/>
    <w:basedOn w:val="Standard"/>
    <w:link w:val="SprechblasentextZchn"/>
    <w:rsid w:val="001C09A0"/>
    <w:rPr>
      <w:rFonts w:ascii="Tahoma" w:hAnsi="Tahoma" w:cs="Tahoma"/>
      <w:sz w:val="16"/>
      <w:szCs w:val="16"/>
    </w:rPr>
  </w:style>
  <w:style w:type="character" w:customStyle="1" w:styleId="SprechblasentextZchn">
    <w:name w:val="Sprechblasentext Zchn"/>
    <w:basedOn w:val="Absatz-Standardschriftart"/>
    <w:link w:val="Sprechblasentext"/>
    <w:rsid w:val="001C09A0"/>
    <w:rPr>
      <w:rFonts w:ascii="Tahoma" w:hAnsi="Tahoma" w:cs="Tahoma"/>
      <w:sz w:val="16"/>
      <w:szCs w:val="16"/>
    </w:rPr>
  </w:style>
  <w:style w:type="paragraph" w:customStyle="1" w:styleId="IQB-Blocktitel">
    <w:name w:val="IQB-Blocktitel"/>
    <w:basedOn w:val="berschrift1"/>
    <w:next w:val="IQB-Aufgabentitel"/>
    <w:link w:val="IQB-BlocktitelZchn"/>
    <w:qFormat/>
    <w:rsid w:val="009E4A36"/>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9E4A36"/>
    <w:rPr>
      <w:rFonts w:ascii="Arial" w:eastAsiaTheme="majorEastAsia" w:hAnsi="Arial" w:cs="Arial"/>
      <w:b/>
      <w:bCs/>
      <w:color w:val="365F91" w:themeColor="accent1" w:themeShade="BF"/>
      <w:sz w:val="36"/>
      <w:szCs w:val="36"/>
    </w:rPr>
  </w:style>
  <w:style w:type="character" w:customStyle="1" w:styleId="berschrift1Zchn">
    <w:name w:val="Überschrift 1 Zchn"/>
    <w:basedOn w:val="Absatz-Standardschriftart"/>
    <w:link w:val="berschrift1"/>
    <w:rsid w:val="009E4A3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rsid w:val="006B2929"/>
    <w:pPr>
      <w:tabs>
        <w:tab w:val="center" w:pos="4536"/>
        <w:tab w:val="right" w:pos="9072"/>
      </w:tabs>
    </w:pPr>
  </w:style>
  <w:style w:type="character" w:customStyle="1" w:styleId="KopfzeileZchn">
    <w:name w:val="Kopfzeile Zchn"/>
    <w:basedOn w:val="Absatz-Standardschriftart"/>
    <w:link w:val="Kopfzeile"/>
    <w:rsid w:val="006B2929"/>
    <w:rPr>
      <w:sz w:val="24"/>
      <w:szCs w:val="24"/>
    </w:rPr>
  </w:style>
  <w:style w:type="paragraph" w:styleId="Fuzeile">
    <w:name w:val="footer"/>
    <w:basedOn w:val="Standard"/>
    <w:link w:val="FuzeileZchn"/>
    <w:rsid w:val="006B2929"/>
    <w:pPr>
      <w:tabs>
        <w:tab w:val="center" w:pos="4536"/>
        <w:tab w:val="right" w:pos="9072"/>
      </w:tabs>
    </w:pPr>
  </w:style>
  <w:style w:type="character" w:customStyle="1" w:styleId="FuzeileZchn">
    <w:name w:val="Fußzeile Zchn"/>
    <w:basedOn w:val="Absatz-Standardschriftart"/>
    <w:link w:val="Fuzeile"/>
    <w:rsid w:val="006B2929"/>
    <w:rPr>
      <w:sz w:val="24"/>
      <w:szCs w:val="24"/>
    </w:rPr>
  </w:style>
  <w:style w:type="paragraph" w:customStyle="1" w:styleId="MarginalRight">
    <w:name w:val="MarginalRight"/>
    <w:basedOn w:val="Standard"/>
    <w:link w:val="MarginalRightZchn"/>
    <w:autoRedefine/>
    <w:rsid w:val="006A7DD3"/>
    <w:pPr>
      <w:framePr w:w="1984" w:hSpace="170" w:wrap="around" w:vAnchor="text" w:hAnchor="page" w:xAlign="right" w:y="1"/>
      <w:pBdr>
        <w:top w:val="single" w:sz="4" w:space="1" w:color="auto"/>
      </w:pBdr>
      <w:ind w:left="170"/>
      <w:jc w:val="right"/>
      <w:outlineLvl w:val="1"/>
    </w:pPr>
    <w:rPr>
      <w:rFonts w:ascii="Arial" w:hAnsi="Arial"/>
      <w:sz w:val="16"/>
      <w:szCs w:val="22"/>
      <w:lang w:val="x-none" w:eastAsia="x-none"/>
    </w:rPr>
  </w:style>
  <w:style w:type="character" w:customStyle="1" w:styleId="MarginalRightZchn">
    <w:name w:val="MarginalRight Zchn"/>
    <w:link w:val="MarginalRight"/>
    <w:rsid w:val="006A7DD3"/>
    <w:rPr>
      <w:rFonts w:ascii="Arial" w:hAnsi="Arial"/>
      <w:sz w:val="16"/>
      <w:szCs w:val="22"/>
      <w:lang w:val="x-none" w:eastAsia="x-none"/>
    </w:rPr>
  </w:style>
  <w:style w:type="paragraph" w:customStyle="1" w:styleId="DidberschriftDidHand">
    <w:name w:val="Did_Überschrift: DidHand"/>
    <w:basedOn w:val="Standard"/>
    <w:qFormat/>
    <w:rsid w:val="006A7DD3"/>
    <w:pPr>
      <w:spacing w:after="120"/>
      <w:outlineLvl w:val="0"/>
    </w:pPr>
    <w:rPr>
      <w:rFonts w:ascii="Arial" w:hAnsi="Arial"/>
      <w:b/>
      <w:noProof/>
      <w:sz w:val="28"/>
      <w:szCs w:val="28"/>
    </w:rPr>
  </w:style>
  <w:style w:type="paragraph" w:customStyle="1" w:styleId="DidText">
    <w:name w:val="Did_Text"/>
    <w:basedOn w:val="Standard"/>
    <w:qFormat/>
    <w:rsid w:val="006A7DD3"/>
    <w:pPr>
      <w:spacing w:after="120"/>
      <w:jc w:val="both"/>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1440</Characters>
  <Application>Microsoft Office Word</Application>
  <DocSecurity>0</DocSecurity>
  <Lines>38</Lines>
  <Paragraphs>24</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Jessica Casties</dc:creator>
  <cp:lastModifiedBy>Jessica Casties</cp:lastModifiedBy>
  <cp:revision>11</cp:revision>
  <cp:lastPrinted>2007-01-11T14:25:00Z</cp:lastPrinted>
  <dcterms:created xsi:type="dcterms:W3CDTF">2020-12-23T09:33:00Z</dcterms:created>
  <dcterms:modified xsi:type="dcterms:W3CDTF">2022-02-11T13:01:00Z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HUBerlin.IQB.DBCommon.Office.TasksToDocx, IQB-DBCommon, Version=1.0.2.0, Culture=neutral, PublicKeyToken=null; Konfiguration: MaP Vorlage für Didaktische Kommentare Hauptdurchgang VERA; castisje; 23.12.2020</vt:lpwstr>
  </property>
</Properties>
</file>