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bookmarkStart w:id="0" w:name="_GoBack"/>
      <w:bookmarkEnd w:id="0"/>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152D3CE2"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9D0026">
        <w:t>Physik</w:t>
      </w:r>
    </w:p>
    <w:p w14:paraId="466B2A0E" w14:textId="77777777" w:rsidR="0069509E" w:rsidRDefault="00FF253C" w:rsidP="00B81F5F">
      <w:pPr>
        <w:pStyle w:val="berschrift1"/>
        <w:numPr>
          <w:ilvl w:val="0"/>
          <w:numId w:val="0"/>
        </w:numPr>
      </w:pPr>
      <w:r>
        <w:t>Kurzbeschreibung</w:t>
      </w:r>
    </w:p>
    <w:p w14:paraId="628559FD" w14:textId="2D931CB0" w:rsidR="009B7CD0" w:rsidRDefault="009B7CD0" w:rsidP="009B7CD0">
      <w:pPr>
        <w:pStyle w:val="KeinLeerraum"/>
        <w:rPr>
          <w:b w:val="0"/>
          <w:bCs/>
          <w:i/>
          <w:iCs/>
        </w:rPr>
      </w:pPr>
      <w:r>
        <w:t>Kontakt</w:t>
      </w:r>
      <w:r w:rsidR="00287323">
        <w:t>l</w:t>
      </w:r>
      <w:r>
        <w:t>oses Laden? Induktive Kopplung</w:t>
      </w:r>
    </w:p>
    <w:p w14:paraId="6687D011" w14:textId="0C7A91AB"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797C03">
        <w:t xml:space="preserve">Physik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7A93D53B" w14:textId="59501B1F" w:rsidR="00B655FA" w:rsidRDefault="00B655FA" w:rsidP="000E4789">
      <w:pPr>
        <w:pStyle w:val="Textkrper"/>
        <w:spacing w:after="120"/>
      </w:pPr>
      <w:r>
        <w:t>Die Lernenden erklären das kontaktlose Laden einer elektrischen Zahnbürste sowie das induktive Kochen mit Hilfe der bekannten Modelle des Elektromagnetismus. Dabei entwickeln sie zunächst mit vorgegebenen Erklärungsbausteinen eine kausal korrekte Erklärungskette. In offenerer Aufgabenstellung erklären sie danach das kontaktlose Handyladen bzw. das induktive Kochen.</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BA53F2" w:rsidRPr="00845142" w14:paraId="2AB5D214" w14:textId="77777777" w:rsidTr="00EA7BAA">
        <w:trPr>
          <w:trHeight w:val="359"/>
        </w:trPr>
        <w:tc>
          <w:tcPr>
            <w:tcW w:w="3261" w:type="dxa"/>
            <w:shd w:val="clear" w:color="auto" w:fill="D9D9D9" w:themeFill="background1" w:themeFillShade="D9"/>
          </w:tcPr>
          <w:p w14:paraId="6F7243F3" w14:textId="77777777" w:rsidR="006744F1" w:rsidRDefault="00BA53F2" w:rsidP="00BA53F2">
            <w:pPr>
              <w:pStyle w:val="Textkrper"/>
              <w:spacing w:before="0"/>
              <w:jc w:val="left"/>
              <w:rPr>
                <w:b/>
              </w:rPr>
            </w:pPr>
            <w:r>
              <w:rPr>
                <w:b/>
              </w:rPr>
              <w:t xml:space="preserve">Kompetenzbereiche und </w:t>
            </w:r>
          </w:p>
          <w:p w14:paraId="2892F7DD" w14:textId="5E7FFF4E" w:rsidR="00BA53F2" w:rsidRPr="008D7A8B" w:rsidRDefault="00BA53F2" w:rsidP="00BA53F2">
            <w:pPr>
              <w:pStyle w:val="Textkrper"/>
              <w:spacing w:before="0"/>
              <w:jc w:val="left"/>
              <w:rPr>
                <w:b/>
              </w:rPr>
            </w:pPr>
            <w:r w:rsidRPr="008D7A8B">
              <w:rPr>
                <w:b/>
              </w:rPr>
              <w:t>relevante Standards</w:t>
            </w:r>
          </w:p>
        </w:tc>
        <w:tc>
          <w:tcPr>
            <w:tcW w:w="5804" w:type="dxa"/>
          </w:tcPr>
          <w:p w14:paraId="63F1DEAC" w14:textId="1A25E499" w:rsidR="00BA53F2" w:rsidRDefault="000C06C3" w:rsidP="000E4789">
            <w:pPr>
              <w:pStyle w:val="Textkrper"/>
              <w:spacing w:before="0"/>
              <w:rPr>
                <w:b/>
              </w:rPr>
            </w:pPr>
            <w:r>
              <w:rPr>
                <w:b/>
              </w:rPr>
              <w:t>Sachkompetenz</w:t>
            </w:r>
          </w:p>
          <w:p w14:paraId="50F85E3A" w14:textId="271490E4" w:rsidR="00BA53F2" w:rsidRPr="00447107" w:rsidRDefault="00BA53F2" w:rsidP="00BA53F2">
            <w:pPr>
              <w:pStyle w:val="Textkrper"/>
              <w:rPr>
                <w:i/>
              </w:rPr>
            </w:pPr>
            <w:r w:rsidRPr="00447107">
              <w:rPr>
                <w:i/>
              </w:rPr>
              <w:t>Die Lernenden</w:t>
            </w:r>
            <w:r w:rsidR="001E69BA">
              <w:rPr>
                <w:i/>
              </w:rPr>
              <w:t xml:space="preserve"> </w:t>
            </w:r>
            <w:r w:rsidRPr="00447107">
              <w:rPr>
                <w:i/>
              </w:rPr>
              <w:t>…</w:t>
            </w:r>
          </w:p>
          <w:p w14:paraId="6FD43223" w14:textId="4DB2FF32" w:rsidR="00D9280E" w:rsidRDefault="00BA53F2" w:rsidP="00AB4FED">
            <w:pPr>
              <w:pStyle w:val="Textkrper"/>
              <w:spacing w:after="240"/>
              <w:ind w:left="597" w:hanging="597"/>
              <w:rPr>
                <w:b/>
              </w:rPr>
            </w:pPr>
            <w:r>
              <w:rPr>
                <w:b/>
              </w:rPr>
              <w:t>S</w:t>
            </w:r>
            <w:r w:rsidR="000E4789">
              <w:rPr>
                <w:b/>
              </w:rPr>
              <w:t> </w:t>
            </w:r>
            <w:r>
              <w:rPr>
                <w:b/>
              </w:rPr>
              <w:t>1.1</w:t>
            </w:r>
            <w:r w:rsidR="000E4789" w:rsidRPr="00D56EAA">
              <w:tab/>
            </w:r>
            <w:r>
              <w:rPr>
                <w:b/>
              </w:rPr>
              <w:t>erklären Phänomene unter Nutzung bekannter physikalischer Modelle</w:t>
            </w:r>
            <w:r w:rsidR="00DB7745">
              <w:rPr>
                <w:b/>
              </w:rPr>
              <w:t xml:space="preserve"> und Theorien</w:t>
            </w:r>
            <w:r>
              <w:rPr>
                <w:b/>
              </w:rPr>
              <w:t>.</w:t>
            </w:r>
          </w:p>
          <w:p w14:paraId="1B8A632D" w14:textId="301A9862" w:rsidR="00D9280E" w:rsidRPr="00D9280E" w:rsidRDefault="00D9280E" w:rsidP="00D9280E">
            <w:pPr>
              <w:pStyle w:val="Textkrper"/>
              <w:spacing w:after="120"/>
              <w:ind w:left="597" w:hanging="597"/>
              <w:rPr>
                <w:b/>
              </w:rPr>
            </w:pPr>
            <w:r w:rsidRPr="00D9280E">
              <w:rPr>
                <w:b/>
              </w:rPr>
              <w:t>Kommunikationskompetenz</w:t>
            </w:r>
          </w:p>
          <w:p w14:paraId="0754C6D7" w14:textId="5B074994" w:rsidR="00D9280E" w:rsidRPr="00D9280E" w:rsidRDefault="00D9280E" w:rsidP="00D9280E">
            <w:pPr>
              <w:pStyle w:val="Textkrper"/>
              <w:spacing w:after="120"/>
              <w:rPr>
                <w:i/>
              </w:rPr>
            </w:pPr>
            <w:r w:rsidRPr="00447107">
              <w:rPr>
                <w:i/>
              </w:rPr>
              <w:t>Die Lernenden</w:t>
            </w:r>
            <w:r w:rsidR="001E69BA">
              <w:rPr>
                <w:i/>
              </w:rPr>
              <w:t xml:space="preserve"> </w:t>
            </w:r>
            <w:r w:rsidRPr="00447107">
              <w:rPr>
                <w:i/>
              </w:rPr>
              <w:t>…</w:t>
            </w:r>
          </w:p>
          <w:p w14:paraId="747EFB7D" w14:textId="64713D09" w:rsidR="00D9280E" w:rsidRPr="004B77A5" w:rsidRDefault="00D9280E" w:rsidP="00D9280E">
            <w:pPr>
              <w:pStyle w:val="Textkrper"/>
              <w:spacing w:after="120"/>
              <w:ind w:left="597" w:hanging="597"/>
            </w:pPr>
            <w:r>
              <w:t>K 1.5</w:t>
            </w:r>
            <w:r>
              <w:rPr>
                <w:bCs/>
              </w:rPr>
              <w:tab/>
            </w:r>
            <w:r>
              <w:t xml:space="preserve">entnehmen unter Berücksichtigung ihres </w:t>
            </w:r>
            <w:r w:rsidR="005E6FDB">
              <w:br w:type="textWrapping" w:clear="all"/>
            </w:r>
            <w:r>
              <w:t xml:space="preserve">Vorwissens aus Beobachtungen, Darstellungen und Texten relevante Informationen und geben diese in passender Struktur und angemessener Alltags- </w:t>
            </w:r>
            <w:r w:rsidR="005E6FDB">
              <w:br w:type="textWrapping" w:clear="all"/>
            </w:r>
            <w:r>
              <w:t>oder Fachsprache wieder.</w:t>
            </w:r>
          </w:p>
          <w:p w14:paraId="3559FE2A" w14:textId="1600353F" w:rsidR="00BA53F2" w:rsidRDefault="00BA53F2" w:rsidP="00D76ADD">
            <w:pPr>
              <w:pStyle w:val="Textkrper"/>
              <w:spacing w:after="120"/>
              <w:ind w:left="597" w:hanging="597"/>
              <w:rPr>
                <w:b/>
              </w:rPr>
            </w:pPr>
            <w:r>
              <w:rPr>
                <w:b/>
              </w:rPr>
              <w:t>K 2.1</w:t>
            </w:r>
            <w:r>
              <w:rPr>
                <w:b/>
              </w:rPr>
              <w:tab/>
              <w:t>formulieren unter Verwendung von Alltags- oder Fachsprache chronologisch und kausal korrekt strukturiert.</w:t>
            </w:r>
          </w:p>
          <w:p w14:paraId="01D01C2F" w14:textId="289AD27A" w:rsidR="004B77A5" w:rsidRPr="004B77A5" w:rsidRDefault="00BA53F2" w:rsidP="00D76ADD">
            <w:pPr>
              <w:pStyle w:val="Textkrper"/>
              <w:spacing w:after="120"/>
              <w:ind w:left="597" w:hanging="597"/>
            </w:pPr>
            <w:r>
              <w:t>K</w:t>
            </w:r>
            <w:r w:rsidR="000E4789">
              <w:t> </w:t>
            </w:r>
            <w:r>
              <w:t>2.3</w:t>
            </w:r>
            <w:r>
              <w:rPr>
                <w:bCs/>
              </w:rPr>
              <w:tab/>
            </w:r>
            <w:r>
              <w:t xml:space="preserve">veranschaulichen Informationen und Daten in ziel-, sach- und adressatengerechten </w:t>
            </w:r>
            <w:r w:rsidR="005E6FDB">
              <w:br w:type="textWrapping" w:clear="all"/>
            </w:r>
            <w:r>
              <w:lastRenderedPageBreak/>
              <w:t xml:space="preserve">Darstellungsformen, auch mithilfe digitaler </w:t>
            </w:r>
            <w:r w:rsidR="005E6FDB">
              <w:br w:type="textWrapping" w:clear="all"/>
            </w:r>
            <w:r>
              <w:t>Werkzeuge.</w:t>
            </w:r>
          </w:p>
          <w:p w14:paraId="78C5263A" w14:textId="634E80FE" w:rsidR="00BA53F2" w:rsidRPr="000176DF" w:rsidRDefault="00BA53F2" w:rsidP="00D76ADD">
            <w:pPr>
              <w:pStyle w:val="Textkrper"/>
              <w:ind w:left="597" w:hanging="597"/>
            </w:pPr>
            <w:r>
              <w:rPr>
                <w:bCs/>
              </w:rPr>
              <w:t>K 3.1</w:t>
            </w:r>
            <w:r w:rsidR="000E4789" w:rsidRPr="00D56EAA">
              <w:tab/>
            </w:r>
            <w:r>
              <w:rPr>
                <w:bCs/>
              </w:rPr>
              <w:t xml:space="preserve">präsentieren physikalische Sachverhalte sowie Lern- und Arbeitsergebnisse sach-, adressaten- und situationsgerecht unter Einsatz geeigneter </w:t>
            </w:r>
            <w:r w:rsidR="005E6FDB">
              <w:rPr>
                <w:bCs/>
              </w:rPr>
              <w:br w:type="textWrapping" w:clear="all"/>
            </w:r>
            <w:r>
              <w:rPr>
                <w:bCs/>
              </w:rPr>
              <w:t>analoger und digitaler Medien.</w:t>
            </w:r>
          </w:p>
        </w:tc>
      </w:tr>
      <w:tr w:rsidR="0093707F" w14:paraId="26F5E48A" w14:textId="77777777" w:rsidTr="00B643AC">
        <w:tc>
          <w:tcPr>
            <w:tcW w:w="3261" w:type="dxa"/>
            <w:shd w:val="clear" w:color="auto" w:fill="D9D9D9" w:themeFill="background1" w:themeFillShade="D9"/>
          </w:tcPr>
          <w:p w14:paraId="1C491A91" w14:textId="77777777" w:rsidR="0093707F" w:rsidRPr="008D7A8B" w:rsidRDefault="0093707F" w:rsidP="0093707F">
            <w:pPr>
              <w:pStyle w:val="Textkrper"/>
              <w:spacing w:before="0"/>
              <w:rPr>
                <w:b/>
              </w:rPr>
            </w:pPr>
            <w:r>
              <w:rPr>
                <w:b/>
              </w:rPr>
              <w:lastRenderedPageBreak/>
              <w:t xml:space="preserve">Basiskonzepte </w:t>
            </w:r>
          </w:p>
        </w:tc>
        <w:tc>
          <w:tcPr>
            <w:tcW w:w="5804" w:type="dxa"/>
          </w:tcPr>
          <w:p w14:paraId="3B8CE339" w14:textId="3D4947EA" w:rsidR="0093707F" w:rsidRPr="00895504" w:rsidRDefault="002E46A6" w:rsidP="0093707F">
            <w:pPr>
              <w:pStyle w:val="Textkrper"/>
              <w:spacing w:before="0"/>
            </w:pPr>
            <w:r>
              <w:t>Modelle und Vorhersagen</w:t>
            </w:r>
            <w:r w:rsidR="000E4789">
              <w:t>,</w:t>
            </w:r>
            <w:r w:rsidR="0093707F">
              <w:t xml:space="preserve"> Ursache und Wirkung</w:t>
            </w:r>
          </w:p>
        </w:tc>
      </w:tr>
      <w:tr w:rsidR="00F40662" w14:paraId="0DAD4B75" w14:textId="77777777" w:rsidTr="00B643AC">
        <w:tc>
          <w:tcPr>
            <w:tcW w:w="3261" w:type="dxa"/>
            <w:shd w:val="clear" w:color="auto" w:fill="D9D9D9" w:themeFill="background1" w:themeFillShade="D9"/>
          </w:tcPr>
          <w:p w14:paraId="4D46D446" w14:textId="77777777" w:rsidR="00F40662" w:rsidRPr="008D7A8B" w:rsidRDefault="00F40662" w:rsidP="00F40662">
            <w:pPr>
              <w:pStyle w:val="Textkrper"/>
              <w:spacing w:before="0"/>
              <w:rPr>
                <w:b/>
              </w:rPr>
            </w:pPr>
            <w:r>
              <w:rPr>
                <w:b/>
              </w:rPr>
              <w:t>konkrete Inhalte</w:t>
            </w:r>
          </w:p>
        </w:tc>
        <w:tc>
          <w:tcPr>
            <w:tcW w:w="5804" w:type="dxa"/>
          </w:tcPr>
          <w:p w14:paraId="6C6F1D63" w14:textId="77777777" w:rsidR="00D76ADD" w:rsidRDefault="00F40662" w:rsidP="00D76ADD">
            <w:pPr>
              <w:pStyle w:val="AufzhlungszeichenEbene1"/>
              <w:spacing w:before="0"/>
              <w:ind w:left="227"/>
            </w:pPr>
            <w:r>
              <w:t>Elektrizitätslehre</w:t>
            </w:r>
          </w:p>
          <w:p w14:paraId="27E5C33D" w14:textId="77777777" w:rsidR="00D76ADD" w:rsidRDefault="00F40662" w:rsidP="00D76ADD">
            <w:pPr>
              <w:pStyle w:val="AufzhlungszeichenEbene1"/>
              <w:spacing w:before="0"/>
              <w:ind w:left="227"/>
            </w:pPr>
            <w:r>
              <w:t>Elektromagnetismus</w:t>
            </w:r>
          </w:p>
          <w:p w14:paraId="314A6263" w14:textId="1A396BB5" w:rsidR="00F40662" w:rsidRPr="00895504" w:rsidRDefault="00F40662" w:rsidP="00D76ADD">
            <w:pPr>
              <w:pStyle w:val="AufzhlungszeichenEbene1"/>
              <w:spacing w:before="0"/>
              <w:ind w:left="227"/>
            </w:pPr>
            <w:r>
              <w:t>Transformator</w:t>
            </w:r>
          </w:p>
        </w:tc>
      </w:tr>
      <w:tr w:rsidR="0015787C" w14:paraId="41918116" w14:textId="77777777" w:rsidTr="00B643AC">
        <w:tc>
          <w:tcPr>
            <w:tcW w:w="3261" w:type="dxa"/>
            <w:shd w:val="clear" w:color="auto" w:fill="D9D9D9" w:themeFill="background1" w:themeFillShade="D9"/>
          </w:tcPr>
          <w:p w14:paraId="4C3472AA" w14:textId="77777777" w:rsidR="0015787C" w:rsidRPr="008D7A8B" w:rsidRDefault="0015787C" w:rsidP="00982927">
            <w:pPr>
              <w:pStyle w:val="Textkrper"/>
              <w:spacing w:before="0"/>
              <w:rPr>
                <w:b/>
              </w:rPr>
            </w:pPr>
            <w:r w:rsidRPr="008D7A8B">
              <w:rPr>
                <w:b/>
              </w:rPr>
              <w:t>Materialien</w:t>
            </w:r>
          </w:p>
        </w:tc>
        <w:tc>
          <w:tcPr>
            <w:tcW w:w="5804" w:type="dxa"/>
          </w:tcPr>
          <w:p w14:paraId="762C72E1" w14:textId="6A3B5494" w:rsidR="00D56EAA" w:rsidRDefault="00845142" w:rsidP="000E4789">
            <w:pPr>
              <w:pStyle w:val="Textkrper"/>
              <w:spacing w:before="0"/>
              <w:ind w:left="595" w:hanging="595"/>
              <w:jc w:val="left"/>
            </w:pPr>
            <w:r w:rsidRPr="00895504">
              <w:t>M 1</w:t>
            </w:r>
            <w:r w:rsidR="003752B3">
              <w:t xml:space="preserve"> –</w:t>
            </w:r>
            <w:r w:rsidR="000E4789">
              <w:t xml:space="preserve"> </w:t>
            </w:r>
            <w:r w:rsidR="00F658CA">
              <w:t>Modell zur Erklär</w:t>
            </w:r>
            <w:r w:rsidR="00EA7BAA">
              <w:t>ung</w:t>
            </w:r>
            <w:r w:rsidR="00F658CA">
              <w:t xml:space="preserve"> nutzen: </w:t>
            </w:r>
            <w:r w:rsidR="00F40662">
              <w:t>Arbeitsblatt</w:t>
            </w:r>
          </w:p>
          <w:p w14:paraId="131FAF37" w14:textId="0B66D18C" w:rsidR="00875049" w:rsidRPr="00895504" w:rsidRDefault="00845142" w:rsidP="00A027CD">
            <w:pPr>
              <w:pStyle w:val="Textkrper"/>
              <w:spacing w:before="0"/>
              <w:ind w:left="595" w:hanging="595"/>
            </w:pPr>
            <w:r w:rsidRPr="00895504">
              <w:t>M</w:t>
            </w:r>
            <w:r w:rsidR="00FF7011">
              <w:t> </w:t>
            </w:r>
            <w:r w:rsidR="00D56EAA">
              <w:t>2</w:t>
            </w:r>
            <w:r w:rsidR="003752B3">
              <w:t xml:space="preserve"> –</w:t>
            </w:r>
            <w:r w:rsidR="000E4789">
              <w:t xml:space="preserve"> </w:t>
            </w:r>
            <w:r w:rsidR="00F658CA">
              <w:t>Modell zur Erklär</w:t>
            </w:r>
            <w:r w:rsidR="00EA7BAA">
              <w:t>ung</w:t>
            </w:r>
            <w:r w:rsidR="00F658CA">
              <w:t xml:space="preserve"> nutzen: </w:t>
            </w:r>
            <w:r w:rsidR="00F40662">
              <w:t>Textbausteine</w:t>
            </w:r>
            <w:r w:rsidR="005E6FDB">
              <w:t xml:space="preserve"> zum </w:t>
            </w:r>
            <w:r w:rsidR="00FA3FA6">
              <w:t>A</w:t>
            </w:r>
            <w:r w:rsidR="005E6FDB">
              <w:t>us</w:t>
            </w:r>
            <w:r w:rsidR="002D4422">
              <w:softHyphen/>
            </w:r>
            <w:r w:rsidR="00FA3FA6">
              <w:softHyphen/>
            </w:r>
            <w:r w:rsidR="00FA3FA6">
              <w:softHyphen/>
            </w:r>
            <w:r w:rsidR="00FA3FA6">
              <w:softHyphen/>
            </w:r>
            <w:r w:rsidR="00FA3FA6">
              <w:softHyphen/>
            </w:r>
            <w:r w:rsidR="005E6FDB">
              <w:t>schneiden</w:t>
            </w:r>
          </w:p>
        </w:tc>
      </w:tr>
      <w:tr w:rsidR="00E15487" w14:paraId="618520C2" w14:textId="77777777" w:rsidTr="00B643AC">
        <w:tc>
          <w:tcPr>
            <w:tcW w:w="3261" w:type="dxa"/>
            <w:shd w:val="clear" w:color="auto" w:fill="D9D9D9" w:themeFill="background1" w:themeFillShade="D9"/>
          </w:tcPr>
          <w:p w14:paraId="0611F400" w14:textId="5C8B7DA4" w:rsidR="00E15487" w:rsidRPr="008D7A8B" w:rsidRDefault="00BD41BE" w:rsidP="00982927">
            <w:pPr>
              <w:pStyle w:val="Textkrper"/>
              <w:spacing w:before="0"/>
              <w:rPr>
                <w:b/>
              </w:rPr>
            </w:pPr>
            <w:r>
              <w:rPr>
                <w:b/>
              </w:rPr>
              <w:t>Abschluss</w:t>
            </w:r>
          </w:p>
        </w:tc>
        <w:tc>
          <w:tcPr>
            <w:tcW w:w="5804" w:type="dxa"/>
          </w:tcPr>
          <w:p w14:paraId="79CA50A7" w14:textId="2ECE1EC5" w:rsidR="00E15487" w:rsidRPr="00895504" w:rsidRDefault="00E15487" w:rsidP="00982927">
            <w:pPr>
              <w:pStyle w:val="Textkrper"/>
              <w:spacing w:before="0"/>
            </w:pPr>
            <w:r>
              <w:t>Mittlerer Schulabschluss</w:t>
            </w:r>
            <w:r w:rsidR="00582E8D">
              <w:t xml:space="preserve"> (MSA)</w:t>
            </w:r>
          </w:p>
        </w:tc>
      </w:tr>
      <w:tr w:rsidR="00251056" w14:paraId="2711AA9D" w14:textId="77777777" w:rsidTr="00B643AC">
        <w:tc>
          <w:tcPr>
            <w:tcW w:w="3261" w:type="dxa"/>
            <w:shd w:val="clear" w:color="auto" w:fill="D9D9D9" w:themeFill="background1" w:themeFillShade="D9"/>
          </w:tcPr>
          <w:p w14:paraId="4B46A9B0" w14:textId="1B178367" w:rsidR="00251056" w:rsidRDefault="00251056" w:rsidP="00CD138C">
            <w:pPr>
              <w:pStyle w:val="Textkrper"/>
              <w:spacing w:before="0" w:after="20"/>
              <w:rPr>
                <w:b/>
              </w:rPr>
            </w:pPr>
            <w:r>
              <w:rPr>
                <w:b/>
              </w:rPr>
              <w:t>Jahrgangsstufe</w:t>
            </w:r>
          </w:p>
        </w:tc>
        <w:tc>
          <w:tcPr>
            <w:tcW w:w="5804" w:type="dxa"/>
          </w:tcPr>
          <w:p w14:paraId="70E89E66" w14:textId="096951F5" w:rsidR="00251056" w:rsidRDefault="000E4789" w:rsidP="00251056">
            <w:pPr>
              <w:pStyle w:val="Textkrper"/>
              <w:spacing w:before="0"/>
            </w:pPr>
            <w:r>
              <w:t>9–10</w:t>
            </w:r>
            <w:r w:rsidR="00251056">
              <w:t xml:space="preserve"> </w:t>
            </w:r>
          </w:p>
        </w:tc>
      </w:tr>
      <w:tr w:rsidR="000E4789" w14:paraId="2C41DF69" w14:textId="77777777" w:rsidTr="00B643AC">
        <w:tc>
          <w:tcPr>
            <w:tcW w:w="3261" w:type="dxa"/>
            <w:shd w:val="clear" w:color="auto" w:fill="D9D9D9" w:themeFill="background1" w:themeFillShade="D9"/>
          </w:tcPr>
          <w:p w14:paraId="39AC4111" w14:textId="656ACA5D" w:rsidR="000E4789" w:rsidRDefault="000E4789" w:rsidP="00251056">
            <w:pPr>
              <w:pStyle w:val="Textkrper"/>
              <w:spacing w:before="0"/>
              <w:rPr>
                <w:b/>
              </w:rPr>
            </w:pPr>
            <w:r>
              <w:rPr>
                <w:b/>
              </w:rPr>
              <w:t>Lernvoraussetzungen</w:t>
            </w:r>
          </w:p>
        </w:tc>
        <w:tc>
          <w:tcPr>
            <w:tcW w:w="5804" w:type="dxa"/>
          </w:tcPr>
          <w:p w14:paraId="2F05781D" w14:textId="1FBBF6C7" w:rsidR="00A4451F" w:rsidRDefault="00A4451F" w:rsidP="00A4451F">
            <w:pPr>
              <w:pStyle w:val="AufzhlungszeichenEbene1"/>
              <w:spacing w:before="0"/>
              <w:ind w:left="227"/>
            </w:pPr>
            <w:r>
              <w:t>erklären die Funktionsweise des Elektromagneten</w:t>
            </w:r>
          </w:p>
          <w:p w14:paraId="20490497" w14:textId="01021BB0" w:rsidR="000E4789" w:rsidRDefault="00A4451F" w:rsidP="00A4451F">
            <w:pPr>
              <w:pStyle w:val="AufzhlungszeichenEbene1"/>
              <w:spacing w:before="0"/>
              <w:ind w:left="227"/>
            </w:pPr>
            <w:r>
              <w:t>erklären elektromagnetische Induktion</w:t>
            </w:r>
          </w:p>
        </w:tc>
      </w:tr>
      <w:tr w:rsidR="007D63A0" w14:paraId="17A23536" w14:textId="77777777" w:rsidTr="00B643AC">
        <w:tc>
          <w:tcPr>
            <w:tcW w:w="3261" w:type="dxa"/>
            <w:shd w:val="clear" w:color="auto" w:fill="D9D9D9" w:themeFill="background1" w:themeFillShade="D9"/>
          </w:tcPr>
          <w:p w14:paraId="6BCB10BD" w14:textId="77777777" w:rsidR="007D63A0" w:rsidRPr="008D7A8B" w:rsidRDefault="007D63A0" w:rsidP="007D63A0">
            <w:pPr>
              <w:pStyle w:val="Textkrper"/>
              <w:spacing w:before="0"/>
              <w:rPr>
                <w:b/>
              </w:rPr>
            </w:pPr>
            <w:r w:rsidRPr="008D7A8B">
              <w:rPr>
                <w:b/>
              </w:rPr>
              <w:t>Bearbeitungszeit</w:t>
            </w:r>
          </w:p>
        </w:tc>
        <w:tc>
          <w:tcPr>
            <w:tcW w:w="5804" w:type="dxa"/>
          </w:tcPr>
          <w:p w14:paraId="684E1C57" w14:textId="07B61B63" w:rsidR="007D63A0" w:rsidRPr="00895504" w:rsidRDefault="007D63A0" w:rsidP="007D63A0">
            <w:pPr>
              <w:pStyle w:val="Textkrper"/>
              <w:spacing w:before="0"/>
            </w:pPr>
            <w:r>
              <w:t>90 Minuten</w:t>
            </w:r>
          </w:p>
        </w:tc>
      </w:tr>
      <w:tr w:rsidR="006B128C" w14:paraId="799C7F05" w14:textId="77777777" w:rsidTr="00B643AC">
        <w:tc>
          <w:tcPr>
            <w:tcW w:w="3261" w:type="dxa"/>
            <w:shd w:val="clear" w:color="auto" w:fill="D9D9D9" w:themeFill="background1" w:themeFillShade="D9"/>
          </w:tcPr>
          <w:p w14:paraId="44E018E8" w14:textId="77777777" w:rsidR="006B128C" w:rsidRPr="008D7A8B" w:rsidRDefault="006B128C" w:rsidP="006B128C">
            <w:pPr>
              <w:pStyle w:val="Textkrper"/>
              <w:spacing w:before="0"/>
              <w:rPr>
                <w:b/>
              </w:rPr>
            </w:pPr>
            <w:r w:rsidRPr="008D7A8B">
              <w:rPr>
                <w:b/>
              </w:rPr>
              <w:t>Hilfsmittel</w:t>
            </w:r>
          </w:p>
        </w:tc>
        <w:tc>
          <w:tcPr>
            <w:tcW w:w="5804" w:type="dxa"/>
          </w:tcPr>
          <w:p w14:paraId="64285046" w14:textId="234EAF88" w:rsidR="006B128C" w:rsidRPr="00895504" w:rsidRDefault="006B128C" w:rsidP="008333AE">
            <w:pPr>
              <w:pStyle w:val="Textkrper"/>
              <w:spacing w:before="0" w:after="20"/>
            </w:pPr>
            <w:r>
              <w:t>ggf. elektrische Zahnbürste, Bestandteile eines Transformators (zwei Spulen, langer Eisenkern, Kabel, Spannungsquelle, Lampe)</w:t>
            </w:r>
            <w:r w:rsidR="000E4789">
              <w:t>, mobiles Endgerät</w:t>
            </w:r>
            <w:r>
              <w:t>, ggf. kontaktlose Ladestation, ggf. induktive Kochplatte</w:t>
            </w:r>
          </w:p>
        </w:tc>
      </w:tr>
      <w:tr w:rsidR="001223D2" w14:paraId="564A5818" w14:textId="77777777" w:rsidTr="00B643AC">
        <w:tc>
          <w:tcPr>
            <w:tcW w:w="3261" w:type="dxa"/>
            <w:shd w:val="clear" w:color="auto" w:fill="D9D9D9" w:themeFill="background1" w:themeFillShade="D9"/>
          </w:tcPr>
          <w:p w14:paraId="03C1CABF" w14:textId="77777777" w:rsidR="001223D2" w:rsidRDefault="001223D2" w:rsidP="001223D2">
            <w:pPr>
              <w:pStyle w:val="Textkrper"/>
              <w:spacing w:before="0"/>
              <w:rPr>
                <w:b/>
              </w:rPr>
            </w:pPr>
            <w:r>
              <w:rPr>
                <w:b/>
              </w:rPr>
              <w:t>Differenzierungsmöglichkeit</w:t>
            </w:r>
          </w:p>
        </w:tc>
        <w:tc>
          <w:tcPr>
            <w:tcW w:w="5804" w:type="dxa"/>
          </w:tcPr>
          <w:p w14:paraId="08A768FA" w14:textId="77777777" w:rsidR="001223D2" w:rsidRDefault="001223D2" w:rsidP="000E4789">
            <w:pPr>
              <w:pStyle w:val="AufzhlungszeichenEbene1"/>
              <w:spacing w:before="0"/>
              <w:ind w:left="227"/>
            </w:pPr>
            <w:r>
              <w:t xml:space="preserve">gestufte Hilfen </w:t>
            </w:r>
          </w:p>
          <w:p w14:paraId="3C8BB277" w14:textId="1972F6F2" w:rsidR="001223D2" w:rsidRPr="00895504" w:rsidRDefault="001223D2" w:rsidP="000E4789">
            <w:pPr>
              <w:pStyle w:val="AufzhlungszeichenEbene1"/>
              <w:spacing w:before="0"/>
              <w:ind w:left="227"/>
            </w:pPr>
            <w:r>
              <w:t>Anregungen durch Austausch innerhalb und zwischen den Gruppen</w:t>
            </w:r>
          </w:p>
        </w:tc>
      </w:tr>
      <w:tr w:rsidR="007D63A0" w14:paraId="322CF651" w14:textId="77777777" w:rsidTr="00B643AC">
        <w:tc>
          <w:tcPr>
            <w:tcW w:w="3261" w:type="dxa"/>
            <w:shd w:val="clear" w:color="auto" w:fill="D9D9D9" w:themeFill="background1" w:themeFillShade="D9"/>
          </w:tcPr>
          <w:p w14:paraId="7D227AE4" w14:textId="77777777" w:rsidR="007D63A0" w:rsidRPr="00982927" w:rsidRDefault="007D63A0" w:rsidP="007D63A0">
            <w:pPr>
              <w:pStyle w:val="Textkrper"/>
              <w:spacing w:before="0"/>
              <w:rPr>
                <w:b/>
              </w:rPr>
            </w:pPr>
            <w:r>
              <w:rPr>
                <w:b/>
              </w:rPr>
              <w:t>fachpraktischer</w:t>
            </w:r>
            <w:r w:rsidRPr="00982927">
              <w:rPr>
                <w:b/>
              </w:rPr>
              <w:t xml:space="preserve"> Anteil</w:t>
            </w:r>
          </w:p>
        </w:tc>
        <w:tc>
          <w:tcPr>
            <w:tcW w:w="5804" w:type="dxa"/>
          </w:tcPr>
          <w:p w14:paraId="2ED1656E" w14:textId="4A264B42" w:rsidR="007D63A0" w:rsidRPr="00895504" w:rsidRDefault="007D63A0" w:rsidP="007D63A0">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1223D2">
                  <w:rPr>
                    <w:rFonts w:ascii="MS Gothic" w:eastAsia="MS Gothic" w:hAnsi="MS Gothic" w:hint="eastAsia"/>
                  </w:rPr>
                  <w:t>☒</w:t>
                </w:r>
              </w:sdtContent>
            </w:sdt>
          </w:p>
        </w:tc>
      </w:tr>
    </w:tbl>
    <w:p w14:paraId="547993A8" w14:textId="77777777" w:rsidR="00502CA7" w:rsidRDefault="006114EF" w:rsidP="006114EF">
      <w:pPr>
        <w:pStyle w:val="berschrift1"/>
        <w:numPr>
          <w:ilvl w:val="0"/>
          <w:numId w:val="0"/>
        </w:numPr>
        <w:ind w:left="567" w:hanging="567"/>
        <w:sectPr w:rsidR="00502CA7" w:rsidSect="002C6AB7">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418" w:bottom="1134" w:left="1418" w:header="567" w:footer="567" w:gutter="0"/>
          <w:cols w:space="720"/>
          <w:formProt w:val="0"/>
          <w:titlePg/>
          <w:docGrid w:linePitch="299"/>
        </w:sectPr>
      </w:pPr>
      <w:r>
        <w:br w:type="page"/>
      </w:r>
    </w:p>
    <w:p w14:paraId="33AA755B" w14:textId="71C407C5" w:rsidR="003626DB" w:rsidRDefault="003626DB" w:rsidP="00FF7011">
      <w:pPr>
        <w:pStyle w:val="berschrift1"/>
        <w:spacing w:before="0" w:after="120"/>
      </w:pPr>
      <w:r>
        <w:lastRenderedPageBreak/>
        <w:t>Aufgabe</w:t>
      </w:r>
    </w:p>
    <w:p w14:paraId="10456CF3" w14:textId="6D9ED3FF" w:rsidR="004020E6" w:rsidRDefault="0080124E" w:rsidP="009A63C7">
      <w:pPr>
        <w:pStyle w:val="ZwischenberschriftFS"/>
      </w:pPr>
      <w:r>
        <w:t>Teila</w:t>
      </w:r>
      <w:r w:rsidR="00862C7F">
        <w:t>ufgabe 1</w:t>
      </w:r>
      <w:r w:rsidR="00CD138C">
        <w:t>:</w:t>
      </w:r>
      <w:r w:rsidR="00E64192">
        <w:t xml:space="preserve"> </w:t>
      </w:r>
      <w:r w:rsidR="00175443">
        <w:t xml:space="preserve">Die elektrische Zahnbürste – </w:t>
      </w:r>
      <w:r w:rsidR="00175443">
        <w:rPr>
          <w:i/>
        </w:rPr>
        <w:t>Erarbeitung</w:t>
      </w:r>
    </w:p>
    <w:p w14:paraId="0F8FD8B5" w14:textId="086B0CBA" w:rsidR="00D76ADD" w:rsidRDefault="00AE4E11" w:rsidP="00D76ADD">
      <w:pPr>
        <w:pStyle w:val="Textkrper"/>
        <w:numPr>
          <w:ilvl w:val="1"/>
          <w:numId w:val="4"/>
        </w:numPr>
        <w:ind w:left="791"/>
      </w:pPr>
      <w:r>
        <w:rPr>
          <w:noProof/>
        </w:rPr>
        <w:drawing>
          <wp:anchor distT="0" distB="0" distL="114300" distR="114300" simplePos="0" relativeHeight="251692032" behindDoc="1" locked="0" layoutInCell="1" allowOverlap="1" wp14:anchorId="27BD7983" wp14:editId="763A5CCA">
            <wp:simplePos x="0" y="0"/>
            <wp:positionH relativeFrom="margin">
              <wp:align>center</wp:align>
            </wp:positionH>
            <wp:positionV relativeFrom="paragraph">
              <wp:posOffset>910590</wp:posOffset>
            </wp:positionV>
            <wp:extent cx="5707380" cy="3672840"/>
            <wp:effectExtent l="0" t="0" r="7620" b="381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7380" cy="3672840"/>
                    </a:xfrm>
                    <a:prstGeom prst="rect">
                      <a:avLst/>
                    </a:prstGeom>
                    <a:noFill/>
                  </pic:spPr>
                </pic:pic>
              </a:graphicData>
            </a:graphic>
            <wp14:sizeRelH relativeFrom="margin">
              <wp14:pctWidth>0</wp14:pctWidth>
            </wp14:sizeRelH>
            <wp14:sizeRelV relativeFrom="margin">
              <wp14:pctHeight>0</wp14:pctHeight>
            </wp14:sizeRelV>
          </wp:anchor>
        </w:drawing>
      </w:r>
      <w:r w:rsidR="0096094B">
        <w:t>Eine elektrische Zahnbürste besteht aus dem Netzteil und der Zahnbürste. Hier findest du neben den Fotos auch skizzierte Modellbauteile.</w:t>
      </w:r>
      <w:r w:rsidR="00D76ADD">
        <w:t xml:space="preserve"> Ordne den Bauteilen jeweils die passenden Fotos zu. Vergleiche die realen Teile mit den zugehörigen Modellbausteinen. Benenne Vereinfachungen, die für das Modell vorgenommen wurden.</w:t>
      </w:r>
    </w:p>
    <w:p w14:paraId="3F382B2D" w14:textId="0BA67C46" w:rsidR="00862C7F" w:rsidRPr="00DD357D" w:rsidRDefault="00CD138C" w:rsidP="00E25618">
      <w:pPr>
        <w:pStyle w:val="QuellenangabeTextBild"/>
        <w:spacing w:before="60"/>
      </w:pPr>
      <w:r>
        <w:t>Abbildung 1</w:t>
      </w:r>
      <w:r w:rsidR="00E95F2A">
        <w:t xml:space="preserve">: </w:t>
      </w:r>
      <w:r w:rsidR="009E7FA2">
        <w:t>Bautei</w:t>
      </w:r>
      <w:r w:rsidR="00251FD6">
        <w:t>le einer elektrischen Zahnbürste. (</w:t>
      </w:r>
      <w:r w:rsidR="00E95F2A">
        <w:t>IQB e.V.</w:t>
      </w:r>
      <w:r w:rsidR="00251FD6">
        <w:t xml:space="preserve">, </w:t>
      </w:r>
      <w:r w:rsidR="00E95F2A">
        <w:t>2024</w:t>
      </w:r>
      <w:r w:rsidR="00404413">
        <w:t>)</w:t>
      </w:r>
      <w:r w:rsidR="00E95F2A">
        <w:t>.</w:t>
      </w:r>
    </w:p>
    <w:p w14:paraId="55369BFE" w14:textId="77777777" w:rsidR="00CD138C" w:rsidRPr="00033646" w:rsidRDefault="00CD138C" w:rsidP="00CD138C">
      <w:pPr>
        <w:pStyle w:val="AufzhlungBulletpoint2"/>
        <w:numPr>
          <w:ilvl w:val="0"/>
          <w:numId w:val="0"/>
        </w:numPr>
        <w:ind w:left="794"/>
      </w:pPr>
    </w:p>
    <w:p w14:paraId="19D484B2" w14:textId="59782BEB" w:rsidR="00BD6E86" w:rsidRPr="00BD6E86" w:rsidRDefault="00033646" w:rsidP="00BD6E86">
      <w:pPr>
        <w:pStyle w:val="Textkrper"/>
        <w:numPr>
          <w:ilvl w:val="1"/>
          <w:numId w:val="4"/>
        </w:numPr>
        <w:ind w:left="791"/>
        <w:rPr>
          <w:i/>
        </w:rPr>
      </w:pPr>
      <w:r>
        <w:t>Erkläre</w:t>
      </w:r>
      <w:r w:rsidR="006A19EF">
        <w:t>,</w:t>
      </w:r>
      <w:r>
        <w:t xml:space="preserve"> wie eine elektrische Zahnbürste funktioniert.</w:t>
      </w:r>
    </w:p>
    <w:p w14:paraId="5B546A06" w14:textId="67B44884" w:rsidR="00A41F75" w:rsidRDefault="00A41F75" w:rsidP="00CD138C">
      <w:pPr>
        <w:pStyle w:val="AufzhlungszeichenEbene1"/>
        <w:numPr>
          <w:ilvl w:val="0"/>
          <w:numId w:val="18"/>
        </w:numPr>
        <w:ind w:left="1276" w:hanging="482"/>
      </w:pPr>
      <w:r>
        <w:t>Verwende dazu das Modell in Material</w:t>
      </w:r>
      <w:r w:rsidR="004655EC">
        <w:t xml:space="preserve"> </w:t>
      </w:r>
      <w:r>
        <w:t>1.</w:t>
      </w:r>
    </w:p>
    <w:p w14:paraId="45FFE5B5" w14:textId="12977141" w:rsidR="00A41F75" w:rsidRDefault="00A41F75" w:rsidP="00CD138C">
      <w:pPr>
        <w:pStyle w:val="AufzhlungszeichenEbene1"/>
        <w:numPr>
          <w:ilvl w:val="0"/>
          <w:numId w:val="18"/>
        </w:numPr>
        <w:ind w:left="1276" w:hanging="482"/>
      </w:pPr>
      <w:r>
        <w:t>Ordne die Textbausteine aus Material</w:t>
      </w:r>
      <w:r w:rsidR="004655EC">
        <w:t xml:space="preserve"> </w:t>
      </w:r>
      <w:r>
        <w:t>2 den passenden Nummern zu</w:t>
      </w:r>
      <w:r w:rsidR="006A1EC6">
        <w:t>, indem du die Kärtchen ausschneidest und in der richtigen Reihenfolge anordnest</w:t>
      </w:r>
      <w:r>
        <w:t>.</w:t>
      </w:r>
    </w:p>
    <w:p w14:paraId="746DC514" w14:textId="74C09C42" w:rsidR="00A41F75" w:rsidRPr="00A41F75" w:rsidRDefault="00A41F75" w:rsidP="00CD138C">
      <w:pPr>
        <w:pStyle w:val="AufzhlungszeichenEbene1"/>
        <w:numPr>
          <w:ilvl w:val="0"/>
          <w:numId w:val="18"/>
        </w:numPr>
        <w:ind w:left="1276" w:hanging="482"/>
      </w:pPr>
      <w:r>
        <w:t>Formuliere deine eigene Erklärung</w:t>
      </w:r>
      <w:r w:rsidR="0046162D">
        <w:t>, ohne die vorgegebenen Textbausteinen zu übernehmen</w:t>
      </w:r>
      <w:r>
        <w:t xml:space="preserve">. Achte dabei auf eine sinnvolle Reihenfolge und einen guten Textfluss. </w:t>
      </w:r>
    </w:p>
    <w:p w14:paraId="6C1D99D6" w14:textId="42763982" w:rsidR="00251FD6" w:rsidRDefault="004B6D85" w:rsidP="009A63C7">
      <w:pPr>
        <w:pStyle w:val="ZwischenberschriftFS"/>
      </w:pPr>
      <w:r>
        <w:rPr>
          <w:noProof/>
        </w:rPr>
        <w:lastRenderedPageBreak/>
        <mc:AlternateContent>
          <mc:Choice Requires="wps">
            <w:drawing>
              <wp:anchor distT="0" distB="0" distL="114300" distR="114300" simplePos="0" relativeHeight="251697152" behindDoc="0" locked="0" layoutInCell="1" allowOverlap="1" wp14:anchorId="6FBB4F96" wp14:editId="2C2E93CD">
                <wp:simplePos x="0" y="0"/>
                <wp:positionH relativeFrom="column">
                  <wp:posOffset>2040890</wp:posOffset>
                </wp:positionH>
                <wp:positionV relativeFrom="paragraph">
                  <wp:posOffset>547370</wp:posOffset>
                </wp:positionV>
                <wp:extent cx="3775075" cy="1805940"/>
                <wp:effectExtent l="0" t="0" r="15875" b="22860"/>
                <wp:wrapNone/>
                <wp:docPr id="20" name="Pfeil: nach links 20"/>
                <wp:cNvGraphicFramePr/>
                <a:graphic xmlns:a="http://schemas.openxmlformats.org/drawingml/2006/main">
                  <a:graphicData uri="http://schemas.microsoft.com/office/word/2010/wordprocessingShape">
                    <wps:wsp>
                      <wps:cNvSpPr/>
                      <wps:spPr>
                        <a:xfrm>
                          <a:off x="0" y="0"/>
                          <a:ext cx="3775075" cy="1805940"/>
                        </a:xfrm>
                        <a:prstGeom prst="leftArrow">
                          <a:avLst>
                            <a:gd name="adj1" fmla="val 68732"/>
                            <a:gd name="adj2" fmla="val 57541"/>
                          </a:avLst>
                        </a:prstGeom>
                        <a:ln w="9525"/>
                      </wps:spPr>
                      <wps:style>
                        <a:lnRef idx="2">
                          <a:schemeClr val="dk1"/>
                        </a:lnRef>
                        <a:fillRef idx="1">
                          <a:schemeClr val="lt1"/>
                        </a:fillRef>
                        <a:effectRef idx="0">
                          <a:schemeClr val="dk1"/>
                        </a:effectRef>
                        <a:fontRef idx="minor">
                          <a:schemeClr val="dk1"/>
                        </a:fontRef>
                      </wps:style>
                      <wps:txbx>
                        <w:txbxContent>
                          <w:p w14:paraId="1A8282E9" w14:textId="3C41CEC3" w:rsidR="00C71635" w:rsidRDefault="00C71635" w:rsidP="001F1811">
                            <w:pPr>
                              <w:pStyle w:val="Textkrper"/>
                              <w:spacing w:before="0"/>
                            </w:pPr>
                            <w:r>
                              <w:t>Handys können geladen werden, ohne dass dabei eine Kabelverbindung hergestellt wird.</w:t>
                            </w:r>
                          </w:p>
                          <w:p w14:paraId="5CE574EF" w14:textId="37BCF592" w:rsidR="00C71635" w:rsidRDefault="00C71635" w:rsidP="009A63C7">
                            <w:pPr>
                              <w:pStyle w:val="Textkrper"/>
                            </w:pPr>
                            <w:r>
                              <w:t>Dies wird als das „induktive Laden“ bezeichnet. Dabei wird das Handy auf eine Ladestation gelegt und das Laden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B4F9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0" o:spid="_x0000_s1026" type="#_x0000_t66" style="position:absolute;left:0;text-align:left;margin-left:160.7pt;margin-top:43.1pt;width:297.25pt;height:14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" adj="5946,3377" fillcolor="white [3201]" strokecolor="black [3200]">
                <v:textbox>
                  <w:txbxContent>
                    <w:p w14:paraId="1A8282E9" w14:textId="3C41CEC3" w:rsidR="00C71635" w:rsidRDefault="00C71635" w:rsidP="001F1811">
                      <w:pPr>
                        <w:pStyle w:val="Textkrper"/>
                        <w:spacing w:before="0"/>
                      </w:pPr>
                      <w:r>
                        <w:t>Handys können geladen werden, ohne dass dabei eine Kabelverbindung hergestellt wird.</w:t>
                      </w:r>
                    </w:p>
                    <w:p w14:paraId="5CE574EF" w14:textId="37BCF592" w:rsidR="00C71635" w:rsidRDefault="00C71635" w:rsidP="009A63C7">
                      <w:pPr>
                        <w:pStyle w:val="Textkrper"/>
                      </w:pPr>
                      <w:r>
                        <w:t>Dies wird als das „induktive Laden“ bezeichnet. Dabei wird das Handy auf eine Ladestation gelegt und das Laden beginnt.</w:t>
                      </w:r>
                    </w:p>
                  </w:txbxContent>
                </v:textbox>
              </v:shape>
            </w:pict>
          </mc:Fallback>
        </mc:AlternateContent>
      </w:r>
      <w:r w:rsidR="00BF7900">
        <w:rPr>
          <w:noProof/>
        </w:rPr>
        <w:drawing>
          <wp:anchor distT="0" distB="0" distL="114300" distR="114300" simplePos="0" relativeHeight="251671552" behindDoc="1" locked="0" layoutInCell="1" allowOverlap="1" wp14:anchorId="383C1D7D" wp14:editId="4C8905B8">
            <wp:simplePos x="0" y="0"/>
            <wp:positionH relativeFrom="margin">
              <wp:posOffset>-1270</wp:posOffset>
            </wp:positionH>
            <wp:positionV relativeFrom="paragraph">
              <wp:posOffset>372110</wp:posOffset>
            </wp:positionV>
            <wp:extent cx="1847215" cy="2204085"/>
            <wp:effectExtent l="0" t="0" r="635" b="5715"/>
            <wp:wrapTopAndBottom/>
            <wp:docPr id="2089378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Foto von drahtlos, handy, ladung"/>
                    <pic:cNvPicPr>
                      <a:picLocks noChangeAspect="1" noChangeArrowheads="1"/>
                    </pic:cNvPicPr>
                  </pic:nvPicPr>
                  <pic:blipFill>
                    <a:blip r:embed="rId15"/>
                    <a:stretch>
                      <a:fillRect/>
                    </a:stretch>
                  </pic:blipFill>
                  <pic:spPr bwMode="auto">
                    <a:xfrm flipH="1">
                      <a:off x="0" y="0"/>
                      <a:ext cx="1847215"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24E">
        <w:t>Teila</w:t>
      </w:r>
      <w:r w:rsidR="00862C7F">
        <w:t>ufgabe 2</w:t>
      </w:r>
      <w:r w:rsidR="00CD138C">
        <w:t xml:space="preserve">: </w:t>
      </w:r>
      <w:r w:rsidR="00E95F2A">
        <w:t xml:space="preserve">Handy / Induktionsherd – </w:t>
      </w:r>
      <w:r w:rsidR="00E95F2A">
        <w:rPr>
          <w:i/>
        </w:rPr>
        <w:t>Vertiefung</w:t>
      </w:r>
    </w:p>
    <w:p w14:paraId="1A392B4E" w14:textId="7550DEEF" w:rsidR="009A63C7" w:rsidRDefault="00FF5E37" w:rsidP="00251FD6">
      <w:pPr>
        <w:spacing w:before="300"/>
        <w:rPr>
          <w:i/>
          <w:sz w:val="18"/>
          <w:szCs w:val="18"/>
        </w:rPr>
      </w:pPr>
      <w:r w:rsidRPr="000338A2">
        <w:rPr>
          <w:i/>
          <w:sz w:val="18"/>
          <w:szCs w:val="18"/>
        </w:rPr>
        <w:t>Abb</w:t>
      </w:r>
      <w:r w:rsidR="00CD138C" w:rsidRPr="000338A2">
        <w:rPr>
          <w:i/>
          <w:sz w:val="18"/>
          <w:szCs w:val="18"/>
        </w:rPr>
        <w:t>ildung</w:t>
      </w:r>
      <w:r w:rsidRPr="000338A2">
        <w:rPr>
          <w:i/>
          <w:sz w:val="18"/>
          <w:szCs w:val="18"/>
        </w:rPr>
        <w:t xml:space="preserve"> </w:t>
      </w:r>
      <w:r w:rsidR="00CD138C" w:rsidRPr="000338A2">
        <w:rPr>
          <w:i/>
          <w:sz w:val="18"/>
          <w:szCs w:val="18"/>
        </w:rPr>
        <w:t>2</w:t>
      </w:r>
      <w:r w:rsidRPr="000338A2">
        <w:rPr>
          <w:i/>
          <w:sz w:val="18"/>
          <w:szCs w:val="18"/>
        </w:rPr>
        <w:t>:</w:t>
      </w:r>
      <w:r w:rsidR="00251FD6" w:rsidRPr="00251FD6">
        <w:rPr>
          <w:i/>
          <w:sz w:val="18"/>
          <w:szCs w:val="18"/>
        </w:rPr>
        <w:t xml:space="preserve"> </w:t>
      </w:r>
      <w:r w:rsidR="0046162D">
        <w:rPr>
          <w:i/>
          <w:sz w:val="18"/>
          <w:szCs w:val="18"/>
        </w:rPr>
        <w:t>D</w:t>
      </w:r>
      <w:r w:rsidR="00251FD6" w:rsidRPr="00FF5E37">
        <w:rPr>
          <w:i/>
          <w:sz w:val="18"/>
          <w:szCs w:val="18"/>
        </w:rPr>
        <w:t>rahtlos</w:t>
      </w:r>
      <w:r w:rsidR="0046162D">
        <w:rPr>
          <w:i/>
          <w:sz w:val="18"/>
          <w:szCs w:val="18"/>
        </w:rPr>
        <w:t>e</w:t>
      </w:r>
      <w:r w:rsidR="00251FD6" w:rsidRPr="00FF5E37">
        <w:rPr>
          <w:i/>
          <w:sz w:val="18"/>
          <w:szCs w:val="18"/>
        </w:rPr>
        <w:t xml:space="preserve"> </w:t>
      </w:r>
      <w:r w:rsidR="00251FD6">
        <w:rPr>
          <w:i/>
          <w:sz w:val="18"/>
          <w:szCs w:val="18"/>
        </w:rPr>
        <w:t>H</w:t>
      </w:r>
      <w:r w:rsidR="00251FD6" w:rsidRPr="00FF5E37">
        <w:rPr>
          <w:i/>
          <w:sz w:val="18"/>
          <w:szCs w:val="18"/>
        </w:rPr>
        <w:t>andy</w:t>
      </w:r>
      <w:r w:rsidR="0046162D">
        <w:rPr>
          <w:i/>
          <w:sz w:val="18"/>
          <w:szCs w:val="18"/>
        </w:rPr>
        <w:t>l</w:t>
      </w:r>
      <w:r w:rsidR="00251FD6" w:rsidRPr="00FF5E37">
        <w:rPr>
          <w:i/>
          <w:sz w:val="18"/>
          <w:szCs w:val="18"/>
        </w:rPr>
        <w:t>adung</w:t>
      </w:r>
      <w:r w:rsidR="009A63C7">
        <w:rPr>
          <w:i/>
          <w:sz w:val="18"/>
          <w:szCs w:val="18"/>
        </w:rPr>
        <w:t>.</w:t>
      </w:r>
      <w:r w:rsidR="00251FD6" w:rsidRPr="000338A2">
        <w:rPr>
          <w:i/>
          <w:sz w:val="18"/>
          <w:szCs w:val="18"/>
        </w:rPr>
        <w:t xml:space="preserve"> </w:t>
      </w:r>
    </w:p>
    <w:p w14:paraId="47CFA653" w14:textId="6C677752" w:rsidR="00251FD6" w:rsidRDefault="00251FD6" w:rsidP="009A63C7">
      <w:pPr>
        <w:rPr>
          <w:i/>
          <w:sz w:val="18"/>
          <w:szCs w:val="18"/>
        </w:rPr>
      </w:pPr>
      <w:r>
        <w:rPr>
          <w:i/>
          <w:sz w:val="18"/>
          <w:szCs w:val="18"/>
        </w:rPr>
        <w:t>(</w:t>
      </w:r>
      <w:proofErr w:type="spellStart"/>
      <w:r w:rsidR="00E95F2A" w:rsidRPr="000338A2">
        <w:rPr>
          <w:i/>
          <w:sz w:val="18"/>
          <w:szCs w:val="18"/>
        </w:rPr>
        <w:t>Colourbox</w:t>
      </w:r>
      <w:proofErr w:type="spellEnd"/>
      <w:r>
        <w:rPr>
          <w:i/>
          <w:sz w:val="18"/>
          <w:szCs w:val="18"/>
        </w:rPr>
        <w:t xml:space="preserve">, </w:t>
      </w:r>
      <w:r w:rsidR="00E95F2A" w:rsidRPr="000338A2">
        <w:rPr>
          <w:i/>
          <w:sz w:val="18"/>
          <w:szCs w:val="18"/>
        </w:rPr>
        <w:t>o. D</w:t>
      </w:r>
      <w:r w:rsidR="00E95F2A" w:rsidRPr="00FF5E37">
        <w:rPr>
          <w:i/>
          <w:sz w:val="18"/>
          <w:szCs w:val="18"/>
        </w:rPr>
        <w:t>.</w:t>
      </w:r>
      <w:r>
        <w:rPr>
          <w:i/>
          <w:sz w:val="18"/>
          <w:szCs w:val="18"/>
        </w:rPr>
        <w:t>)</w:t>
      </w:r>
      <w:r w:rsidR="009A63C7">
        <w:rPr>
          <w:i/>
          <w:sz w:val="18"/>
          <w:szCs w:val="18"/>
        </w:rPr>
        <w:t>.</w:t>
      </w:r>
    </w:p>
    <w:p w14:paraId="1CD698C4" w14:textId="19B77B9E" w:rsidR="00251FD6" w:rsidRDefault="001F1811" w:rsidP="00251FD6">
      <w:pPr>
        <w:rPr>
          <w:i/>
          <w:sz w:val="18"/>
          <w:szCs w:val="18"/>
        </w:rPr>
      </w:pPr>
      <w:r>
        <w:rPr>
          <w:i/>
          <w:noProof/>
          <w:sz w:val="18"/>
          <w:szCs w:val="18"/>
        </w:rPr>
        <mc:AlternateContent>
          <mc:Choice Requires="wps">
            <w:drawing>
              <wp:anchor distT="0" distB="0" distL="114300" distR="114300" simplePos="0" relativeHeight="251698176" behindDoc="0" locked="0" layoutInCell="1" allowOverlap="1" wp14:anchorId="2F0E19D7" wp14:editId="038F5D06">
                <wp:simplePos x="0" y="0"/>
                <wp:positionH relativeFrom="column">
                  <wp:posOffset>-1270</wp:posOffset>
                </wp:positionH>
                <wp:positionV relativeFrom="paragraph">
                  <wp:posOffset>170815</wp:posOffset>
                </wp:positionV>
                <wp:extent cx="2811780" cy="1737360"/>
                <wp:effectExtent l="0" t="19050" r="45720" b="34290"/>
                <wp:wrapNone/>
                <wp:docPr id="22" name="Pfeil: nach rechts 22"/>
                <wp:cNvGraphicFramePr/>
                <a:graphic xmlns:a="http://schemas.openxmlformats.org/drawingml/2006/main">
                  <a:graphicData uri="http://schemas.microsoft.com/office/word/2010/wordprocessingShape">
                    <wps:wsp>
                      <wps:cNvSpPr/>
                      <wps:spPr>
                        <a:xfrm>
                          <a:off x="0" y="0"/>
                          <a:ext cx="2811780" cy="1737360"/>
                        </a:xfrm>
                        <a:prstGeom prst="rightArrow">
                          <a:avLst>
                            <a:gd name="adj1" fmla="val 67040"/>
                            <a:gd name="adj2" fmla="val 50000"/>
                          </a:avLst>
                        </a:prstGeom>
                        <a:ln w="9525"/>
                      </wps:spPr>
                      <wps:style>
                        <a:lnRef idx="2">
                          <a:schemeClr val="dk1"/>
                        </a:lnRef>
                        <a:fillRef idx="1">
                          <a:schemeClr val="lt1"/>
                        </a:fillRef>
                        <a:effectRef idx="0">
                          <a:schemeClr val="dk1"/>
                        </a:effectRef>
                        <a:fontRef idx="minor">
                          <a:schemeClr val="dk1"/>
                        </a:fontRef>
                      </wps:style>
                      <wps:txbx>
                        <w:txbxContent>
                          <w:p w14:paraId="07C8FF28" w14:textId="49C1675D" w:rsidR="00C71635" w:rsidRDefault="00C71635" w:rsidP="009A63C7">
                            <w:pPr>
                              <w:pStyle w:val="Textkrper"/>
                            </w:pPr>
                            <w:r>
                              <w:t>Bei einem Induktionsherd wird die Kochplatte nicht direkt erhitzt.</w:t>
                            </w:r>
                          </w:p>
                          <w:p w14:paraId="44F1566E" w14:textId="5956BE52" w:rsidR="00C71635" w:rsidRDefault="00C71635" w:rsidP="009A63C7">
                            <w:pPr>
                              <w:pStyle w:val="Textkrper"/>
                            </w:pPr>
                            <w:r>
                              <w:t>Der Topf mit seinem eisenhaltigen Boden wird dennoch erwärmt.</w:t>
                            </w:r>
                          </w:p>
                          <w:p w14:paraId="55C39DEC" w14:textId="77777777" w:rsidR="00C71635" w:rsidRDefault="00C71635" w:rsidP="009A63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0E19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2" o:spid="_x0000_s1027" type="#_x0000_t13" style="position:absolute;left:0;text-align:left;margin-left:-.1pt;margin-top:13.45pt;width:221.4pt;height:136.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" adj="14927,3560" fillcolor="white [3201]" strokecolor="black [3200]">
                <v:textbox>
                  <w:txbxContent>
                    <w:p w14:paraId="07C8FF28" w14:textId="49C1675D" w:rsidR="00C71635" w:rsidRDefault="00C71635" w:rsidP="009A63C7">
                      <w:pPr>
                        <w:pStyle w:val="Textkrper"/>
                      </w:pPr>
                      <w:r>
                        <w:t>Bei einem Induktionsherd wird die Kochplatte nicht direkt erhitzt.</w:t>
                      </w:r>
                    </w:p>
                    <w:p w14:paraId="44F1566E" w14:textId="5956BE52" w:rsidR="00C71635" w:rsidRDefault="00C71635" w:rsidP="009A63C7">
                      <w:pPr>
                        <w:pStyle w:val="Textkrper"/>
                      </w:pPr>
                      <w:r>
                        <w:t>Der Topf mit seinem eisenhaltigen Boden wird dennoch erwärmt.</w:t>
                      </w:r>
                    </w:p>
                    <w:p w14:paraId="55C39DEC" w14:textId="77777777" w:rsidR="00C71635" w:rsidRDefault="00C71635" w:rsidP="009A63C7">
                      <w:pPr>
                        <w:jc w:val="center"/>
                      </w:pPr>
                    </w:p>
                  </w:txbxContent>
                </v:textbox>
              </v:shape>
            </w:pict>
          </mc:Fallback>
        </mc:AlternateContent>
      </w:r>
      <w:r w:rsidRPr="00FF5E37">
        <w:rPr>
          <w:i/>
          <w:noProof/>
          <w:sz w:val="18"/>
          <w:szCs w:val="18"/>
        </w:rPr>
        <w:drawing>
          <wp:anchor distT="0" distB="0" distL="114300" distR="114300" simplePos="0" relativeHeight="251691008" behindDoc="1" locked="0" layoutInCell="1" allowOverlap="1" wp14:anchorId="3B078633" wp14:editId="712907E0">
            <wp:simplePos x="0" y="0"/>
            <wp:positionH relativeFrom="margin">
              <wp:posOffset>2959100</wp:posOffset>
            </wp:positionH>
            <wp:positionV relativeFrom="paragraph">
              <wp:posOffset>238760</wp:posOffset>
            </wp:positionV>
            <wp:extent cx="2860675" cy="1610995"/>
            <wp:effectExtent l="0" t="0" r="0" b="8255"/>
            <wp:wrapTopAndBottom/>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7"/>
                    <pic:cNvPicPr>
                      <a:picLocks noChangeAspect="1" noChangeArrowheads="1"/>
                    </pic:cNvPicPr>
                  </pic:nvPicPr>
                  <pic:blipFill>
                    <a:blip r:embed="rId16"/>
                    <a:stretch>
                      <a:fillRect/>
                    </a:stretch>
                  </pic:blipFill>
                  <pic:spPr bwMode="auto">
                    <a:xfrm>
                      <a:off x="0" y="0"/>
                      <a:ext cx="2860675" cy="1610995"/>
                    </a:xfrm>
                    <a:prstGeom prst="rect">
                      <a:avLst/>
                    </a:prstGeom>
                  </pic:spPr>
                </pic:pic>
              </a:graphicData>
            </a:graphic>
            <wp14:sizeRelH relativeFrom="margin">
              <wp14:pctWidth>0</wp14:pctWidth>
            </wp14:sizeRelH>
            <wp14:sizeRelV relativeFrom="margin">
              <wp14:pctHeight>0</wp14:pctHeight>
            </wp14:sizeRelV>
          </wp:anchor>
        </w:drawing>
      </w:r>
    </w:p>
    <w:p w14:paraId="325DCE90" w14:textId="548F9ED1" w:rsidR="009A63C7" w:rsidRDefault="00BA445A" w:rsidP="009A63C7">
      <w:pPr>
        <w:spacing w:before="60"/>
        <w:ind w:left="4254" w:firstLine="424"/>
        <w:jc w:val="right"/>
        <w:rPr>
          <w:i/>
          <w:sz w:val="18"/>
          <w:szCs w:val="18"/>
        </w:rPr>
      </w:pPr>
      <w:r w:rsidRPr="00EA774F">
        <w:rPr>
          <w:i/>
          <w:sz w:val="18"/>
          <w:szCs w:val="18"/>
        </w:rPr>
        <w:t>Abb</w:t>
      </w:r>
      <w:r w:rsidR="00CD138C">
        <w:rPr>
          <w:i/>
          <w:sz w:val="18"/>
          <w:szCs w:val="18"/>
        </w:rPr>
        <w:t>ildung 3</w:t>
      </w:r>
      <w:r w:rsidRPr="00EA774F">
        <w:rPr>
          <w:i/>
          <w:sz w:val="18"/>
          <w:szCs w:val="18"/>
        </w:rPr>
        <w:t xml:space="preserve">: </w:t>
      </w:r>
      <w:r w:rsidR="00EA774F" w:rsidRPr="00EA774F">
        <w:rPr>
          <w:i/>
          <w:sz w:val="18"/>
          <w:szCs w:val="18"/>
        </w:rPr>
        <w:t>Induktionskochplatte</w:t>
      </w:r>
      <w:r w:rsidR="006B000D">
        <w:rPr>
          <w:i/>
          <w:sz w:val="18"/>
          <w:szCs w:val="18"/>
        </w:rPr>
        <w:t>. (</w:t>
      </w:r>
      <w:proofErr w:type="spellStart"/>
      <w:r w:rsidR="006B000D">
        <w:rPr>
          <w:i/>
          <w:sz w:val="18"/>
          <w:szCs w:val="18"/>
        </w:rPr>
        <w:t>ErsErg</w:t>
      </w:r>
      <w:proofErr w:type="spellEnd"/>
      <w:r w:rsidR="006B000D">
        <w:rPr>
          <w:i/>
          <w:sz w:val="18"/>
          <w:szCs w:val="18"/>
        </w:rPr>
        <w:t>, o. D.),</w:t>
      </w:r>
    </w:p>
    <w:p w14:paraId="1A76434D" w14:textId="6926A391" w:rsidR="00EA774F" w:rsidRPr="005F7C17" w:rsidRDefault="006B000D" w:rsidP="009A63C7">
      <w:pPr>
        <w:spacing w:after="360"/>
        <w:ind w:left="4254" w:firstLine="424"/>
        <w:jc w:val="right"/>
        <w:rPr>
          <w:i/>
          <w:sz w:val="18"/>
          <w:szCs w:val="18"/>
        </w:rPr>
      </w:pPr>
      <w:r>
        <w:rPr>
          <w:i/>
          <w:sz w:val="18"/>
          <w:szCs w:val="18"/>
        </w:rPr>
        <w:t>bearbeitet</w:t>
      </w:r>
      <w:r w:rsidR="00F10C45">
        <w:rPr>
          <w:i/>
          <w:sz w:val="18"/>
          <w:szCs w:val="18"/>
        </w:rPr>
        <w:t>.</w:t>
      </w:r>
    </w:p>
    <w:p w14:paraId="7CFE26C2" w14:textId="26F814A0" w:rsidR="00595DC5" w:rsidRDefault="00595DC5" w:rsidP="00CD138C">
      <w:pPr>
        <w:pStyle w:val="Textkrper"/>
        <w:numPr>
          <w:ilvl w:val="1"/>
          <w:numId w:val="9"/>
        </w:numPr>
        <w:ind w:left="791"/>
      </w:pPr>
      <w:bookmarkStart w:id="1" w:name="_Hlk167188749"/>
      <w:r>
        <w:t>Wählt in eurer Gruppe aus eine</w:t>
      </w:r>
      <w:r w:rsidR="00C9189B">
        <w:t>m</w:t>
      </w:r>
      <w:r>
        <w:t xml:space="preserve"> der beiden folgenden Themen aus: Handy kontaktlos laden oder Induktionskochplatte. </w:t>
      </w:r>
    </w:p>
    <w:p w14:paraId="3D21CC99" w14:textId="1D571AB9" w:rsidR="00595DC5" w:rsidRDefault="00595DC5" w:rsidP="00CD138C">
      <w:pPr>
        <w:pStyle w:val="Textkrper"/>
        <w:numPr>
          <w:ilvl w:val="0"/>
          <w:numId w:val="10"/>
        </w:numPr>
        <w:ind w:left="1154"/>
      </w:pPr>
      <w:r>
        <w:t xml:space="preserve">Überlegt gemeinsam, wie das gewählte Gerät funktionieren könnte. </w:t>
      </w:r>
    </w:p>
    <w:p w14:paraId="54B2E79E" w14:textId="7FC18C14" w:rsidR="00595DC5" w:rsidRDefault="00595DC5" w:rsidP="00CD138C">
      <w:pPr>
        <w:pStyle w:val="Textkrper"/>
        <w:numPr>
          <w:ilvl w:val="0"/>
          <w:numId w:val="10"/>
        </w:numPr>
        <w:ind w:left="1154"/>
      </w:pPr>
      <w:r>
        <w:t>Erstellt dazu eine Skizze des Aufbaus, wie ihr ihn euch vorstellt.</w:t>
      </w:r>
    </w:p>
    <w:p w14:paraId="35D30E27" w14:textId="4EDD07F4" w:rsidR="00595DC5" w:rsidRDefault="00595DC5" w:rsidP="00CD138C">
      <w:pPr>
        <w:pStyle w:val="Textkrper"/>
        <w:numPr>
          <w:ilvl w:val="1"/>
          <w:numId w:val="9"/>
        </w:numPr>
        <w:ind w:left="791"/>
      </w:pPr>
      <w:r>
        <w:t xml:space="preserve">Erarbeitet mit eurer Gruppe eine Kurzpräsentation, in der ihr die Funktion eures gewählten Gerätes erklärt. Verwendet dabei auch </w:t>
      </w:r>
      <w:r w:rsidR="00C54B24">
        <w:t>e</w:t>
      </w:r>
      <w:r>
        <w:t xml:space="preserve">ure Skizze aus </w:t>
      </w:r>
      <w:r w:rsidR="009A63C7">
        <w:t>Teila</w:t>
      </w:r>
      <w:r>
        <w:t>ufgabe 2.1</w:t>
      </w:r>
      <w:r w:rsidR="0046162D">
        <w:t xml:space="preserve"> und achtet auf angemessene Fachsprache.</w:t>
      </w:r>
    </w:p>
    <w:p w14:paraId="395F3A7C" w14:textId="53A83081" w:rsidR="00595DC5" w:rsidRDefault="00BC4835" w:rsidP="00CD138C">
      <w:pPr>
        <w:pStyle w:val="Textkrper"/>
        <w:numPr>
          <w:ilvl w:val="1"/>
          <w:numId w:val="9"/>
        </w:numPr>
        <w:ind w:left="791"/>
      </w:pPr>
      <w:r w:rsidRPr="00BC4835">
        <w:t xml:space="preserve">Präsentiert eure Kurzpräsentation </w:t>
      </w:r>
      <w:r w:rsidR="00F772E4">
        <w:t xml:space="preserve">im Plenum </w:t>
      </w:r>
      <w:r w:rsidRPr="00BC4835">
        <w:t>und lasst euch eine Rückmeldung geben. Mögliche Kriterien:</w:t>
      </w:r>
    </w:p>
    <w:p w14:paraId="1B5EAA0A" w14:textId="4CA095C4" w:rsidR="00595DC5" w:rsidRDefault="00485306" w:rsidP="00CD138C">
      <w:pPr>
        <w:pStyle w:val="AufzhlungBulletpoint"/>
        <w:ind w:left="1154"/>
      </w:pPr>
      <w:r>
        <w:t>Ist die Präsentation fachlich verständlich?</w:t>
      </w:r>
    </w:p>
    <w:p w14:paraId="479E595E" w14:textId="2B9A8980" w:rsidR="00485306" w:rsidRDefault="00485306" w:rsidP="00CD138C">
      <w:pPr>
        <w:pStyle w:val="AufzhlungBulletpoint"/>
        <w:ind w:left="1154"/>
      </w:pPr>
      <w:r>
        <w:t xml:space="preserve">Habt ihr </w:t>
      </w:r>
      <w:r w:rsidR="0046162D">
        <w:t xml:space="preserve">die </w:t>
      </w:r>
      <w:r>
        <w:t>Fachsprache richtig benutzt?</w:t>
      </w:r>
    </w:p>
    <w:p w14:paraId="4E5A387E" w14:textId="77777777" w:rsidR="00AC238A" w:rsidRDefault="00485306" w:rsidP="00CD138C">
      <w:pPr>
        <w:pStyle w:val="AufzhlungBulletpoint"/>
        <w:ind w:left="1154"/>
        <w:sectPr w:rsidR="00AC238A" w:rsidSect="007015A2">
          <w:headerReference w:type="default" r:id="rId17"/>
          <w:headerReference w:type="first" r:id="rId18"/>
          <w:pgSz w:w="11906" w:h="16838"/>
          <w:pgMar w:top="1418" w:right="1418" w:bottom="1134" w:left="1418" w:header="567" w:footer="567" w:gutter="0"/>
          <w:cols w:space="720"/>
          <w:formProt w:val="0"/>
          <w:docGrid w:linePitch="299"/>
        </w:sectPr>
      </w:pPr>
      <w:r>
        <w:t>Habt ihr eure Skizze mit eingebunden?</w:t>
      </w:r>
      <w:bookmarkEnd w:id="1"/>
    </w:p>
    <w:p w14:paraId="7C2E89E2" w14:textId="77777777" w:rsidR="003626DB" w:rsidRDefault="003626DB" w:rsidP="00FF7011">
      <w:pPr>
        <w:pStyle w:val="berschrift1"/>
        <w:spacing w:before="0" w:after="120"/>
      </w:pPr>
      <w:r>
        <w:lastRenderedPageBreak/>
        <w:t>Material für Lernende</w:t>
      </w:r>
    </w:p>
    <w:p w14:paraId="206C9764" w14:textId="5A745ECA" w:rsidR="00E64192" w:rsidRDefault="00E64192" w:rsidP="00E64192">
      <w:pPr>
        <w:pStyle w:val="Zwischenberschrift"/>
      </w:pPr>
      <w:r>
        <w:t>Material 1</w:t>
      </w:r>
    </w:p>
    <w:p w14:paraId="2CF4CAD9" w14:textId="5B62BB21" w:rsidR="009A63C7" w:rsidRDefault="002118CA" w:rsidP="00F10C45">
      <w:pPr>
        <w:pStyle w:val="KeinLeerraum"/>
      </w:pPr>
      <w:r>
        <w:t>Modell zur Erklärung nutzen – Arbeitsblatt (DIN A3)</w:t>
      </w:r>
    </w:p>
    <w:p w14:paraId="75B1B967" w14:textId="77777777" w:rsidR="00F10C45" w:rsidRPr="00F10C45" w:rsidRDefault="00F10C45" w:rsidP="00F10C45">
      <w:pPr>
        <w:pStyle w:val="Textkrper"/>
      </w:pPr>
    </w:p>
    <w:p w14:paraId="54B2B210" w14:textId="63897FB2" w:rsidR="006472B7" w:rsidRPr="00F10C45" w:rsidRDefault="006472B7" w:rsidP="009A63C7">
      <w:pPr>
        <w:pStyle w:val="Textkrper"/>
        <w:rPr>
          <w:rFonts w:eastAsia="Times New Roman"/>
          <w:b/>
        </w:rPr>
      </w:pPr>
      <w:r w:rsidRPr="00F10C45">
        <w:rPr>
          <w:rFonts w:eastAsia="Times New Roman"/>
          <w:b/>
        </w:rPr>
        <w:t>Erkläre: Wie kommt der Strom in die Zahnbürste?</w:t>
      </w:r>
    </w:p>
    <w:p w14:paraId="381E7EA1" w14:textId="77777777" w:rsidR="00F10C45" w:rsidRDefault="006472B7" w:rsidP="00F10C45">
      <w:pPr>
        <w:pStyle w:val="Textkrper"/>
        <w:rPr>
          <w:sz w:val="24"/>
          <w:szCs w:val="24"/>
        </w:rPr>
      </w:pPr>
      <w:r>
        <w:rPr>
          <w:noProof/>
          <w:lang w:eastAsia="de-DE"/>
        </w:rPr>
        <mc:AlternateContent>
          <mc:Choice Requires="wpg">
            <w:drawing>
              <wp:anchor distT="0" distB="9525" distL="114300" distR="114300" simplePos="0" relativeHeight="251682816" behindDoc="0" locked="0" layoutInCell="0" allowOverlap="1" wp14:anchorId="07E6C6B1" wp14:editId="19C3650A">
                <wp:simplePos x="0" y="0"/>
                <wp:positionH relativeFrom="column">
                  <wp:posOffset>3618230</wp:posOffset>
                </wp:positionH>
                <wp:positionV relativeFrom="paragraph">
                  <wp:posOffset>209550</wp:posOffset>
                </wp:positionV>
                <wp:extent cx="2491740" cy="1424940"/>
                <wp:effectExtent l="0" t="0" r="3810" b="3810"/>
                <wp:wrapTight wrapText="bothSides">
                  <wp:wrapPolygon edited="0">
                    <wp:start x="0" y="0"/>
                    <wp:lineTo x="0" y="21369"/>
                    <wp:lineTo x="21468" y="21369"/>
                    <wp:lineTo x="21468" y="0"/>
                    <wp:lineTo x="0" y="0"/>
                  </wp:wrapPolygon>
                </wp:wrapTight>
                <wp:docPr id="1616055332"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1424940"/>
                          <a:chOff x="0" y="0"/>
                          <a:chExt cx="2455560" cy="1380960"/>
                        </a:xfrm>
                      </wpg:grpSpPr>
                      <pic:pic xmlns:pic="http://schemas.openxmlformats.org/drawingml/2006/picture">
                        <pic:nvPicPr>
                          <pic:cNvPr id="1900481482" name="Grafik 6"/>
                          <pic:cNvPicPr/>
                        </pic:nvPicPr>
                        <pic:blipFill>
                          <a:blip r:embed="rId19"/>
                          <a:stretch/>
                        </pic:blipFill>
                        <pic:spPr>
                          <a:xfrm>
                            <a:off x="0" y="0"/>
                            <a:ext cx="2455560" cy="1380960"/>
                          </a:xfrm>
                          <a:prstGeom prst="rect">
                            <a:avLst/>
                          </a:prstGeom>
                          <a:ln w="0">
                            <a:noFill/>
                          </a:ln>
                        </pic:spPr>
                      </pic:pic>
                      <wps:wsp>
                        <wps:cNvPr id="2016615746" name="Rechteck 11"/>
                        <wps:cNvSpPr/>
                        <wps:spPr>
                          <a:xfrm>
                            <a:off x="1225440" y="889560"/>
                            <a:ext cx="641520" cy="145440"/>
                          </a:xfrm>
                          <a:prstGeom prst="rect">
                            <a:avLst/>
                          </a:prstGeom>
                          <a:solidFill>
                            <a:srgbClr val="C00000"/>
                          </a:solid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CC110C" id="Gruppieren 7" o:spid="_x0000_s1026" style="position:absolute;margin-left:284.9pt;margin-top:16.5pt;width:196.2pt;height:112.2pt;z-index:251682816;mso-wrap-distance-bottom:.75pt" coordsize="24555,13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24555;height:1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" strokeweight="0">
                  <v:imagedata r:id="rId20" o:title=""/>
                </v:shape>
                <v:rect id="Rechteck 11" o:spid="_x0000_s1028" style="position:absolute;left:12254;top:8895;width:641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" fillcolor="#c00000" strokecolor="#c00000" strokeweight="2pt">
                  <v:stroke joinstyle="round"/>
                </v:rect>
                <w10:wrap type="tight"/>
              </v:group>
            </w:pict>
          </mc:Fallback>
        </mc:AlternateContent>
      </w:r>
    </w:p>
    <w:p w14:paraId="7278F288" w14:textId="4CCB8E4A" w:rsidR="006472B7" w:rsidRPr="00F10C45" w:rsidRDefault="006472B7" w:rsidP="00F10C45">
      <w:pPr>
        <w:pStyle w:val="Textkrper"/>
      </w:pPr>
      <w:proofErr w:type="gramStart"/>
      <w:r w:rsidRPr="00F10C45">
        <w:t>Legt</w:t>
      </w:r>
      <w:proofErr w:type="gramEnd"/>
      <w:r w:rsidRPr="00F10C45">
        <w:t xml:space="preserve"> die Karten zu den passenden Nummern.</w:t>
      </w:r>
    </w:p>
    <w:p w14:paraId="24FD35CE" w14:textId="5032F98F" w:rsidR="006472B7" w:rsidRPr="00F10C45" w:rsidRDefault="006472B7" w:rsidP="005A13BE">
      <w:pPr>
        <w:pStyle w:val="Textkrper"/>
        <w:numPr>
          <w:ilvl w:val="0"/>
          <w:numId w:val="19"/>
        </w:numPr>
        <w:ind w:left="360"/>
      </w:pPr>
      <w:proofErr w:type="gramStart"/>
      <w:r w:rsidRPr="00F10C45">
        <w:t>Schreibt</w:t>
      </w:r>
      <w:proofErr w:type="gramEnd"/>
      <w:r w:rsidRPr="00F10C45">
        <w:t xml:space="preserve"> die Nummern auf die Karten und teilt die Karten untereinander auf.</w:t>
      </w:r>
    </w:p>
    <w:p w14:paraId="2105F6FB" w14:textId="4ABB249B" w:rsidR="006472B7" w:rsidRPr="00F10C45" w:rsidRDefault="006472B7" w:rsidP="005A13BE">
      <w:pPr>
        <w:pStyle w:val="Textkrper"/>
        <w:numPr>
          <w:ilvl w:val="0"/>
          <w:numId w:val="19"/>
        </w:numPr>
        <w:ind w:left="360"/>
      </w:pPr>
      <w:r w:rsidRPr="00F10C45">
        <w:t xml:space="preserve">Erklärt </w:t>
      </w:r>
      <w:r w:rsidR="009A63C7" w:rsidRPr="00F10C45">
        <w:t>e</w:t>
      </w:r>
      <w:r w:rsidRPr="00F10C45">
        <w:t>uch mit den Karten gegenseitig den Ablauf</w:t>
      </w:r>
      <w:r w:rsidR="007169D6">
        <w:t>.</w:t>
      </w:r>
      <w:r w:rsidRPr="00F10C45">
        <w:t xml:space="preserve"> Sprecht möglichst frei.</w:t>
      </w:r>
    </w:p>
    <w:p w14:paraId="71FADC25" w14:textId="2814AB85" w:rsidR="006472B7" w:rsidRPr="006472B7" w:rsidRDefault="006472B7" w:rsidP="006472B7">
      <w:pPr>
        <w:pStyle w:val="Textkrper"/>
        <w:tabs>
          <w:tab w:val="left" w:pos="3420"/>
        </w:tabs>
        <w:rPr>
          <w:i/>
          <w:sz w:val="18"/>
          <w:szCs w:val="18"/>
        </w:rPr>
      </w:pPr>
    </w:p>
    <w:p w14:paraId="3FDC77A5" w14:textId="7B0C4281" w:rsidR="006472B7" w:rsidRDefault="00B345D8" w:rsidP="006472B7">
      <w:pPr>
        <w:jc w:val="left"/>
        <w:rPr>
          <w:rFonts w:eastAsia="Calibri"/>
        </w:rPr>
      </w:pPr>
      <w:r w:rsidRPr="005A13BE">
        <w:rPr>
          <w:rFonts w:cs="Arial"/>
          <w:noProof/>
        </w:rPr>
        <mc:AlternateContent>
          <mc:Choice Requires="wps">
            <w:drawing>
              <wp:anchor distT="45720" distB="45720" distL="114300" distR="114300" simplePos="0" relativeHeight="251702272" behindDoc="0" locked="0" layoutInCell="1" allowOverlap="1" wp14:anchorId="06EFBCA9" wp14:editId="005B6F9B">
                <wp:simplePos x="0" y="0"/>
                <wp:positionH relativeFrom="margin">
                  <wp:posOffset>810895</wp:posOffset>
                </wp:positionH>
                <wp:positionV relativeFrom="paragraph">
                  <wp:posOffset>5012055</wp:posOffset>
                </wp:positionV>
                <wp:extent cx="4533900" cy="140462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noFill/>
                        <a:ln w="9525">
                          <a:noFill/>
                          <a:miter lim="800000"/>
                          <a:headEnd/>
                          <a:tailEnd/>
                        </a:ln>
                      </wps:spPr>
                      <wps:txbx>
                        <w:txbxContent>
                          <w:p w14:paraId="2A3610E8" w14:textId="59C59E2B" w:rsidR="00C71635" w:rsidRPr="005A13BE" w:rsidRDefault="00C71635" w:rsidP="005A13BE">
                            <w:pPr>
                              <w:tabs>
                                <w:tab w:val="left" w:pos="5505"/>
                              </w:tabs>
                              <w:rPr>
                                <w:rFonts w:cs="Arial"/>
                                <w:i/>
                                <w:sz w:val="18"/>
                                <w:szCs w:val="18"/>
                              </w:rPr>
                            </w:pPr>
                            <w:r>
                              <w:rPr>
                                <w:rFonts w:cs="Arial"/>
                                <w:i/>
                                <w:sz w:val="18"/>
                                <w:szCs w:val="18"/>
                              </w:rPr>
                              <w:t>Abbildung 5</w:t>
                            </w:r>
                            <w:r w:rsidRPr="006472B7">
                              <w:rPr>
                                <w:rFonts w:cs="Arial"/>
                                <w:i/>
                                <w:sz w:val="18"/>
                                <w:szCs w:val="18"/>
                              </w:rPr>
                              <w:t xml:space="preserve">: </w:t>
                            </w:r>
                            <w:r>
                              <w:rPr>
                                <w:rFonts w:cs="Arial"/>
                                <w:i/>
                                <w:sz w:val="18"/>
                                <w:szCs w:val="18"/>
                              </w:rPr>
                              <w:t>Modell der Bauteile einer elektrischen Zahnbürste. (</w:t>
                            </w:r>
                            <w:r w:rsidRPr="006472B7">
                              <w:rPr>
                                <w:rFonts w:cs="Arial"/>
                                <w:i/>
                                <w:sz w:val="18"/>
                                <w:szCs w:val="18"/>
                              </w:rPr>
                              <w:t>IQB e.V.</w:t>
                            </w:r>
                            <w:r>
                              <w:rPr>
                                <w:rFonts w:cs="Arial"/>
                                <w:i/>
                                <w:sz w:val="18"/>
                                <w:szCs w:val="18"/>
                              </w:rPr>
                              <w:t xml:space="preserve">, </w:t>
                            </w:r>
                            <w:r w:rsidRPr="006472B7">
                              <w:rPr>
                                <w:rFonts w:cs="Arial"/>
                                <w:i/>
                                <w:sz w:val="18"/>
                                <w:szCs w:val="18"/>
                              </w:rPr>
                              <w:t>2024</w:t>
                            </w:r>
                            <w:r>
                              <w:rPr>
                                <w:rFonts w:cs="Arial"/>
                                <w:i/>
                                <w:sz w:val="18"/>
                                <w:szCs w:val="18"/>
                              </w:rPr>
                              <w:t>)</w:t>
                            </w:r>
                            <w:r w:rsidRPr="006472B7">
                              <w:rPr>
                                <w:rFonts w:cs="Arial"/>
                                <w: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EFBCA9" id="_x0000_t202" coordsize="21600,21600" o:spt="202" path="m,l,21600r21600,l21600,xe">
                <v:stroke joinstyle="miter"/>
                <v:path gradientshapeok="t" o:connecttype="rect"/>
              </v:shapetype>
              <v:shape id="Textfeld 2" o:spid="_x0000_s1028" type="#_x0000_t202" style="position:absolute;margin-left:63.85pt;margin-top:394.65pt;width:357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" filled="f" stroked="f">
                <v:textbox style="mso-fit-shape-to-text:t">
                  <w:txbxContent>
                    <w:p w14:paraId="2A3610E8" w14:textId="59C59E2B" w:rsidR="00C71635" w:rsidRPr="005A13BE" w:rsidRDefault="00C71635" w:rsidP="005A13BE">
                      <w:pPr>
                        <w:tabs>
                          <w:tab w:val="left" w:pos="5505"/>
                        </w:tabs>
                        <w:rPr>
                          <w:rFonts w:cs="Arial"/>
                          <w:i/>
                          <w:sz w:val="18"/>
                          <w:szCs w:val="18"/>
                        </w:rPr>
                      </w:pPr>
                      <w:r>
                        <w:rPr>
                          <w:rFonts w:cs="Arial"/>
                          <w:i/>
                          <w:sz w:val="18"/>
                          <w:szCs w:val="18"/>
                        </w:rPr>
                        <w:t>Abbildung 5</w:t>
                      </w:r>
                      <w:r w:rsidRPr="006472B7">
                        <w:rPr>
                          <w:rFonts w:cs="Arial"/>
                          <w:i/>
                          <w:sz w:val="18"/>
                          <w:szCs w:val="18"/>
                        </w:rPr>
                        <w:t xml:space="preserve">: </w:t>
                      </w:r>
                      <w:r>
                        <w:rPr>
                          <w:rFonts w:cs="Arial"/>
                          <w:i/>
                          <w:sz w:val="18"/>
                          <w:szCs w:val="18"/>
                        </w:rPr>
                        <w:t>Modell der Bauteile einer elektrischen Zahnbürste. (</w:t>
                      </w:r>
                      <w:r w:rsidRPr="006472B7">
                        <w:rPr>
                          <w:rFonts w:cs="Arial"/>
                          <w:i/>
                          <w:sz w:val="18"/>
                          <w:szCs w:val="18"/>
                        </w:rPr>
                        <w:t>IQB e.V.</w:t>
                      </w:r>
                      <w:r>
                        <w:rPr>
                          <w:rFonts w:cs="Arial"/>
                          <w:i/>
                          <w:sz w:val="18"/>
                          <w:szCs w:val="18"/>
                        </w:rPr>
                        <w:t xml:space="preserve">, </w:t>
                      </w:r>
                      <w:r w:rsidRPr="006472B7">
                        <w:rPr>
                          <w:rFonts w:cs="Arial"/>
                          <w:i/>
                          <w:sz w:val="18"/>
                          <w:szCs w:val="18"/>
                        </w:rPr>
                        <w:t>2024</w:t>
                      </w:r>
                      <w:r>
                        <w:rPr>
                          <w:rFonts w:cs="Arial"/>
                          <w:i/>
                          <w:sz w:val="18"/>
                          <w:szCs w:val="18"/>
                        </w:rPr>
                        <w:t>)</w:t>
                      </w:r>
                      <w:r w:rsidRPr="006472B7">
                        <w:rPr>
                          <w:rFonts w:cs="Arial"/>
                          <w:i/>
                          <w:sz w:val="18"/>
                          <w:szCs w:val="18"/>
                        </w:rPr>
                        <w:t>.</w:t>
                      </w:r>
                    </w:p>
                  </w:txbxContent>
                </v:textbox>
                <w10:wrap type="square" anchorx="margin"/>
              </v:shape>
            </w:pict>
          </mc:Fallback>
        </mc:AlternateContent>
      </w:r>
      <w:r w:rsidR="00964273">
        <w:rPr>
          <w:noProof/>
          <w:lang w:eastAsia="de-DE"/>
        </w:rPr>
        <mc:AlternateContent>
          <mc:Choice Requires="wpg">
            <w:drawing>
              <wp:anchor distT="0" distB="0" distL="114300" distR="114300" simplePos="0" relativeHeight="251681792" behindDoc="0" locked="0" layoutInCell="1" allowOverlap="1" wp14:anchorId="1A39E3B7" wp14:editId="46ABE6D1">
                <wp:simplePos x="0" y="0"/>
                <wp:positionH relativeFrom="margin">
                  <wp:posOffset>507365</wp:posOffset>
                </wp:positionH>
                <wp:positionV relativeFrom="paragraph">
                  <wp:posOffset>769620</wp:posOffset>
                </wp:positionV>
                <wp:extent cx="4105275" cy="4162425"/>
                <wp:effectExtent l="0" t="0" r="0" b="28575"/>
                <wp:wrapTopAndBottom/>
                <wp:docPr id="1397647246"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5275" cy="4162425"/>
                          <a:chOff x="0" y="0"/>
                          <a:chExt cx="3239123" cy="4104640"/>
                        </a:xfrm>
                      </wpg:grpSpPr>
                      <wpg:grpSp>
                        <wpg:cNvPr id="1280055767" name="Gruppieren 30"/>
                        <wpg:cNvGrpSpPr/>
                        <wpg:grpSpPr>
                          <a:xfrm>
                            <a:off x="0" y="0"/>
                            <a:ext cx="3239123" cy="4104640"/>
                            <a:chOff x="0" y="0"/>
                            <a:chExt cx="3239280" cy="4104720"/>
                          </a:xfrm>
                        </wpg:grpSpPr>
                        <wpg:grpSp>
                          <wpg:cNvPr id="2072912300" name="Gruppieren 13"/>
                          <wpg:cNvGrpSpPr/>
                          <wpg:grpSpPr>
                            <a:xfrm>
                              <a:off x="0" y="0"/>
                              <a:ext cx="3239280" cy="4104720"/>
                              <a:chOff x="0" y="0"/>
                              <a:chExt cx="3239280" cy="4104720"/>
                            </a:xfrm>
                          </wpg:grpSpPr>
                          <wpg:grpSp>
                            <wpg:cNvPr id="1478249437" name="Gruppieren 14"/>
                            <wpg:cNvGrpSpPr/>
                            <wpg:grpSpPr>
                              <a:xfrm>
                                <a:off x="914400" y="0"/>
                                <a:ext cx="2120040" cy="4104720"/>
                                <a:chOff x="0" y="0"/>
                                <a:chExt cx="2120040" cy="4104720"/>
                              </a:xfrm>
                            </wpg:grpSpPr>
                            <wpg:grpSp>
                              <wpg:cNvPr id="1519209979" name="Gruppieren 15"/>
                              <wpg:cNvGrpSpPr/>
                              <wpg:grpSpPr>
                                <a:xfrm>
                                  <a:off x="0" y="0"/>
                                  <a:ext cx="2120040" cy="4104720"/>
                                  <a:chOff x="0" y="0"/>
                                  <a:chExt cx="2120040" cy="4104720"/>
                                </a:xfrm>
                              </wpg:grpSpPr>
                              <wpg:grpSp>
                                <wpg:cNvPr id="833167554" name="Gruppieren 16"/>
                                <wpg:cNvGrpSpPr/>
                                <wpg:grpSpPr>
                                  <a:xfrm>
                                    <a:off x="29160" y="0"/>
                                    <a:ext cx="2090880" cy="4104720"/>
                                    <a:chOff x="0" y="0"/>
                                    <a:chExt cx="2090880" cy="4104720"/>
                                  </a:xfrm>
                                </wpg:grpSpPr>
                                <wps:wsp>
                                  <wps:cNvPr id="1802545684" name="Würfel 17"/>
                                  <wps:cNvSpPr/>
                                  <wps:spPr>
                                    <a:xfrm>
                                      <a:off x="723240" y="0"/>
                                      <a:ext cx="698400" cy="4104720"/>
                                    </a:xfrm>
                                    <a:prstGeom prst="cube">
                                      <a:avLst>
                                        <a:gd name="adj" fmla="val 8651"/>
                                      </a:avLst>
                                    </a:prstGeom>
                                    <a:solidFill>
                                      <a:srgbClr val="4F81BD"/>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pic:pic xmlns:pic="http://schemas.openxmlformats.org/drawingml/2006/picture">
                                  <pic:nvPicPr>
                                    <pic:cNvPr id="306646065" name="Bild 2" descr="Bildergebnis für induktion sekundärspule"/>
                                    <pic:cNvPicPr/>
                                  </pic:nvPicPr>
                                  <pic:blipFill>
                                    <a:blip r:embed="rId21"/>
                                    <a:srcRect l="63158" t="57326" r="13624" b="19652"/>
                                    <a:stretch/>
                                  </pic:blipFill>
                                  <pic:spPr>
                                    <a:xfrm>
                                      <a:off x="257760" y="383400"/>
                                      <a:ext cx="1833120" cy="1361520"/>
                                    </a:xfrm>
                                    <a:prstGeom prst="rect">
                                      <a:avLst/>
                                    </a:prstGeom>
                                    <a:ln w="0">
                                      <a:noFill/>
                                    </a:ln>
                                  </pic:spPr>
                                </pic:pic>
                                <pic:pic xmlns:pic="http://schemas.openxmlformats.org/drawingml/2006/picture">
                                  <pic:nvPicPr>
                                    <pic:cNvPr id="166122413" name="Bild 2" descr="Bildergebnis für induktion sekundärspule"/>
                                    <pic:cNvPicPr/>
                                  </pic:nvPicPr>
                                  <pic:blipFill>
                                    <a:blip r:embed="rId21"/>
                                    <a:srcRect l="64823" t="57326" r="13112" b="19348"/>
                                    <a:stretch/>
                                  </pic:blipFill>
                                  <pic:spPr>
                                    <a:xfrm rot="10800000">
                                      <a:off x="0" y="2410560"/>
                                      <a:ext cx="1742400" cy="1379880"/>
                                    </a:xfrm>
                                    <a:prstGeom prst="rect">
                                      <a:avLst/>
                                    </a:prstGeom>
                                    <a:ln w="0">
                                      <a:noFill/>
                                    </a:ln>
                                  </pic:spPr>
                                </pic:pic>
                              </wpg:grpSp>
                              <wps:wsp>
                                <wps:cNvPr id="1717313297" name="Gerader Verbinder 21"/>
                                <wps:cNvCnPr/>
                                <wps:spPr>
                                  <a:xfrm flipH="1">
                                    <a:off x="28440" y="2619360"/>
                                    <a:ext cx="3240" cy="383040"/>
                                  </a:xfrm>
                                  <a:prstGeom prst="line">
                                    <a:avLst/>
                                  </a:prstGeom>
                                  <a:ln w="12700">
                                    <a:solidFill>
                                      <a:srgbClr val="000000"/>
                                    </a:solidFill>
                                    <a:round/>
                                  </a:ln>
                                </wps:spPr>
                                <wps:style>
                                  <a:lnRef idx="1">
                                    <a:schemeClr val="accent1"/>
                                  </a:lnRef>
                                  <a:fillRef idx="0">
                                    <a:schemeClr val="accent1"/>
                                  </a:fillRef>
                                  <a:effectRef idx="0">
                                    <a:schemeClr val="accent1"/>
                                  </a:effectRef>
                                  <a:fontRef idx="minor"/>
                                </wps:style>
                                <wps:bodyPr/>
                              </wps:wsp>
                              <wps:wsp>
                                <wps:cNvPr id="403327996" name="Gerader Verbinder 22"/>
                                <wps:cNvCnPr/>
                                <wps:spPr>
                                  <a:xfrm>
                                    <a:off x="28440" y="3114720"/>
                                    <a:ext cx="0" cy="442080"/>
                                  </a:xfrm>
                                  <a:prstGeom prst="line">
                                    <a:avLst/>
                                  </a:prstGeom>
                                  <a:ln w="12700">
                                    <a:solidFill>
                                      <a:srgbClr val="000000"/>
                                    </a:solidFill>
                                    <a:round/>
                                  </a:ln>
                                </wps:spPr>
                                <wps:style>
                                  <a:lnRef idx="1">
                                    <a:schemeClr val="accent1"/>
                                  </a:lnRef>
                                  <a:fillRef idx="0">
                                    <a:schemeClr val="accent1"/>
                                  </a:fillRef>
                                  <a:effectRef idx="0">
                                    <a:schemeClr val="accent1"/>
                                  </a:effectRef>
                                  <a:fontRef idx="minor"/>
                                </wps:style>
                                <wps:bodyPr/>
                              </wps:wsp>
                              <wps:wsp>
                                <wps:cNvPr id="1562321210" name="Flussdiagramm: Verbinder 23"/>
                                <wps:cNvSpPr/>
                                <wps:spPr>
                                  <a:xfrm>
                                    <a:off x="9360" y="2962440"/>
                                    <a:ext cx="45000" cy="45000"/>
                                  </a:xfrm>
                                  <a:prstGeom prst="flowChartConnector">
                                    <a:avLst/>
                                  </a:prstGeom>
                                  <a:solidFill>
                                    <a:srgbClr val="4F81BD"/>
                                  </a:solidFill>
                                  <a:ln>
                                    <a:solidFill>
                                      <a:srgbClr val="000000"/>
                                    </a:solidFill>
                                    <a:round/>
                                  </a:ln>
                                </wps:spPr>
                                <wps:style>
                                  <a:lnRef idx="2">
                                    <a:schemeClr val="accent1">
                                      <a:shade val="50000"/>
                                    </a:schemeClr>
                                  </a:lnRef>
                                  <a:fillRef idx="1">
                                    <a:schemeClr val="accent1"/>
                                  </a:fillRef>
                                  <a:effectRef idx="0">
                                    <a:schemeClr val="accent1"/>
                                  </a:effectRef>
                                  <a:fontRef idx="minor"/>
                                </wps:style>
                                <wps:bodyPr/>
                              </wps:wsp>
                              <wps:wsp>
                                <wps:cNvPr id="929944237" name="Flussdiagramm: Verbinder 24"/>
                                <wps:cNvSpPr/>
                                <wps:spPr>
                                  <a:xfrm>
                                    <a:off x="0" y="3114720"/>
                                    <a:ext cx="45000" cy="45000"/>
                                  </a:xfrm>
                                  <a:prstGeom prst="flowChartConnector">
                                    <a:avLst/>
                                  </a:prstGeom>
                                  <a:solidFill>
                                    <a:srgbClr val="4F81BD"/>
                                  </a:solidFill>
                                  <a:ln>
                                    <a:solidFill>
                                      <a:srgbClr val="000000"/>
                                    </a:solidFill>
                                    <a:round/>
                                  </a:ln>
                                </wps:spPr>
                                <wps:style>
                                  <a:lnRef idx="2">
                                    <a:schemeClr val="accent1">
                                      <a:shade val="50000"/>
                                    </a:schemeClr>
                                  </a:lnRef>
                                  <a:fillRef idx="1">
                                    <a:schemeClr val="accent1"/>
                                  </a:fillRef>
                                  <a:effectRef idx="0">
                                    <a:schemeClr val="accent1"/>
                                  </a:effectRef>
                                  <a:fontRef idx="minor"/>
                                </wps:style>
                                <wps:bodyPr/>
                              </wps:wsp>
                            </wpg:grpSp>
                            <wps:wsp>
                              <wps:cNvPr id="1999863289" name="Gerader Verbinder 25"/>
                              <wps:cNvCnPr/>
                              <wps:spPr>
                                <a:xfrm>
                                  <a:off x="2104920" y="590400"/>
                                  <a:ext cx="0" cy="281160"/>
                                </a:xfrm>
                                <a:prstGeom prst="line">
                                  <a:avLst/>
                                </a:prstGeom>
                                <a:ln w="12700">
                                  <a:solidFill>
                                    <a:srgbClr val="000000"/>
                                  </a:solidFill>
                                  <a:round/>
                                </a:ln>
                              </wps:spPr>
                              <wps:style>
                                <a:lnRef idx="1">
                                  <a:schemeClr val="accent1"/>
                                </a:lnRef>
                                <a:fillRef idx="0">
                                  <a:schemeClr val="accent1"/>
                                </a:fillRef>
                                <a:effectRef idx="0">
                                  <a:schemeClr val="accent1"/>
                                </a:effectRef>
                                <a:fontRef idx="minor"/>
                              </wps:style>
                              <wps:bodyPr/>
                            </wps:wsp>
                            <wps:wsp>
                              <wps:cNvPr id="1840611931" name="Gerader Verbinder 26"/>
                              <wps:cNvCnPr/>
                              <wps:spPr>
                                <a:xfrm flipH="1">
                                  <a:off x="2104920" y="1171440"/>
                                  <a:ext cx="5040" cy="357480"/>
                                </a:xfrm>
                                <a:prstGeom prst="line">
                                  <a:avLst/>
                                </a:prstGeom>
                                <a:ln w="12700">
                                  <a:solidFill>
                                    <a:srgbClr val="000000"/>
                                  </a:solidFill>
                                  <a:round/>
                                </a:ln>
                              </wps:spPr>
                              <wps:style>
                                <a:lnRef idx="1">
                                  <a:schemeClr val="accent1"/>
                                </a:lnRef>
                                <a:fillRef idx="0">
                                  <a:schemeClr val="accent1"/>
                                </a:fillRef>
                                <a:effectRef idx="0">
                                  <a:schemeClr val="accent1"/>
                                </a:effectRef>
                                <a:fontRef idx="minor"/>
                              </wps:style>
                              <wps:bodyPr/>
                            </wps:wsp>
                          </wpg:grpSp>
                          <wpg:grpSp>
                            <wpg:cNvPr id="760657466" name="Gruppieren 27"/>
                            <wpg:cNvGrpSpPr/>
                            <wpg:grpSpPr>
                              <a:xfrm>
                                <a:off x="0" y="346680"/>
                                <a:ext cx="3239280" cy="3603600"/>
                                <a:chOff x="0" y="0"/>
                                <a:chExt cx="0" cy="0"/>
                              </a:xfrm>
                            </wpg:grpSpPr>
                            <wps:wsp>
                              <wps:cNvPr id="780766325" name="Rechteck 28"/>
                              <wps:cNvSpPr/>
                              <wps:spPr>
                                <a:xfrm>
                                  <a:off x="0" y="2590920"/>
                                  <a:ext cx="343440" cy="472320"/>
                                </a:xfrm>
                                <a:prstGeom prst="rect">
                                  <a:avLst/>
                                </a:prstGeom>
                                <a:solidFill>
                                  <a:srgbClr val="FFFFFF"/>
                                </a:solidFill>
                                <a:ln>
                                  <a:solidFill>
                                    <a:srgbClr val="000000"/>
                                  </a:solidFill>
                                  <a:round/>
                                </a:ln>
                              </wps:spPr>
                              <wps:style>
                                <a:lnRef idx="2">
                                  <a:schemeClr val="dk1"/>
                                </a:lnRef>
                                <a:fillRef idx="1">
                                  <a:schemeClr val="lt1"/>
                                </a:fillRef>
                                <a:effectRef idx="0">
                                  <a:schemeClr val="dk1"/>
                                </a:effectRef>
                                <a:fontRef idx="minor"/>
                              </wps:style>
                              <wps:txbx>
                                <w:txbxContent>
                                  <w:p w14:paraId="1BBFA71D" w14:textId="77777777" w:rsidR="00C71635" w:rsidRDefault="00C71635" w:rsidP="006472B7">
                                    <w:pPr>
                                      <w:overflowPunct w:val="0"/>
                                      <w:jc w:val="left"/>
                                    </w:pPr>
                                    <w:r>
                                      <w:rPr>
                                        <w:rFonts w:ascii="Calibri" w:hAnsi="Calibri"/>
                                        <w:color w:val="000000"/>
                                        <w:sz w:val="48"/>
                                        <w:szCs w:val="48"/>
                                        <w:lang w:eastAsia="de-DE"/>
                                      </w:rPr>
                                      <w:t>1</w:t>
                                    </w:r>
                                  </w:p>
                                </w:txbxContent>
                              </wps:txbx>
                              <wps:bodyPr tIns="80640" bIns="80640" anchor="t">
                                <a:noAutofit/>
                              </wps:bodyPr>
                            </wps:wsp>
                            <wps:wsp>
                              <wps:cNvPr id="2083330726" name="Rechteck 29"/>
                              <wps:cNvSpPr/>
                              <wps:spPr>
                                <a:xfrm>
                                  <a:off x="2895480" y="0"/>
                                  <a:ext cx="343440" cy="472320"/>
                                </a:xfrm>
                                <a:prstGeom prst="rect">
                                  <a:avLst/>
                                </a:prstGeom>
                                <a:solidFill>
                                  <a:srgbClr val="FFFFFF"/>
                                </a:solidFill>
                                <a:ln>
                                  <a:solidFill>
                                    <a:srgbClr val="000000"/>
                                  </a:solidFill>
                                  <a:round/>
                                </a:ln>
                              </wps:spPr>
                              <wps:style>
                                <a:lnRef idx="2">
                                  <a:schemeClr val="dk1"/>
                                </a:lnRef>
                                <a:fillRef idx="1">
                                  <a:schemeClr val="lt1"/>
                                </a:fillRef>
                                <a:effectRef idx="0">
                                  <a:schemeClr val="dk1"/>
                                </a:effectRef>
                                <a:fontRef idx="minor"/>
                              </wps:style>
                              <wps:txbx>
                                <w:txbxContent>
                                  <w:p w14:paraId="5A2D4FDA" w14:textId="77777777" w:rsidR="00C71635" w:rsidRDefault="00C71635" w:rsidP="006472B7">
                                    <w:pPr>
                                      <w:overflowPunct w:val="0"/>
                                      <w:jc w:val="left"/>
                                    </w:pPr>
                                    <w:r>
                                      <w:rPr>
                                        <w:rFonts w:ascii="Calibri" w:hAnsi="Calibri"/>
                                        <w:color w:val="000000"/>
                                        <w:sz w:val="48"/>
                                        <w:szCs w:val="48"/>
                                        <w:lang w:eastAsia="de-DE"/>
                                      </w:rPr>
                                      <w:t>7</w:t>
                                    </w:r>
                                  </w:p>
                                </w:txbxContent>
                              </wps:txbx>
                              <wps:bodyPr tIns="80640" bIns="80640" anchor="t">
                                <a:noAutofit/>
                              </wps:bodyPr>
                            </wps:wsp>
                            <wps:wsp>
                              <wps:cNvPr id="1758019756" name="Rechteck 30"/>
                              <wps:cNvSpPr/>
                              <wps:spPr>
                                <a:xfrm>
                                  <a:off x="1842840" y="498600"/>
                                  <a:ext cx="343440" cy="472320"/>
                                </a:xfrm>
                                <a:prstGeom prst="rect">
                                  <a:avLst/>
                                </a:prstGeom>
                                <a:solidFill>
                                  <a:srgbClr val="FFFFFF"/>
                                </a:solidFill>
                                <a:ln>
                                  <a:solidFill>
                                    <a:srgbClr val="000000"/>
                                  </a:solidFill>
                                  <a:round/>
                                </a:ln>
                              </wps:spPr>
                              <wps:style>
                                <a:lnRef idx="2">
                                  <a:schemeClr val="dk1"/>
                                </a:lnRef>
                                <a:fillRef idx="1">
                                  <a:schemeClr val="lt1"/>
                                </a:fillRef>
                                <a:effectRef idx="0">
                                  <a:schemeClr val="dk1"/>
                                </a:effectRef>
                                <a:fontRef idx="minor"/>
                              </wps:style>
                              <wps:txbx>
                                <w:txbxContent>
                                  <w:p w14:paraId="72B0AF99" w14:textId="77777777" w:rsidR="00C71635" w:rsidRDefault="00C71635" w:rsidP="006472B7">
                                    <w:pPr>
                                      <w:overflowPunct w:val="0"/>
                                      <w:jc w:val="left"/>
                                    </w:pPr>
                                    <w:r>
                                      <w:rPr>
                                        <w:rFonts w:ascii="Calibri" w:hAnsi="Calibri"/>
                                        <w:color w:val="000000"/>
                                        <w:sz w:val="48"/>
                                        <w:szCs w:val="48"/>
                                        <w:lang w:eastAsia="de-DE"/>
                                      </w:rPr>
                                      <w:t>6</w:t>
                                    </w:r>
                                  </w:p>
                                </w:txbxContent>
                              </wps:txbx>
                              <wps:bodyPr tIns="80640" bIns="80640" anchor="t">
                                <a:noAutofit/>
                              </wps:bodyPr>
                            </wps:wsp>
                            <wps:wsp>
                              <wps:cNvPr id="825759921" name="Rechteck 31"/>
                              <wps:cNvSpPr/>
                              <wps:spPr>
                                <a:xfrm>
                                  <a:off x="1842840" y="1288440"/>
                                  <a:ext cx="343440" cy="472320"/>
                                </a:xfrm>
                                <a:prstGeom prst="rect">
                                  <a:avLst/>
                                </a:prstGeom>
                                <a:solidFill>
                                  <a:srgbClr val="FFFFFF"/>
                                </a:solidFill>
                                <a:ln>
                                  <a:solidFill>
                                    <a:srgbClr val="000000"/>
                                  </a:solidFill>
                                  <a:round/>
                                </a:ln>
                              </wps:spPr>
                              <wps:style>
                                <a:lnRef idx="2">
                                  <a:schemeClr val="dk1"/>
                                </a:lnRef>
                                <a:fillRef idx="1">
                                  <a:schemeClr val="lt1"/>
                                </a:fillRef>
                                <a:effectRef idx="0">
                                  <a:schemeClr val="dk1"/>
                                </a:effectRef>
                                <a:fontRef idx="minor"/>
                              </wps:style>
                              <wps:txbx>
                                <w:txbxContent>
                                  <w:p w14:paraId="5789BC6C" w14:textId="77777777" w:rsidR="00C71635" w:rsidRDefault="00C71635" w:rsidP="006472B7">
                                    <w:pPr>
                                      <w:overflowPunct w:val="0"/>
                                      <w:jc w:val="left"/>
                                    </w:pPr>
                                    <w:r>
                                      <w:rPr>
                                        <w:rFonts w:ascii="Calibri" w:hAnsi="Calibri"/>
                                        <w:color w:val="000000"/>
                                        <w:sz w:val="48"/>
                                        <w:szCs w:val="48"/>
                                        <w:lang w:eastAsia="de-DE"/>
                                      </w:rPr>
                                      <w:t>5</w:t>
                                    </w:r>
                                  </w:p>
                                  <w:p w14:paraId="5A0E6A5A" w14:textId="77777777" w:rsidR="00C71635" w:rsidRDefault="00C71635" w:rsidP="006472B7">
                                    <w:pPr>
                                      <w:overflowPunct w:val="0"/>
                                      <w:jc w:val="left"/>
                                    </w:pPr>
                                  </w:p>
                                </w:txbxContent>
                              </wps:txbx>
                              <wps:bodyPr tIns="80640" bIns="80640" anchor="t">
                                <a:noAutofit/>
                              </wps:bodyPr>
                            </wps:wsp>
                            <wps:wsp>
                              <wps:cNvPr id="2077712851" name="Rechteck 32"/>
                              <wps:cNvSpPr/>
                              <wps:spPr>
                                <a:xfrm>
                                  <a:off x="1842840" y="1856160"/>
                                  <a:ext cx="343440" cy="472320"/>
                                </a:xfrm>
                                <a:prstGeom prst="rect">
                                  <a:avLst/>
                                </a:prstGeom>
                                <a:solidFill>
                                  <a:srgbClr val="FFFFFF"/>
                                </a:solidFill>
                                <a:ln>
                                  <a:solidFill>
                                    <a:srgbClr val="000000"/>
                                  </a:solidFill>
                                  <a:round/>
                                </a:ln>
                              </wps:spPr>
                              <wps:style>
                                <a:lnRef idx="2">
                                  <a:schemeClr val="dk1"/>
                                </a:lnRef>
                                <a:fillRef idx="1">
                                  <a:schemeClr val="lt1"/>
                                </a:fillRef>
                                <a:effectRef idx="0">
                                  <a:schemeClr val="dk1"/>
                                </a:effectRef>
                                <a:fontRef idx="minor"/>
                              </wps:style>
                              <wps:txbx>
                                <w:txbxContent>
                                  <w:p w14:paraId="4E2ED8BD" w14:textId="77777777" w:rsidR="00C71635" w:rsidRDefault="00C71635" w:rsidP="006472B7">
                                    <w:pPr>
                                      <w:overflowPunct w:val="0"/>
                                      <w:jc w:val="left"/>
                                    </w:pPr>
                                    <w:r>
                                      <w:rPr>
                                        <w:rFonts w:ascii="Calibri" w:hAnsi="Calibri"/>
                                        <w:color w:val="000000"/>
                                        <w:sz w:val="48"/>
                                        <w:szCs w:val="48"/>
                                        <w:lang w:eastAsia="de-DE"/>
                                      </w:rPr>
                                      <w:t>4</w:t>
                                    </w:r>
                                  </w:p>
                                </w:txbxContent>
                              </wps:txbx>
                              <wps:bodyPr tIns="80640" bIns="80640" anchor="t">
                                <a:noAutofit/>
                              </wps:bodyPr>
                            </wps:wsp>
                            <wps:wsp>
                              <wps:cNvPr id="1595830811" name="Rechteck 33"/>
                              <wps:cNvSpPr/>
                              <wps:spPr>
                                <a:xfrm>
                                  <a:off x="1842840" y="2590920"/>
                                  <a:ext cx="343440" cy="472320"/>
                                </a:xfrm>
                                <a:prstGeom prst="rect">
                                  <a:avLst/>
                                </a:prstGeom>
                                <a:solidFill>
                                  <a:srgbClr val="FFFFFF"/>
                                </a:solidFill>
                                <a:ln>
                                  <a:solidFill>
                                    <a:srgbClr val="000000"/>
                                  </a:solidFill>
                                  <a:round/>
                                </a:ln>
                              </wps:spPr>
                              <wps:style>
                                <a:lnRef idx="2">
                                  <a:schemeClr val="dk1"/>
                                </a:lnRef>
                                <a:fillRef idx="1">
                                  <a:schemeClr val="lt1"/>
                                </a:fillRef>
                                <a:effectRef idx="0">
                                  <a:schemeClr val="dk1"/>
                                </a:effectRef>
                                <a:fontRef idx="minor"/>
                              </wps:style>
                              <wps:txbx>
                                <w:txbxContent>
                                  <w:p w14:paraId="389434E0" w14:textId="77777777" w:rsidR="00C71635" w:rsidRDefault="00C71635" w:rsidP="006472B7">
                                    <w:pPr>
                                      <w:overflowPunct w:val="0"/>
                                      <w:jc w:val="left"/>
                                    </w:pPr>
                                    <w:r>
                                      <w:rPr>
                                        <w:rFonts w:ascii="Calibri" w:hAnsi="Calibri"/>
                                        <w:color w:val="000000"/>
                                        <w:sz w:val="48"/>
                                        <w:szCs w:val="48"/>
                                        <w:lang w:eastAsia="de-DE"/>
                                      </w:rPr>
                                      <w:t>3</w:t>
                                    </w:r>
                                  </w:p>
                                  <w:p w14:paraId="28BD4EEB" w14:textId="77777777" w:rsidR="00C71635" w:rsidRDefault="00C71635" w:rsidP="006472B7">
                                    <w:pPr>
                                      <w:overflowPunct w:val="0"/>
                                      <w:jc w:val="left"/>
                                    </w:pPr>
                                  </w:p>
                                </w:txbxContent>
                              </wps:txbx>
                              <wps:bodyPr tIns="80640" bIns="80640" anchor="t">
                                <a:noAutofit/>
                              </wps:bodyPr>
                            </wps:wsp>
                            <wps:wsp>
                              <wps:cNvPr id="419711561" name="Rechteck 34"/>
                              <wps:cNvSpPr/>
                              <wps:spPr>
                                <a:xfrm>
                                  <a:off x="775800" y="3131280"/>
                                  <a:ext cx="343440" cy="472320"/>
                                </a:xfrm>
                                <a:prstGeom prst="rect">
                                  <a:avLst/>
                                </a:prstGeom>
                                <a:solidFill>
                                  <a:srgbClr val="FFFFFF"/>
                                </a:solidFill>
                                <a:ln>
                                  <a:solidFill>
                                    <a:srgbClr val="000000"/>
                                  </a:solidFill>
                                  <a:round/>
                                </a:ln>
                              </wps:spPr>
                              <wps:style>
                                <a:lnRef idx="2">
                                  <a:schemeClr val="dk1"/>
                                </a:lnRef>
                                <a:fillRef idx="1">
                                  <a:schemeClr val="lt1"/>
                                </a:fillRef>
                                <a:effectRef idx="0">
                                  <a:schemeClr val="dk1"/>
                                </a:effectRef>
                                <a:fontRef idx="minor"/>
                              </wps:style>
                              <wps:txbx>
                                <w:txbxContent>
                                  <w:p w14:paraId="09E2B280" w14:textId="77777777" w:rsidR="00C71635" w:rsidRDefault="00C71635" w:rsidP="006472B7">
                                    <w:pPr>
                                      <w:overflowPunct w:val="0"/>
                                      <w:jc w:val="left"/>
                                    </w:pPr>
                                    <w:r>
                                      <w:rPr>
                                        <w:rFonts w:ascii="Calibri" w:hAnsi="Calibri"/>
                                        <w:color w:val="000000"/>
                                        <w:sz w:val="48"/>
                                        <w:szCs w:val="48"/>
                                        <w:lang w:eastAsia="de-DE"/>
                                      </w:rPr>
                                      <w:t>2</w:t>
                                    </w:r>
                                  </w:p>
                                </w:txbxContent>
                              </wps:txbx>
                              <wps:bodyPr tIns="80640" bIns="80640" anchor="t">
                                <a:noAutofit/>
                              </wps:bodyPr>
                            </wps:wsp>
                          </wpg:grpSp>
                        </wpg:grpSp>
                        <wps:wsp>
                          <wps:cNvPr id="81307233" name="Rechteck 35"/>
                          <wps:cNvSpPr/>
                          <wps:spPr>
                            <a:xfrm>
                              <a:off x="457200" y="2784960"/>
                              <a:ext cx="343440" cy="472320"/>
                            </a:xfrm>
                            <a:prstGeom prst="rect">
                              <a:avLst/>
                            </a:prstGeom>
                            <a:solidFill>
                              <a:srgbClr val="FFFFFF"/>
                            </a:solidFill>
                            <a:ln>
                              <a:solidFill>
                                <a:srgbClr val="FFFFFF"/>
                              </a:solidFill>
                              <a:round/>
                            </a:ln>
                          </wps:spPr>
                          <wps:style>
                            <a:lnRef idx="2">
                              <a:schemeClr val="dk1"/>
                            </a:lnRef>
                            <a:fillRef idx="1">
                              <a:schemeClr val="lt1"/>
                            </a:fillRef>
                            <a:effectRef idx="0">
                              <a:schemeClr val="dk1"/>
                            </a:effectRef>
                            <a:fontRef idx="minor"/>
                          </wps:style>
                          <wps:txbx>
                            <w:txbxContent>
                              <w:p w14:paraId="1D9DC9A1" w14:textId="77777777" w:rsidR="00C71635" w:rsidRDefault="00C71635" w:rsidP="006472B7">
                                <w:pPr>
                                  <w:overflowPunct w:val="0"/>
                                  <w:jc w:val="left"/>
                                </w:pPr>
                                <w:r>
                                  <w:rPr>
                                    <w:rFonts w:ascii="Calibri" w:hAnsi="Calibri" w:cs="Arial"/>
                                    <w:color w:val="000000"/>
                                    <w:sz w:val="72"/>
                                    <w:szCs w:val="72"/>
                                    <w:lang w:eastAsia="de-DE"/>
                                  </w:rPr>
                                  <w:t>~</w:t>
                                </w:r>
                                <w:r>
                                  <w:rPr>
                                    <w:rFonts w:ascii="Calibri" w:hAnsi="Calibri" w:cs="Arial"/>
                                    <w:color w:val="000000"/>
                                    <w:sz w:val="48"/>
                                    <w:szCs w:val="48"/>
                                    <w:lang w:eastAsia="de-DE"/>
                                  </w:rPr>
                                  <w:t>1</w:t>
                                </w:r>
                              </w:p>
                            </w:txbxContent>
                          </wps:txbx>
                          <wps:bodyPr tIns="80640" bIns="80640" anchor="t">
                            <a:noAutofit/>
                          </wps:bodyPr>
                        </wps:wsp>
                      </wpg:grpSp>
                      <wps:wsp>
                        <wps:cNvPr id="970328800" name="Ellipse 58"/>
                        <wps:cNvSpPr/>
                        <wps:spPr>
                          <a:xfrm>
                            <a:off x="2811780" y="868680"/>
                            <a:ext cx="396000" cy="39600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266227" w14:textId="77777777" w:rsidR="00C71635" w:rsidRDefault="00C71635" w:rsidP="006472B7">
                              <w:pPr>
                                <w:rPr>
                                  <w:sz w:val="20"/>
                                  <w:szCs w:val="20"/>
                                </w:rPr>
                              </w:pPr>
                              <w:r>
                                <w:rPr>
                                  <w:sz w:val="20"/>
                                  <w:szCs w:val="2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39E3B7" id="Gruppieren 6" o:spid="_x0000_s1029" style="position:absolute;margin-left:39.95pt;margin-top:60.6pt;width:323.25pt;height:327.75pt;z-index:251681792;mso-position-horizontal-relative:margin" coordsize="32391,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">
                <v:group id="Gruppieren 30" o:spid="_x0000_s1030" style="position:absolute;width:32391;height:41046" coordsize="32392,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">
                  <v:group id="Gruppieren 13" o:spid="_x0000_s1031" style="position:absolute;width:32392;height:41047" coordsize="32392,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">
                    <v:group id="Gruppieren 14" o:spid="_x0000_s1032" style="position:absolute;left:9144;width:21200;height:41047" coordsize="21200,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">
                      <v:group id="Gruppieren 15" o:spid="_x0000_s1033" style="position:absolute;width:21200;height:41047" coordsize="21200,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">
                        <v:group id="Gruppieren 16" o:spid="_x0000_s1034" style="position:absolute;left:291;width:20909;height:41047" coordsize="20908,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17" o:spid="_x0000_s1035" type="#_x0000_t16" style="position:absolute;left:7232;width:6984;height:4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" adj="1869" fillcolor="#4f81bd" strokecolor="#3a5f8b" strokeweight="2pt">
                            <v:stroke joinstyle="round"/>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36" type="#_x0000_t75" alt="Bildergebnis für induktion sekundärspule" style="position:absolute;left:2577;top:3834;width:18331;height:1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" strokeweight="0">
                            <v:imagedata r:id="rId22" o:title="Bildergebnis für induktion sekundärspule" croptop="37569f" cropbottom="12879f" cropleft="41391f" cropright="8929f"/>
                          </v:shape>
                          <v:shape id="Bild 2" o:spid="_x0000_s1037" type="#_x0000_t75" alt="Bildergebnis für induktion sekundärspule" style="position:absolute;top:24105;width:17424;height:1379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" strokeweight="0">
                            <v:imagedata r:id="rId22" o:title="Bildergebnis für induktion sekundärspule" croptop="37569f" cropbottom="12680f" cropleft="42482f" cropright="8593f"/>
                          </v:shape>
                        </v:group>
                        <v:line id="Gerader Verbinder 21" o:spid="_x0000_s1038" style="position:absolute;flip:x;visibility:visible;mso-wrap-style:square" from="284,26193" to="316,3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" strokeweight="1pt"/>
                        <v:line id="Gerader Verbinder 22" o:spid="_x0000_s1039" style="position:absolute;visibility:visible;mso-wrap-style:square" from="284,31147" to="284,3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"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23" o:spid="_x0000_s1040" type="#_x0000_t120" style="position:absolute;left:93;top:29624;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" fillcolor="#4f81bd" strokeweight="2pt"/>
                        <v:shape id="Flussdiagramm: Verbinder 24" o:spid="_x0000_s1041" type="#_x0000_t120" style="position:absolute;top:31147;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" fillcolor="#4f81bd" strokeweight="2pt"/>
                      </v:group>
                      <v:line id="Gerader Verbinder 25" o:spid="_x0000_s1042" style="position:absolute;visibility:visible;mso-wrap-style:square" from="21049,5904" to="21049,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" strokeweight="1pt"/>
                      <v:line id="Gerader Verbinder 26" o:spid="_x0000_s1043" style="position:absolute;flip:x;visibility:visible;mso-wrap-style:square" from="21049,11714" to="21099,1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" strokeweight="1pt"/>
                    </v:group>
                    <v:group id="Gruppieren 27" o:spid="_x0000_s1044" style="position:absolute;top:3466;width:32392;height:3603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">
                      <v:rect id="Rechteck 28" o:spid="_x0000_s1045" style="position:absolute;top:2590920;width:343440;height:47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" strokeweight="2pt">
                        <v:stroke joinstyle="round"/>
                        <v:textbox inset=",2.24mm,,2.24mm">
                          <w:txbxContent>
                            <w:p w14:paraId="1BBFA71D" w14:textId="77777777" w:rsidR="00C71635" w:rsidRDefault="00C71635" w:rsidP="006472B7">
                              <w:pPr>
                                <w:overflowPunct w:val="0"/>
                                <w:jc w:val="left"/>
                              </w:pPr>
                              <w:r>
                                <w:rPr>
                                  <w:rFonts w:ascii="Calibri" w:hAnsi="Calibri"/>
                                  <w:color w:val="000000"/>
                                  <w:sz w:val="48"/>
                                  <w:szCs w:val="48"/>
                                  <w:lang w:eastAsia="de-DE"/>
                                </w:rPr>
                                <w:t>1</w:t>
                              </w:r>
                            </w:p>
                          </w:txbxContent>
                        </v:textbox>
                      </v:rect>
                      <v:rect id="Rechteck 29" o:spid="_x0000_s1046" style="position:absolute;left:2895480;width:343440;height:47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" strokeweight="2pt">
                        <v:stroke joinstyle="round"/>
                        <v:textbox inset=",2.24mm,,2.24mm">
                          <w:txbxContent>
                            <w:p w14:paraId="5A2D4FDA" w14:textId="77777777" w:rsidR="00C71635" w:rsidRDefault="00C71635" w:rsidP="006472B7">
                              <w:pPr>
                                <w:overflowPunct w:val="0"/>
                                <w:jc w:val="left"/>
                              </w:pPr>
                              <w:r>
                                <w:rPr>
                                  <w:rFonts w:ascii="Calibri" w:hAnsi="Calibri"/>
                                  <w:color w:val="000000"/>
                                  <w:sz w:val="48"/>
                                  <w:szCs w:val="48"/>
                                  <w:lang w:eastAsia="de-DE"/>
                                </w:rPr>
                                <w:t>7</w:t>
                              </w:r>
                            </w:p>
                          </w:txbxContent>
                        </v:textbox>
                      </v:rect>
                      <v:rect id="Rechteck 30" o:spid="_x0000_s1047" style="position:absolute;left:1842840;top:498600;width:343440;height:47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" strokeweight="2pt">
                        <v:stroke joinstyle="round"/>
                        <v:textbox inset=",2.24mm,,2.24mm">
                          <w:txbxContent>
                            <w:p w14:paraId="72B0AF99" w14:textId="77777777" w:rsidR="00C71635" w:rsidRDefault="00C71635" w:rsidP="006472B7">
                              <w:pPr>
                                <w:overflowPunct w:val="0"/>
                                <w:jc w:val="left"/>
                              </w:pPr>
                              <w:r>
                                <w:rPr>
                                  <w:rFonts w:ascii="Calibri" w:hAnsi="Calibri"/>
                                  <w:color w:val="000000"/>
                                  <w:sz w:val="48"/>
                                  <w:szCs w:val="48"/>
                                  <w:lang w:eastAsia="de-DE"/>
                                </w:rPr>
                                <w:t>6</w:t>
                              </w:r>
                            </w:p>
                          </w:txbxContent>
                        </v:textbox>
                      </v:rect>
                      <v:rect id="Rechteck 31" o:spid="_x0000_s1048" style="position:absolute;left:1842840;top:1288440;width:343440;height:47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" strokeweight="2pt">
                        <v:stroke joinstyle="round"/>
                        <v:textbox inset=",2.24mm,,2.24mm">
                          <w:txbxContent>
                            <w:p w14:paraId="5789BC6C" w14:textId="77777777" w:rsidR="00C71635" w:rsidRDefault="00C71635" w:rsidP="006472B7">
                              <w:pPr>
                                <w:overflowPunct w:val="0"/>
                                <w:jc w:val="left"/>
                              </w:pPr>
                              <w:r>
                                <w:rPr>
                                  <w:rFonts w:ascii="Calibri" w:hAnsi="Calibri"/>
                                  <w:color w:val="000000"/>
                                  <w:sz w:val="48"/>
                                  <w:szCs w:val="48"/>
                                  <w:lang w:eastAsia="de-DE"/>
                                </w:rPr>
                                <w:t>5</w:t>
                              </w:r>
                            </w:p>
                            <w:p w14:paraId="5A0E6A5A" w14:textId="77777777" w:rsidR="00C71635" w:rsidRDefault="00C71635" w:rsidP="006472B7">
                              <w:pPr>
                                <w:overflowPunct w:val="0"/>
                                <w:jc w:val="left"/>
                              </w:pPr>
                            </w:p>
                          </w:txbxContent>
                        </v:textbox>
                      </v:rect>
                      <v:rect id="Rechteck 32" o:spid="_x0000_s1049" style="position:absolute;left:1842840;top:1856160;width:343440;height:47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" strokeweight="2pt">
                        <v:stroke joinstyle="round"/>
                        <v:textbox inset=",2.24mm,,2.24mm">
                          <w:txbxContent>
                            <w:p w14:paraId="4E2ED8BD" w14:textId="77777777" w:rsidR="00C71635" w:rsidRDefault="00C71635" w:rsidP="006472B7">
                              <w:pPr>
                                <w:overflowPunct w:val="0"/>
                                <w:jc w:val="left"/>
                              </w:pPr>
                              <w:r>
                                <w:rPr>
                                  <w:rFonts w:ascii="Calibri" w:hAnsi="Calibri"/>
                                  <w:color w:val="000000"/>
                                  <w:sz w:val="48"/>
                                  <w:szCs w:val="48"/>
                                  <w:lang w:eastAsia="de-DE"/>
                                </w:rPr>
                                <w:t>4</w:t>
                              </w:r>
                            </w:p>
                          </w:txbxContent>
                        </v:textbox>
                      </v:rect>
                      <v:rect id="Rechteck 33" o:spid="_x0000_s1050" style="position:absolute;left:1842840;top:2590920;width:343440;height:47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" strokeweight="2pt">
                        <v:stroke joinstyle="round"/>
                        <v:textbox inset=",2.24mm,,2.24mm">
                          <w:txbxContent>
                            <w:p w14:paraId="389434E0" w14:textId="77777777" w:rsidR="00C71635" w:rsidRDefault="00C71635" w:rsidP="006472B7">
                              <w:pPr>
                                <w:overflowPunct w:val="0"/>
                                <w:jc w:val="left"/>
                              </w:pPr>
                              <w:r>
                                <w:rPr>
                                  <w:rFonts w:ascii="Calibri" w:hAnsi="Calibri"/>
                                  <w:color w:val="000000"/>
                                  <w:sz w:val="48"/>
                                  <w:szCs w:val="48"/>
                                  <w:lang w:eastAsia="de-DE"/>
                                </w:rPr>
                                <w:t>3</w:t>
                              </w:r>
                            </w:p>
                            <w:p w14:paraId="28BD4EEB" w14:textId="77777777" w:rsidR="00C71635" w:rsidRDefault="00C71635" w:rsidP="006472B7">
                              <w:pPr>
                                <w:overflowPunct w:val="0"/>
                                <w:jc w:val="left"/>
                              </w:pPr>
                            </w:p>
                          </w:txbxContent>
                        </v:textbox>
                      </v:rect>
                      <v:rect id="Rechteck 34" o:spid="_x0000_s1051" style="position:absolute;left:775800;top:3131280;width:343440;height:47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" strokeweight="2pt">
                        <v:stroke joinstyle="round"/>
                        <v:textbox inset=",2.24mm,,2.24mm">
                          <w:txbxContent>
                            <w:p w14:paraId="09E2B280" w14:textId="77777777" w:rsidR="00C71635" w:rsidRDefault="00C71635" w:rsidP="006472B7">
                              <w:pPr>
                                <w:overflowPunct w:val="0"/>
                                <w:jc w:val="left"/>
                              </w:pPr>
                              <w:r>
                                <w:rPr>
                                  <w:rFonts w:ascii="Calibri" w:hAnsi="Calibri"/>
                                  <w:color w:val="000000"/>
                                  <w:sz w:val="48"/>
                                  <w:szCs w:val="48"/>
                                  <w:lang w:eastAsia="de-DE"/>
                                </w:rPr>
                                <w:t>2</w:t>
                              </w:r>
                            </w:p>
                          </w:txbxContent>
                        </v:textbox>
                      </v:rect>
                    </v:group>
                  </v:group>
                  <v:rect id="Rechteck 35" o:spid="_x0000_s1052" style="position:absolute;left:4572;top:27849;width:3434;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" strokecolor="white" strokeweight="2pt">
                    <v:stroke joinstyle="round"/>
                    <v:textbox inset=",2.24mm,,2.24mm">
                      <w:txbxContent>
                        <w:p w14:paraId="1D9DC9A1" w14:textId="77777777" w:rsidR="00C71635" w:rsidRDefault="00C71635" w:rsidP="006472B7">
                          <w:pPr>
                            <w:overflowPunct w:val="0"/>
                            <w:jc w:val="left"/>
                          </w:pPr>
                          <w:r>
                            <w:rPr>
                              <w:rFonts w:ascii="Calibri" w:hAnsi="Calibri" w:cs="Arial"/>
                              <w:color w:val="000000"/>
                              <w:sz w:val="72"/>
                              <w:szCs w:val="72"/>
                              <w:lang w:eastAsia="de-DE"/>
                            </w:rPr>
                            <w:t>~</w:t>
                          </w:r>
                          <w:r>
                            <w:rPr>
                              <w:rFonts w:ascii="Calibri" w:hAnsi="Calibri" w:cs="Arial"/>
                              <w:color w:val="000000"/>
                              <w:sz w:val="48"/>
                              <w:szCs w:val="48"/>
                              <w:lang w:eastAsia="de-DE"/>
                            </w:rPr>
                            <w:t>1</w:t>
                          </w:r>
                        </w:p>
                      </w:txbxContent>
                    </v:textbox>
                  </v:rect>
                </v:group>
                <v:oval id="Ellipse 58" o:spid="_x0000_s1053" style="position:absolute;left:28117;top:8686;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" fillcolor="white [3201]" strokecolor="black [3213]">
                  <v:textbox>
                    <w:txbxContent>
                      <w:p w14:paraId="25266227" w14:textId="77777777" w:rsidR="00C71635" w:rsidRDefault="00C71635" w:rsidP="006472B7">
                        <w:pPr>
                          <w:rPr>
                            <w:sz w:val="20"/>
                            <w:szCs w:val="20"/>
                          </w:rPr>
                        </w:pPr>
                        <w:r>
                          <w:rPr>
                            <w:sz w:val="20"/>
                            <w:szCs w:val="20"/>
                          </w:rPr>
                          <w:t>M</w:t>
                        </w:r>
                      </w:p>
                    </w:txbxContent>
                  </v:textbox>
                </v:oval>
                <w10:wrap type="topAndBottom" anchorx="margin"/>
              </v:group>
            </w:pict>
          </mc:Fallback>
        </mc:AlternateContent>
      </w:r>
      <w:r w:rsidR="00C4602A" w:rsidRPr="005A13BE">
        <w:rPr>
          <w:rFonts w:cs="Arial"/>
          <w:noProof/>
        </w:rPr>
        <mc:AlternateContent>
          <mc:Choice Requires="wps">
            <w:drawing>
              <wp:anchor distT="45720" distB="45720" distL="114300" distR="114300" simplePos="0" relativeHeight="251700224" behindDoc="0" locked="0" layoutInCell="1" allowOverlap="1" wp14:anchorId="24AE1B6E" wp14:editId="6E5A129E">
                <wp:simplePos x="0" y="0"/>
                <wp:positionH relativeFrom="column">
                  <wp:posOffset>3519170</wp:posOffset>
                </wp:positionH>
                <wp:positionV relativeFrom="paragraph">
                  <wp:posOffset>16510</wp:posOffset>
                </wp:positionV>
                <wp:extent cx="2392680" cy="396240"/>
                <wp:effectExtent l="0" t="0" r="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96240"/>
                        </a:xfrm>
                        <a:prstGeom prst="rect">
                          <a:avLst/>
                        </a:prstGeom>
                        <a:noFill/>
                        <a:ln w="9525">
                          <a:noFill/>
                          <a:miter lim="800000"/>
                          <a:headEnd/>
                          <a:tailEnd/>
                        </a:ln>
                      </wps:spPr>
                      <wps:txbx>
                        <w:txbxContent>
                          <w:p w14:paraId="1F5CDF9B" w14:textId="77777777" w:rsidR="00C71635" w:rsidRDefault="00C71635" w:rsidP="005A13BE">
                            <w:pPr>
                              <w:tabs>
                                <w:tab w:val="left" w:pos="5505"/>
                              </w:tabs>
                              <w:rPr>
                                <w:rFonts w:cs="Arial"/>
                                <w:i/>
                                <w:sz w:val="18"/>
                                <w:szCs w:val="18"/>
                              </w:rPr>
                            </w:pPr>
                            <w:r>
                              <w:rPr>
                                <w:rFonts w:cs="Arial"/>
                                <w:i/>
                                <w:sz w:val="18"/>
                                <w:szCs w:val="18"/>
                              </w:rPr>
                              <w:t>Abbildung 4</w:t>
                            </w:r>
                            <w:r w:rsidRPr="006472B7">
                              <w:rPr>
                                <w:rFonts w:cs="Arial"/>
                                <w:i/>
                                <w:sz w:val="18"/>
                                <w:szCs w:val="18"/>
                              </w:rPr>
                              <w:t xml:space="preserve">: </w:t>
                            </w:r>
                            <w:r>
                              <w:rPr>
                                <w:rFonts w:cs="Arial"/>
                                <w:i/>
                                <w:sz w:val="18"/>
                                <w:szCs w:val="18"/>
                              </w:rPr>
                              <w:t xml:space="preserve">Elektrische Zahnbürste. </w:t>
                            </w:r>
                          </w:p>
                          <w:p w14:paraId="1B81B277" w14:textId="0D09A9E0" w:rsidR="00C71635" w:rsidRPr="005A13BE" w:rsidRDefault="00C71635" w:rsidP="005A13BE">
                            <w:pPr>
                              <w:tabs>
                                <w:tab w:val="left" w:pos="5505"/>
                              </w:tabs>
                              <w:rPr>
                                <w:rFonts w:cs="Arial"/>
                                <w:i/>
                                <w:sz w:val="18"/>
                                <w:szCs w:val="18"/>
                              </w:rPr>
                            </w:pPr>
                            <w:r>
                              <w:rPr>
                                <w:rFonts w:cs="Arial"/>
                                <w:i/>
                                <w:sz w:val="18"/>
                                <w:szCs w:val="18"/>
                              </w:rPr>
                              <w:t>(</w:t>
                            </w:r>
                            <w:r w:rsidRPr="006472B7">
                              <w:rPr>
                                <w:rFonts w:cs="Arial"/>
                                <w:i/>
                                <w:sz w:val="18"/>
                                <w:szCs w:val="18"/>
                              </w:rPr>
                              <w:t>IQB e.</w:t>
                            </w:r>
                            <w:r>
                              <w:rPr>
                                <w:rFonts w:cs="Arial"/>
                                <w:i/>
                                <w:sz w:val="18"/>
                                <w:szCs w:val="18"/>
                              </w:rPr>
                              <w:t xml:space="preserve"> </w:t>
                            </w:r>
                            <w:r w:rsidRPr="006472B7">
                              <w:rPr>
                                <w:rFonts w:cs="Arial"/>
                                <w:i/>
                                <w:sz w:val="18"/>
                                <w:szCs w:val="18"/>
                              </w:rPr>
                              <w:t>V.</w:t>
                            </w:r>
                            <w:r>
                              <w:rPr>
                                <w:rFonts w:cs="Arial"/>
                                <w:i/>
                                <w:sz w:val="18"/>
                                <w:szCs w:val="18"/>
                              </w:rPr>
                              <w:t xml:space="preserve">, </w:t>
                            </w:r>
                            <w:r w:rsidRPr="006472B7">
                              <w:rPr>
                                <w:rFonts w:cs="Arial"/>
                                <w:i/>
                                <w:sz w:val="18"/>
                                <w:szCs w:val="18"/>
                              </w:rPr>
                              <w:t>2024</w:t>
                            </w:r>
                            <w:r>
                              <w:rPr>
                                <w:rFonts w:cs="Arial"/>
                                <w:i/>
                                <w:sz w:val="18"/>
                                <w:szCs w:val="18"/>
                              </w:rPr>
                              <w:t>)</w:t>
                            </w:r>
                            <w:r w:rsidRPr="006472B7">
                              <w:rPr>
                                <w:rFonts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E1B6E" id="_x0000_s1054" type="#_x0000_t202" style="position:absolute;margin-left:277.1pt;margin-top:1.3pt;width:188.4pt;height:31.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" filled="f" stroked="f">
                <v:textbox>
                  <w:txbxContent>
                    <w:p w14:paraId="1F5CDF9B" w14:textId="77777777" w:rsidR="00C71635" w:rsidRDefault="00C71635" w:rsidP="005A13BE">
                      <w:pPr>
                        <w:tabs>
                          <w:tab w:val="left" w:pos="5505"/>
                        </w:tabs>
                        <w:rPr>
                          <w:rFonts w:cs="Arial"/>
                          <w:i/>
                          <w:sz w:val="18"/>
                          <w:szCs w:val="18"/>
                        </w:rPr>
                      </w:pPr>
                      <w:r>
                        <w:rPr>
                          <w:rFonts w:cs="Arial"/>
                          <w:i/>
                          <w:sz w:val="18"/>
                          <w:szCs w:val="18"/>
                        </w:rPr>
                        <w:t>Abbildung 4</w:t>
                      </w:r>
                      <w:r w:rsidRPr="006472B7">
                        <w:rPr>
                          <w:rFonts w:cs="Arial"/>
                          <w:i/>
                          <w:sz w:val="18"/>
                          <w:szCs w:val="18"/>
                        </w:rPr>
                        <w:t xml:space="preserve">: </w:t>
                      </w:r>
                      <w:r>
                        <w:rPr>
                          <w:rFonts w:cs="Arial"/>
                          <w:i/>
                          <w:sz w:val="18"/>
                          <w:szCs w:val="18"/>
                        </w:rPr>
                        <w:t xml:space="preserve">Elektrische Zahnbürste. </w:t>
                      </w:r>
                    </w:p>
                    <w:p w14:paraId="1B81B277" w14:textId="0D09A9E0" w:rsidR="00C71635" w:rsidRPr="005A13BE" w:rsidRDefault="00C71635" w:rsidP="005A13BE">
                      <w:pPr>
                        <w:tabs>
                          <w:tab w:val="left" w:pos="5505"/>
                        </w:tabs>
                        <w:rPr>
                          <w:rFonts w:cs="Arial"/>
                          <w:i/>
                          <w:sz w:val="18"/>
                          <w:szCs w:val="18"/>
                        </w:rPr>
                      </w:pPr>
                      <w:r>
                        <w:rPr>
                          <w:rFonts w:cs="Arial"/>
                          <w:i/>
                          <w:sz w:val="18"/>
                          <w:szCs w:val="18"/>
                        </w:rPr>
                        <w:t>(</w:t>
                      </w:r>
                      <w:r w:rsidRPr="006472B7">
                        <w:rPr>
                          <w:rFonts w:cs="Arial"/>
                          <w:i/>
                          <w:sz w:val="18"/>
                          <w:szCs w:val="18"/>
                        </w:rPr>
                        <w:t>IQB e.</w:t>
                      </w:r>
                      <w:r>
                        <w:rPr>
                          <w:rFonts w:cs="Arial"/>
                          <w:i/>
                          <w:sz w:val="18"/>
                          <w:szCs w:val="18"/>
                        </w:rPr>
                        <w:t xml:space="preserve"> </w:t>
                      </w:r>
                      <w:r w:rsidRPr="006472B7">
                        <w:rPr>
                          <w:rFonts w:cs="Arial"/>
                          <w:i/>
                          <w:sz w:val="18"/>
                          <w:szCs w:val="18"/>
                        </w:rPr>
                        <w:t>V.</w:t>
                      </w:r>
                      <w:r>
                        <w:rPr>
                          <w:rFonts w:cs="Arial"/>
                          <w:i/>
                          <w:sz w:val="18"/>
                          <w:szCs w:val="18"/>
                        </w:rPr>
                        <w:t xml:space="preserve">, </w:t>
                      </w:r>
                      <w:r w:rsidRPr="006472B7">
                        <w:rPr>
                          <w:rFonts w:cs="Arial"/>
                          <w:i/>
                          <w:sz w:val="18"/>
                          <w:szCs w:val="18"/>
                        </w:rPr>
                        <w:t>2024</w:t>
                      </w:r>
                      <w:r>
                        <w:rPr>
                          <w:rFonts w:cs="Arial"/>
                          <w:i/>
                          <w:sz w:val="18"/>
                          <w:szCs w:val="18"/>
                        </w:rPr>
                        <w:t>)</w:t>
                      </w:r>
                      <w:r w:rsidRPr="006472B7">
                        <w:rPr>
                          <w:rFonts w:cs="Arial"/>
                          <w:i/>
                          <w:sz w:val="18"/>
                          <w:szCs w:val="18"/>
                        </w:rPr>
                        <w:t>.</w:t>
                      </w:r>
                    </w:p>
                  </w:txbxContent>
                </v:textbox>
                <w10:wrap type="square"/>
              </v:shape>
            </w:pict>
          </mc:Fallback>
        </mc:AlternateContent>
      </w:r>
      <w:r w:rsidR="006472B7">
        <w:br w:type="page"/>
      </w:r>
    </w:p>
    <w:p w14:paraId="128AAB5C" w14:textId="18606879" w:rsidR="006472B7" w:rsidRDefault="006B6FA8" w:rsidP="00D62F8E">
      <w:pPr>
        <w:pStyle w:val="Zwischenberschrift"/>
      </w:pPr>
      <w:r>
        <w:lastRenderedPageBreak/>
        <w:t>Material 2</w:t>
      </w:r>
    </w:p>
    <w:p w14:paraId="348D2E43" w14:textId="77777777" w:rsidR="00D62F8E" w:rsidRDefault="00D62F8E" w:rsidP="00D62F8E">
      <w:pPr>
        <w:pStyle w:val="KeinLeerraum"/>
      </w:pPr>
      <w:r>
        <w:t>Modell zur Erklärung nutzen – Textbausteine zum Ausschneiden</w:t>
      </w:r>
    </w:p>
    <w:p w14:paraId="27348C05" w14:textId="62895F89" w:rsidR="00D62F8E" w:rsidRDefault="00D62F8E" w:rsidP="00CD138C">
      <w:pPr>
        <w:rPr>
          <w:rFonts w:cs="Arial"/>
        </w:rPr>
      </w:pPr>
      <w:r>
        <w:rPr>
          <w:rFonts w:cs="Arial"/>
        </w:rPr>
        <w:t>(Hier als Ursache-Wirkungs-Kette angeordnet. Als Kärtchen ohne die Nummern zu verwenden</w:t>
      </w:r>
      <w:r w:rsidR="00026F4B">
        <w:rPr>
          <w:rFonts w:cs="Arial"/>
        </w:rPr>
        <w:t xml:space="preserve"> nach vorherigem D</w:t>
      </w:r>
      <w:r>
        <w:rPr>
          <w:rFonts w:cs="Arial"/>
        </w:rPr>
        <w:t>urchmischen</w:t>
      </w:r>
      <w:r w:rsidR="001A4219">
        <w:rPr>
          <w:rFonts w:cs="Arial"/>
        </w:rPr>
        <w:t>.</w:t>
      </w:r>
      <w:r>
        <w:rPr>
          <w:rFonts w:cs="Arial"/>
        </w:rPr>
        <w:t>)</w:t>
      </w:r>
    </w:p>
    <w:p w14:paraId="784B63A7" w14:textId="395E3937" w:rsidR="00D62F8E" w:rsidRDefault="00D62F8E" w:rsidP="00D62F8E">
      <w:pPr>
        <w:rPr>
          <w:rFonts w:cs="Arial"/>
        </w:rPr>
      </w:pPr>
    </w:p>
    <w:tbl>
      <w:tblPr>
        <w:tblStyle w:val="Tabellenraster"/>
        <w:tblW w:w="9351" w:type="dxa"/>
        <w:tblLayout w:type="fixed"/>
        <w:tblCellMar>
          <w:top w:w="284" w:type="dxa"/>
          <w:left w:w="170" w:type="dxa"/>
          <w:bottom w:w="284" w:type="dxa"/>
          <w:right w:w="170" w:type="dxa"/>
        </w:tblCellMar>
        <w:tblLook w:val="04A0" w:firstRow="1" w:lastRow="0" w:firstColumn="1" w:lastColumn="0" w:noHBand="0" w:noVBand="1"/>
      </w:tblPr>
      <w:tblGrid>
        <w:gridCol w:w="596"/>
        <w:gridCol w:w="360"/>
        <w:gridCol w:w="8395"/>
      </w:tblGrid>
      <w:tr w:rsidR="00D62F8E" w14:paraId="318C0B23" w14:textId="77777777" w:rsidTr="008D7CEF">
        <w:trPr>
          <w:cantSplit/>
          <w:trHeight w:val="1622"/>
        </w:trPr>
        <w:tc>
          <w:tcPr>
            <w:tcW w:w="596" w:type="dxa"/>
            <w:textDirection w:val="btLr"/>
          </w:tcPr>
          <w:p w14:paraId="7F3AF82C" w14:textId="77777777" w:rsidR="00D62F8E" w:rsidRPr="008D7CEF" w:rsidRDefault="00D62F8E" w:rsidP="008D7CEF">
            <w:pPr>
              <w:spacing w:after="120"/>
              <w:ind w:left="113" w:right="113"/>
              <w:jc w:val="center"/>
              <w:rPr>
                <w:rFonts w:cs="Arial"/>
                <w:b/>
                <w:sz w:val="32"/>
                <w:szCs w:val="32"/>
              </w:rPr>
            </w:pPr>
            <w:r w:rsidRPr="008D7CEF">
              <w:rPr>
                <w:rFonts w:cs="Arial"/>
                <w:b/>
                <w:sz w:val="32"/>
                <w:szCs w:val="32"/>
              </w:rPr>
              <w:t>Lösung</w:t>
            </w:r>
          </w:p>
        </w:tc>
        <w:tc>
          <w:tcPr>
            <w:tcW w:w="360" w:type="dxa"/>
            <w:tcBorders>
              <w:top w:val="nil"/>
              <w:bottom w:val="nil"/>
              <w:right w:val="single" w:sz="4" w:space="0" w:color="auto"/>
            </w:tcBorders>
          </w:tcPr>
          <w:p w14:paraId="144FAF97" w14:textId="77777777" w:rsidR="00D62F8E" w:rsidRDefault="00D62F8E" w:rsidP="0027297C">
            <w:pPr>
              <w:rPr>
                <w:rFonts w:cs="Arial"/>
                <w:b/>
                <w:sz w:val="32"/>
                <w:szCs w:val="32"/>
              </w:rPr>
            </w:pPr>
          </w:p>
        </w:tc>
        <w:tc>
          <w:tcPr>
            <w:tcW w:w="8395" w:type="dxa"/>
            <w:tcBorders>
              <w:left w:val="single" w:sz="4" w:space="0" w:color="auto"/>
            </w:tcBorders>
          </w:tcPr>
          <w:p w14:paraId="500FF438" w14:textId="77777777" w:rsidR="00D62F8E" w:rsidRDefault="00D62F8E" w:rsidP="0027297C">
            <w:pPr>
              <w:rPr>
                <w:rFonts w:cs="Arial"/>
                <w:b/>
                <w:sz w:val="32"/>
                <w:szCs w:val="32"/>
              </w:rPr>
            </w:pPr>
          </w:p>
          <w:p w14:paraId="0F18E34F" w14:textId="77777777" w:rsidR="00D62F8E" w:rsidRDefault="00D62F8E" w:rsidP="0027297C">
            <w:pPr>
              <w:rPr>
                <w:rFonts w:cs="Arial"/>
                <w:b/>
                <w:sz w:val="32"/>
                <w:szCs w:val="32"/>
              </w:rPr>
            </w:pPr>
            <w:r>
              <w:rPr>
                <w:rFonts w:cs="Arial"/>
                <w:b/>
                <w:sz w:val="32"/>
                <w:szCs w:val="32"/>
              </w:rPr>
              <w:t xml:space="preserve">Erklärungsbausteine       </w:t>
            </w:r>
          </w:p>
          <w:p w14:paraId="48D514CE" w14:textId="77777777" w:rsidR="00D62F8E" w:rsidRDefault="00D62F8E" w:rsidP="0027297C">
            <w:pPr>
              <w:rPr>
                <w:rFonts w:cs="Arial"/>
                <w:b/>
                <w:sz w:val="32"/>
                <w:szCs w:val="32"/>
              </w:rPr>
            </w:pPr>
            <w:r>
              <w:rPr>
                <w:rFonts w:cs="Arial"/>
              </w:rPr>
              <w:t>(Kartensatz für die Gruppenarbeit – ungeordnet ohne Nummern auszugeben)</w:t>
            </w:r>
          </w:p>
        </w:tc>
      </w:tr>
      <w:tr w:rsidR="00D62F8E" w14:paraId="09A99128" w14:textId="77777777" w:rsidTr="0027297C">
        <w:tc>
          <w:tcPr>
            <w:tcW w:w="596" w:type="dxa"/>
          </w:tcPr>
          <w:p w14:paraId="6494118F" w14:textId="77777777" w:rsidR="00D62F8E" w:rsidRPr="000465CC" w:rsidRDefault="00D62F8E" w:rsidP="008D7CEF">
            <w:pPr>
              <w:jc w:val="center"/>
              <w:rPr>
                <w:rFonts w:cs="Arial"/>
                <w:b/>
                <w:sz w:val="32"/>
                <w:szCs w:val="32"/>
              </w:rPr>
            </w:pPr>
            <w:r w:rsidRPr="000465CC">
              <w:rPr>
                <w:rFonts w:cs="Arial"/>
                <w:b/>
                <w:sz w:val="32"/>
                <w:szCs w:val="32"/>
              </w:rPr>
              <w:t>1</w:t>
            </w:r>
          </w:p>
        </w:tc>
        <w:tc>
          <w:tcPr>
            <w:tcW w:w="360" w:type="dxa"/>
            <w:tcBorders>
              <w:top w:val="nil"/>
              <w:bottom w:val="nil"/>
              <w:right w:val="single" w:sz="4" w:space="0" w:color="auto"/>
            </w:tcBorders>
          </w:tcPr>
          <w:p w14:paraId="1F727E9B" w14:textId="77777777" w:rsidR="00D62F8E" w:rsidRDefault="00D62F8E" w:rsidP="0027297C">
            <w:pPr>
              <w:rPr>
                <w:rFonts w:cs="Arial"/>
                <w:b/>
                <w:sz w:val="32"/>
                <w:szCs w:val="32"/>
              </w:rPr>
            </w:pPr>
          </w:p>
        </w:tc>
        <w:tc>
          <w:tcPr>
            <w:tcW w:w="8395" w:type="dxa"/>
            <w:tcBorders>
              <w:left w:val="single" w:sz="4" w:space="0" w:color="auto"/>
            </w:tcBorders>
          </w:tcPr>
          <w:p w14:paraId="066FCA1E" w14:textId="37186159" w:rsidR="00D62F8E" w:rsidRDefault="00303141" w:rsidP="0027297C">
            <w:pPr>
              <w:rPr>
                <w:rFonts w:cs="Arial"/>
                <w:b/>
                <w:sz w:val="32"/>
                <w:szCs w:val="32"/>
              </w:rPr>
            </w:pPr>
            <w:r>
              <w:rPr>
                <w:rFonts w:cs="Arial"/>
                <w:b/>
                <w:sz w:val="32"/>
                <w:szCs w:val="32"/>
              </w:rPr>
              <w:t xml:space="preserve">An einer </w:t>
            </w:r>
            <w:r w:rsidR="00D62F8E">
              <w:rPr>
                <w:rFonts w:cs="Arial"/>
                <w:b/>
                <w:sz w:val="32"/>
                <w:szCs w:val="32"/>
              </w:rPr>
              <w:t xml:space="preserve">Steckdose </w:t>
            </w:r>
            <w:r>
              <w:rPr>
                <w:rFonts w:cs="Arial"/>
                <w:b/>
                <w:sz w:val="32"/>
                <w:szCs w:val="32"/>
              </w:rPr>
              <w:t>liegt</w:t>
            </w:r>
            <w:r w:rsidR="00D62F8E">
              <w:rPr>
                <w:rFonts w:cs="Arial"/>
                <w:b/>
                <w:sz w:val="32"/>
                <w:szCs w:val="32"/>
              </w:rPr>
              <w:t xml:space="preserve"> eine Wechselspannung von 230</w:t>
            </w:r>
            <w:r>
              <w:rPr>
                <w:rFonts w:cs="Arial"/>
                <w:b/>
                <w:sz w:val="32"/>
                <w:szCs w:val="32"/>
              </w:rPr>
              <w:t> </w:t>
            </w:r>
            <w:r w:rsidR="00D62F8E">
              <w:rPr>
                <w:rFonts w:cs="Arial"/>
                <w:b/>
                <w:sz w:val="32"/>
                <w:szCs w:val="32"/>
              </w:rPr>
              <w:t>V</w:t>
            </w:r>
            <w:r>
              <w:rPr>
                <w:rFonts w:cs="Arial"/>
                <w:b/>
                <w:sz w:val="32"/>
                <w:szCs w:val="32"/>
              </w:rPr>
              <w:t xml:space="preserve"> an</w:t>
            </w:r>
            <w:r w:rsidR="00D62F8E">
              <w:rPr>
                <w:rFonts w:cs="Arial"/>
                <w:b/>
                <w:sz w:val="32"/>
                <w:szCs w:val="32"/>
              </w:rPr>
              <w:t>.</w:t>
            </w:r>
            <w:r w:rsidR="00D62F8E">
              <w:rPr>
                <w:rFonts w:cs="Arial"/>
              </w:rPr>
              <w:t xml:space="preserve">               Symbol für Wechselspannung: </w:t>
            </w:r>
            <w:r w:rsidR="00D62F8E">
              <w:rPr>
                <w:rFonts w:cs="Arial"/>
                <w:sz w:val="32"/>
                <w:szCs w:val="32"/>
              </w:rPr>
              <w:t>~</w:t>
            </w:r>
          </w:p>
        </w:tc>
      </w:tr>
      <w:tr w:rsidR="00D62F8E" w14:paraId="3342FC96" w14:textId="77777777" w:rsidTr="0027297C">
        <w:trPr>
          <w:trHeight w:val="2822"/>
        </w:trPr>
        <w:tc>
          <w:tcPr>
            <w:tcW w:w="596" w:type="dxa"/>
          </w:tcPr>
          <w:p w14:paraId="49325E1C" w14:textId="77777777" w:rsidR="00D62F8E" w:rsidRPr="000465CC" w:rsidRDefault="00D62F8E" w:rsidP="008D7CEF">
            <w:pPr>
              <w:jc w:val="center"/>
              <w:rPr>
                <w:rFonts w:cs="Arial"/>
                <w:b/>
                <w:sz w:val="32"/>
                <w:szCs w:val="32"/>
              </w:rPr>
            </w:pPr>
            <w:r w:rsidRPr="000465CC">
              <w:rPr>
                <w:rFonts w:cs="Arial"/>
                <w:b/>
                <w:sz w:val="32"/>
                <w:szCs w:val="32"/>
              </w:rPr>
              <w:t>2</w:t>
            </w:r>
          </w:p>
        </w:tc>
        <w:tc>
          <w:tcPr>
            <w:tcW w:w="360" w:type="dxa"/>
            <w:tcBorders>
              <w:top w:val="nil"/>
              <w:bottom w:val="nil"/>
              <w:right w:val="single" w:sz="4" w:space="0" w:color="auto"/>
            </w:tcBorders>
          </w:tcPr>
          <w:p w14:paraId="2C5122F4" w14:textId="77777777" w:rsidR="00D62F8E" w:rsidRDefault="00D62F8E" w:rsidP="0027297C">
            <w:pPr>
              <w:rPr>
                <w:rFonts w:cs="Arial"/>
                <w:b/>
                <w:sz w:val="32"/>
                <w:szCs w:val="32"/>
              </w:rPr>
            </w:pPr>
          </w:p>
        </w:tc>
        <w:tc>
          <w:tcPr>
            <w:tcW w:w="8395" w:type="dxa"/>
            <w:tcBorders>
              <w:left w:val="single" w:sz="4" w:space="0" w:color="auto"/>
            </w:tcBorders>
          </w:tcPr>
          <w:p w14:paraId="3FB6A8C2" w14:textId="77777777" w:rsidR="00D62F8E" w:rsidRDefault="00D62F8E" w:rsidP="0027297C">
            <w:pPr>
              <w:rPr>
                <w:rFonts w:cs="Arial"/>
                <w:b/>
                <w:sz w:val="32"/>
                <w:szCs w:val="32"/>
              </w:rPr>
            </w:pPr>
            <w:r>
              <w:rPr>
                <w:rFonts w:cs="Arial"/>
                <w:b/>
                <w:sz w:val="32"/>
                <w:szCs w:val="32"/>
              </w:rPr>
              <w:t xml:space="preserve">Eine Wechselspannung erzeugt einen </w:t>
            </w:r>
            <w:proofErr w:type="gramStart"/>
            <w:r>
              <w:rPr>
                <w:rFonts w:cs="Arial"/>
                <w:b/>
                <w:sz w:val="32"/>
                <w:szCs w:val="32"/>
              </w:rPr>
              <w:t>Wechselstrom  in</w:t>
            </w:r>
            <w:proofErr w:type="gramEnd"/>
            <w:r>
              <w:rPr>
                <w:rFonts w:cs="Arial"/>
                <w:b/>
                <w:sz w:val="32"/>
                <w:szCs w:val="32"/>
              </w:rPr>
              <w:t xml:space="preserve"> der ersten Spule (Primärspule). Wechselstrom heißt, die Elektronen wechseln ständig ihre Bewegungsrichtung.</w:t>
            </w:r>
          </w:p>
          <w:p w14:paraId="5D74E434" w14:textId="77777777" w:rsidR="00D62F8E" w:rsidRDefault="00D62F8E" w:rsidP="0027297C">
            <w:pPr>
              <w:rPr>
                <w:rFonts w:cs="Arial"/>
              </w:rPr>
            </w:pPr>
            <w:r>
              <w:rPr>
                <w:rFonts w:cs="Arial"/>
              </w:rPr>
              <w:t xml:space="preserve">                                                     Elektron</w:t>
            </w:r>
          </w:p>
          <w:p w14:paraId="686394E7" w14:textId="77777777" w:rsidR="00D62F8E" w:rsidRDefault="00D62F8E" w:rsidP="0027297C">
            <w:pPr>
              <w:ind w:firstLine="1915"/>
              <w:rPr>
                <w:rFonts w:cs="Arial"/>
              </w:rPr>
            </w:pPr>
            <w:r>
              <w:rPr>
                <w:noProof/>
                <w:lang w:eastAsia="de-DE"/>
              </w:rPr>
              <mc:AlternateContent>
                <mc:Choice Requires="wps">
                  <w:drawing>
                    <wp:anchor distT="0" distB="19685" distL="0" distR="18415" simplePos="0" relativeHeight="251684864" behindDoc="0" locked="0" layoutInCell="0" allowOverlap="1" wp14:anchorId="38E53510" wp14:editId="0CA4C620">
                      <wp:simplePos x="0" y="0"/>
                      <wp:positionH relativeFrom="column">
                        <wp:posOffset>2260600</wp:posOffset>
                      </wp:positionH>
                      <wp:positionV relativeFrom="paragraph">
                        <wp:posOffset>58420</wp:posOffset>
                      </wp:positionV>
                      <wp:extent cx="114935" cy="133350"/>
                      <wp:effectExtent l="0" t="0" r="0" b="0"/>
                      <wp:wrapNone/>
                      <wp:docPr id="844329495" name="Flussdiagramm: Verbinder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33350"/>
                              </a:xfrm>
                              <a:prstGeom prst="flowChartConnector">
                                <a:avLst/>
                              </a:prstGeom>
                              <a:solidFill>
                                <a:schemeClr val="tx1"/>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7F56C4" id="Flussdiagramm: Verbinder 5" o:spid="_x0000_s1026" type="#_x0000_t120" style="position:absolute;margin-left:178pt;margin-top:4.6pt;width:9.05pt;height:10.5pt;z-index:251684864;visibility:visible;mso-wrap-style:square;mso-width-percent:0;mso-height-percent:0;mso-wrap-distance-left:0;mso-wrap-distance-top:0;mso-wrap-distance-right:1.45pt;mso-wrap-distance-bottom:1.5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" o:allowincell="f" fillcolor="black [3213]" strokecolor="#3a5f8b" strokeweight="2pt">
                      <v:path arrowok="t"/>
                    </v:shape>
                  </w:pict>
                </mc:Fallback>
              </mc:AlternateContent>
            </w:r>
            <w:r>
              <w:rPr>
                <w:rFonts w:cs="Arial"/>
              </w:rPr>
              <w:t>__________________________   Kabel</w:t>
            </w:r>
          </w:p>
          <w:p w14:paraId="4F543EFA" w14:textId="77777777" w:rsidR="00D62F8E" w:rsidRDefault="00D62F8E" w:rsidP="0027297C">
            <w:pPr>
              <w:ind w:firstLine="1915"/>
              <w:rPr>
                <w:rFonts w:cs="Arial"/>
              </w:rPr>
            </w:pPr>
          </w:p>
          <w:p w14:paraId="6E00ED96" w14:textId="77777777" w:rsidR="00D62F8E" w:rsidRDefault="00D62F8E" w:rsidP="0027297C">
            <w:pPr>
              <w:ind w:firstLine="1915"/>
              <w:rPr>
                <w:rFonts w:cs="Arial"/>
              </w:rPr>
            </w:pPr>
            <w:r>
              <w:rPr>
                <w:rFonts w:cs="Arial"/>
              </w:rPr>
              <w:t xml:space="preserve">  -                        </w:t>
            </w:r>
            <w:r>
              <w:rPr>
                <w:rFonts w:ascii="Wingdings" w:eastAsia="Wingdings" w:hAnsi="Wingdings" w:cs="Wingdings"/>
              </w:rPr>
              <w:t></w:t>
            </w:r>
            <w:r>
              <w:rPr>
                <w:rFonts w:cs="Arial"/>
              </w:rPr>
              <w:t xml:space="preserve">                +</w:t>
            </w:r>
          </w:p>
          <w:p w14:paraId="34A77B7E" w14:textId="3E6BDB93" w:rsidR="00D62F8E" w:rsidRDefault="00D62F8E" w:rsidP="0027297C">
            <w:pPr>
              <w:ind w:firstLine="1915"/>
              <w:rPr>
                <w:rFonts w:cs="Arial"/>
              </w:rPr>
            </w:pPr>
            <w:r>
              <w:rPr>
                <w:rFonts w:cs="Arial"/>
              </w:rPr>
              <w:t xml:space="preserve">  +                       </w:t>
            </w:r>
            <w:r>
              <w:rPr>
                <w:rFonts w:ascii="Wingdings" w:eastAsia="Wingdings" w:hAnsi="Wingdings" w:cs="Wingdings"/>
              </w:rPr>
              <w:t></w:t>
            </w:r>
            <w:r>
              <w:rPr>
                <w:rFonts w:cs="Arial"/>
              </w:rPr>
              <w:t xml:space="preserve">          </w:t>
            </w:r>
            <w:r w:rsidR="005A13BE">
              <w:rPr>
                <w:rFonts w:cs="Arial"/>
              </w:rPr>
              <w:t xml:space="preserve"> </w:t>
            </w:r>
            <w:r>
              <w:rPr>
                <w:rFonts w:cs="Arial"/>
              </w:rPr>
              <w:t xml:space="preserve">     -</w:t>
            </w:r>
          </w:p>
          <w:p w14:paraId="18396F1C" w14:textId="77777777" w:rsidR="00D62F8E" w:rsidRDefault="00D62F8E" w:rsidP="0027297C">
            <w:pPr>
              <w:ind w:firstLine="1915"/>
              <w:rPr>
                <w:rFonts w:cs="Arial"/>
              </w:rPr>
            </w:pPr>
            <w:r>
              <w:rPr>
                <w:rFonts w:cs="Arial"/>
              </w:rPr>
              <w:t xml:space="preserve">  -                        </w:t>
            </w:r>
            <w:r>
              <w:rPr>
                <w:rFonts w:ascii="Wingdings" w:eastAsia="Wingdings" w:hAnsi="Wingdings" w:cs="Wingdings"/>
              </w:rPr>
              <w:t></w:t>
            </w:r>
            <w:r>
              <w:rPr>
                <w:rFonts w:cs="Arial"/>
              </w:rPr>
              <w:t xml:space="preserve">                +</w:t>
            </w:r>
          </w:p>
          <w:p w14:paraId="6E6852F2" w14:textId="1D92D73B" w:rsidR="00D62F8E" w:rsidRDefault="00D62F8E" w:rsidP="0027297C">
            <w:pPr>
              <w:ind w:firstLine="1915"/>
              <w:rPr>
                <w:rFonts w:cs="Arial"/>
                <w:sz w:val="20"/>
              </w:rPr>
            </w:pPr>
            <w:r>
              <w:rPr>
                <w:rFonts w:cs="Arial"/>
              </w:rPr>
              <w:t xml:space="preserve">  +                       </w:t>
            </w:r>
            <w:r>
              <w:rPr>
                <w:rFonts w:ascii="Wingdings" w:eastAsia="Wingdings" w:hAnsi="Wingdings" w:cs="Wingdings"/>
              </w:rPr>
              <w:t></w:t>
            </w:r>
            <w:r>
              <w:rPr>
                <w:rFonts w:cs="Arial"/>
              </w:rPr>
              <w:t xml:space="preserve">          </w:t>
            </w:r>
            <w:r w:rsidR="005A13BE">
              <w:rPr>
                <w:rFonts w:cs="Arial"/>
              </w:rPr>
              <w:t xml:space="preserve"> </w:t>
            </w:r>
            <w:r>
              <w:rPr>
                <w:rFonts w:cs="Arial"/>
              </w:rPr>
              <w:t xml:space="preserve">     -    </w:t>
            </w:r>
          </w:p>
        </w:tc>
      </w:tr>
      <w:tr w:rsidR="00D62F8E" w14:paraId="0BC85B0D" w14:textId="77777777" w:rsidTr="0027297C">
        <w:tc>
          <w:tcPr>
            <w:tcW w:w="596" w:type="dxa"/>
          </w:tcPr>
          <w:p w14:paraId="2BE0C4E9" w14:textId="77777777" w:rsidR="00D62F8E" w:rsidRDefault="00D62F8E" w:rsidP="008D7CEF">
            <w:pPr>
              <w:jc w:val="center"/>
              <w:rPr>
                <w:rFonts w:cs="Arial"/>
                <w:b/>
                <w:sz w:val="32"/>
                <w:szCs w:val="32"/>
              </w:rPr>
            </w:pPr>
            <w:r>
              <w:rPr>
                <w:rFonts w:cs="Arial"/>
                <w:b/>
                <w:sz w:val="32"/>
                <w:szCs w:val="32"/>
              </w:rPr>
              <w:t>3</w:t>
            </w:r>
          </w:p>
        </w:tc>
        <w:tc>
          <w:tcPr>
            <w:tcW w:w="360" w:type="dxa"/>
            <w:tcBorders>
              <w:top w:val="nil"/>
              <w:bottom w:val="nil"/>
              <w:right w:val="single" w:sz="4" w:space="0" w:color="auto"/>
            </w:tcBorders>
          </w:tcPr>
          <w:p w14:paraId="68EEDDE2" w14:textId="77777777" w:rsidR="00D62F8E" w:rsidRDefault="00D62F8E" w:rsidP="0027297C">
            <w:pPr>
              <w:rPr>
                <w:noProof/>
              </w:rPr>
            </w:pPr>
          </w:p>
        </w:tc>
        <w:tc>
          <w:tcPr>
            <w:tcW w:w="8395" w:type="dxa"/>
            <w:tcBorders>
              <w:left w:val="single" w:sz="4" w:space="0" w:color="auto"/>
            </w:tcBorders>
          </w:tcPr>
          <w:p w14:paraId="2EC30CA1" w14:textId="73C7EFA1" w:rsidR="00D62F8E" w:rsidRDefault="00D62F8E" w:rsidP="0027297C">
            <w:pPr>
              <w:rPr>
                <w:rFonts w:cs="Arial"/>
                <w:b/>
                <w:sz w:val="32"/>
                <w:szCs w:val="32"/>
              </w:rPr>
            </w:pPr>
            <w:r>
              <w:rPr>
                <w:noProof/>
                <w:lang w:eastAsia="de-DE"/>
              </w:rPr>
              <w:drawing>
                <wp:anchor distT="0" distB="0" distL="114300" distR="114300" simplePos="0" relativeHeight="251685888" behindDoc="0" locked="0" layoutInCell="1" allowOverlap="1" wp14:anchorId="1E3065BC" wp14:editId="28517545">
                  <wp:simplePos x="0" y="0"/>
                  <wp:positionH relativeFrom="column">
                    <wp:posOffset>2499995</wp:posOffset>
                  </wp:positionH>
                  <wp:positionV relativeFrom="paragraph">
                    <wp:posOffset>635</wp:posOffset>
                  </wp:positionV>
                  <wp:extent cx="2411730" cy="1261745"/>
                  <wp:effectExtent l="0" t="0" r="0" b="0"/>
                  <wp:wrapTight wrapText="bothSides">
                    <wp:wrapPolygon edited="0">
                      <wp:start x="-61" y="0"/>
                      <wp:lineTo x="-61" y="21108"/>
                      <wp:lineTo x="21413" y="21108"/>
                      <wp:lineTo x="21413" y="0"/>
                      <wp:lineTo x="-61" y="0"/>
                    </wp:wrapPolygon>
                  </wp:wrapTight>
                  <wp:docPr id="6" name="Grafik 24" descr="Bildergebnis für Elektromagnet ump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24" descr="Bildergebnis für Elektromagnet umpolen"/>
                          <pic:cNvPicPr>
                            <a:picLocks noChangeAspect="1" noChangeArrowheads="1"/>
                          </pic:cNvPicPr>
                        </pic:nvPicPr>
                        <pic:blipFill>
                          <a:blip r:embed="rId23"/>
                          <a:srcRect r="18099"/>
                          <a:stretch>
                            <a:fillRect/>
                          </a:stretch>
                        </pic:blipFill>
                        <pic:spPr bwMode="auto">
                          <a:xfrm>
                            <a:off x="0" y="0"/>
                            <a:ext cx="2411730" cy="1261745"/>
                          </a:xfrm>
                          <a:prstGeom prst="rect">
                            <a:avLst/>
                          </a:prstGeom>
                        </pic:spPr>
                      </pic:pic>
                    </a:graphicData>
                  </a:graphic>
                </wp:anchor>
              </w:drawing>
            </w:r>
            <w:r>
              <w:rPr>
                <w:rFonts w:cs="Arial"/>
                <w:b/>
                <w:sz w:val="32"/>
                <w:szCs w:val="32"/>
              </w:rPr>
              <w:t xml:space="preserve">Wenn durch eine Spule Wechselstrom fließt, werden Nord- und Südpol der Spule dabei ständig umgepolt. Es entsteht in der Spule ein wechselndes Magnetfeld. </w:t>
            </w:r>
          </w:p>
        </w:tc>
      </w:tr>
      <w:tr w:rsidR="00D62F8E" w14:paraId="4FB39586" w14:textId="77777777" w:rsidTr="0027297C">
        <w:tc>
          <w:tcPr>
            <w:tcW w:w="596" w:type="dxa"/>
          </w:tcPr>
          <w:p w14:paraId="2059BE0B" w14:textId="77777777" w:rsidR="00D62F8E" w:rsidRDefault="00D62F8E" w:rsidP="008D7CEF">
            <w:pPr>
              <w:jc w:val="center"/>
              <w:rPr>
                <w:rFonts w:cs="Arial"/>
                <w:b/>
                <w:sz w:val="32"/>
                <w:szCs w:val="32"/>
              </w:rPr>
            </w:pPr>
            <w:r>
              <w:rPr>
                <w:rFonts w:cs="Arial"/>
                <w:b/>
                <w:sz w:val="32"/>
                <w:szCs w:val="32"/>
              </w:rPr>
              <w:t>4</w:t>
            </w:r>
          </w:p>
        </w:tc>
        <w:tc>
          <w:tcPr>
            <w:tcW w:w="360" w:type="dxa"/>
            <w:tcBorders>
              <w:top w:val="nil"/>
              <w:bottom w:val="nil"/>
              <w:right w:val="single" w:sz="4" w:space="0" w:color="auto"/>
            </w:tcBorders>
          </w:tcPr>
          <w:p w14:paraId="2DDC67F1" w14:textId="77777777" w:rsidR="00D62F8E" w:rsidRDefault="00D62F8E" w:rsidP="0027297C">
            <w:pPr>
              <w:rPr>
                <w:noProof/>
              </w:rPr>
            </w:pPr>
          </w:p>
        </w:tc>
        <w:tc>
          <w:tcPr>
            <w:tcW w:w="8395" w:type="dxa"/>
            <w:tcBorders>
              <w:left w:val="single" w:sz="4" w:space="0" w:color="auto"/>
            </w:tcBorders>
          </w:tcPr>
          <w:p w14:paraId="7B8C4803" w14:textId="2AF714D4" w:rsidR="00D62F8E" w:rsidRDefault="005A13BE" w:rsidP="0027297C">
            <w:pPr>
              <w:rPr>
                <w:rFonts w:cs="Arial"/>
                <w:b/>
                <w:sz w:val="32"/>
                <w:szCs w:val="32"/>
              </w:rPr>
            </w:pPr>
            <w:r>
              <w:rPr>
                <w:noProof/>
                <w:lang w:eastAsia="de-DE"/>
              </w:rPr>
              <mc:AlternateContent>
                <mc:Choice Requires="wps">
                  <w:drawing>
                    <wp:anchor distT="0" distB="0" distL="114300" distR="114300" simplePos="0" relativeHeight="251687936" behindDoc="1" locked="0" layoutInCell="1" allowOverlap="1" wp14:anchorId="57AA3FB1" wp14:editId="0C30A9A2">
                      <wp:simplePos x="0" y="0"/>
                      <wp:positionH relativeFrom="column">
                        <wp:posOffset>3790950</wp:posOffset>
                      </wp:positionH>
                      <wp:positionV relativeFrom="paragraph">
                        <wp:posOffset>133350</wp:posOffset>
                      </wp:positionV>
                      <wp:extent cx="1220470" cy="489585"/>
                      <wp:effectExtent l="38100" t="133350" r="17780" b="120015"/>
                      <wp:wrapTight wrapText="bothSides">
                        <wp:wrapPolygon edited="0">
                          <wp:start x="20644" y="-1546"/>
                          <wp:lineTo x="766" y="-10899"/>
                          <wp:lineTo x="-860" y="10574"/>
                          <wp:lineTo x="-1010" y="21622"/>
                          <wp:lineTo x="646" y="22402"/>
                          <wp:lineTo x="978" y="22558"/>
                          <wp:lineTo x="13342" y="22388"/>
                          <wp:lineTo x="13673" y="22544"/>
                          <wp:lineTo x="21900" y="13585"/>
                          <wp:lineTo x="22300" y="-767"/>
                          <wp:lineTo x="20644" y="-1546"/>
                        </wp:wrapPolygon>
                      </wp:wrapTight>
                      <wp:docPr id="2131300332" name="Würfe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58685">
                                <a:off x="0" y="0"/>
                                <a:ext cx="1220470" cy="48958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B78248" id="Würfel 4" o:spid="_x0000_s1026" type="#_x0000_t16" style="position:absolute;margin-left:298.5pt;margin-top:10.5pt;width:96.1pt;height:38.55pt;rotation:-700487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" fillcolor="#4f81bd [3204]" strokecolor="#243f60 [1604]" strokeweight="2pt">
                      <v:path arrowok="t"/>
                      <w10:wrap type="tight"/>
                    </v:shape>
                  </w:pict>
                </mc:Fallback>
              </mc:AlternateContent>
            </w:r>
            <w:r w:rsidR="00D62F8E">
              <w:rPr>
                <w:rFonts w:cs="Arial"/>
                <w:b/>
                <w:sz w:val="32"/>
                <w:szCs w:val="32"/>
              </w:rPr>
              <w:t xml:space="preserve">Ein Eisenkern </w:t>
            </w:r>
            <w:r w:rsidR="00303141">
              <w:rPr>
                <w:rFonts w:cs="Arial"/>
                <w:b/>
                <w:sz w:val="32"/>
                <w:szCs w:val="32"/>
              </w:rPr>
              <w:t xml:space="preserve">in der Spule </w:t>
            </w:r>
            <w:r w:rsidR="00D62F8E">
              <w:rPr>
                <w:rFonts w:cs="Arial"/>
                <w:b/>
                <w:sz w:val="32"/>
                <w:szCs w:val="32"/>
              </w:rPr>
              <w:t>verstärkt das wechselnde Magnetfeld.</w:t>
            </w:r>
            <w:r w:rsidR="00D62F8E">
              <w:rPr>
                <w:lang w:eastAsia="de-DE"/>
              </w:rPr>
              <w:t xml:space="preserve"> </w:t>
            </w:r>
          </w:p>
        </w:tc>
      </w:tr>
      <w:tr w:rsidR="00D62F8E" w14:paraId="6B275C61" w14:textId="77777777" w:rsidTr="0027297C">
        <w:tc>
          <w:tcPr>
            <w:tcW w:w="596" w:type="dxa"/>
          </w:tcPr>
          <w:p w14:paraId="377C0807" w14:textId="77777777" w:rsidR="00D62F8E" w:rsidRDefault="00D62F8E" w:rsidP="008D7CEF">
            <w:pPr>
              <w:jc w:val="center"/>
              <w:rPr>
                <w:rFonts w:cs="Arial"/>
                <w:b/>
                <w:sz w:val="32"/>
                <w:szCs w:val="32"/>
              </w:rPr>
            </w:pPr>
            <w:r>
              <w:rPr>
                <w:rFonts w:cs="Arial"/>
                <w:b/>
                <w:sz w:val="32"/>
                <w:szCs w:val="32"/>
              </w:rPr>
              <w:lastRenderedPageBreak/>
              <w:t>5</w:t>
            </w:r>
          </w:p>
        </w:tc>
        <w:tc>
          <w:tcPr>
            <w:tcW w:w="360" w:type="dxa"/>
            <w:tcBorders>
              <w:top w:val="nil"/>
              <w:bottom w:val="nil"/>
              <w:right w:val="single" w:sz="4" w:space="0" w:color="auto"/>
            </w:tcBorders>
          </w:tcPr>
          <w:p w14:paraId="2C4CBFEC" w14:textId="77777777" w:rsidR="00D62F8E" w:rsidRDefault="00D62F8E" w:rsidP="0027297C">
            <w:pPr>
              <w:rPr>
                <w:noProof/>
              </w:rPr>
            </w:pPr>
          </w:p>
        </w:tc>
        <w:tc>
          <w:tcPr>
            <w:tcW w:w="8395" w:type="dxa"/>
            <w:tcBorders>
              <w:left w:val="single" w:sz="4" w:space="0" w:color="auto"/>
            </w:tcBorders>
          </w:tcPr>
          <w:p w14:paraId="14891CED" w14:textId="2A742F78" w:rsidR="00D62F8E" w:rsidRDefault="00D62F8E" w:rsidP="007379C7">
            <w:pPr>
              <w:tabs>
                <w:tab w:val="left" w:pos="4693"/>
              </w:tabs>
              <w:ind w:right="2383"/>
              <w:rPr>
                <w:rFonts w:cs="Arial"/>
                <w:b/>
                <w:sz w:val="32"/>
                <w:szCs w:val="32"/>
              </w:rPr>
            </w:pPr>
            <w:r>
              <w:rPr>
                <w:noProof/>
                <w:lang w:eastAsia="de-DE"/>
              </w:rPr>
              <mc:AlternateContent>
                <mc:Choice Requires="wps">
                  <w:drawing>
                    <wp:anchor distT="0" distB="0" distL="114300" distR="114300" simplePos="0" relativeHeight="251688960" behindDoc="1" locked="0" layoutInCell="1" allowOverlap="1" wp14:anchorId="55F6F773" wp14:editId="1A1BB103">
                      <wp:simplePos x="0" y="0"/>
                      <wp:positionH relativeFrom="column">
                        <wp:posOffset>3757295</wp:posOffset>
                      </wp:positionH>
                      <wp:positionV relativeFrom="paragraph">
                        <wp:posOffset>309245</wp:posOffset>
                      </wp:positionV>
                      <wp:extent cx="1220470" cy="489585"/>
                      <wp:effectExtent l="38100" t="133350" r="17780" b="120015"/>
                      <wp:wrapTight wrapText="bothSides">
                        <wp:wrapPolygon edited="0">
                          <wp:start x="20644" y="-1546"/>
                          <wp:lineTo x="766" y="-10899"/>
                          <wp:lineTo x="-860" y="10574"/>
                          <wp:lineTo x="-1010" y="21622"/>
                          <wp:lineTo x="646" y="22402"/>
                          <wp:lineTo x="978" y="22558"/>
                          <wp:lineTo x="13342" y="22388"/>
                          <wp:lineTo x="13673" y="22544"/>
                          <wp:lineTo x="21900" y="13585"/>
                          <wp:lineTo x="22300" y="-767"/>
                          <wp:lineTo x="20644" y="-1546"/>
                        </wp:wrapPolygon>
                      </wp:wrapTight>
                      <wp:docPr id="490205312" name="Würf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58685">
                                <a:off x="0" y="0"/>
                                <a:ext cx="1220470" cy="48958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3DD7CF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3" o:spid="_x0000_s1026" type="#_x0000_t16" style="position:absolute;margin-left:295.85pt;margin-top:24.35pt;width:96.1pt;height:38.55pt;rotation:-700487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" fillcolor="#4f81bd [3204]" strokecolor="#243f60 [1604]" strokeweight="2pt">
                      <v:path arrowok="t"/>
                      <w10:wrap type="tight"/>
                    </v:shape>
                  </w:pict>
                </mc:Fallback>
              </mc:AlternateContent>
            </w:r>
            <w:r>
              <w:rPr>
                <w:rFonts w:cs="Arial"/>
                <w:b/>
                <w:sz w:val="32"/>
                <w:szCs w:val="32"/>
              </w:rPr>
              <w:t>Der lange Eisenkern befindet sich sowohl in der ersten</w:t>
            </w:r>
            <w:r w:rsidR="007379C7">
              <w:rPr>
                <w:rFonts w:cs="Arial"/>
                <w:b/>
                <w:sz w:val="32"/>
                <w:szCs w:val="32"/>
              </w:rPr>
              <w:t xml:space="preserve"> Spule</w:t>
            </w:r>
            <w:r>
              <w:rPr>
                <w:rFonts w:cs="Arial"/>
                <w:b/>
                <w:sz w:val="32"/>
                <w:szCs w:val="32"/>
              </w:rPr>
              <w:t xml:space="preserve"> (Primärspule) als auch in der zweiten Spule (Sekundärspule). Dadurch befindet sich auch in der zweiten Spule (Sekundärspule) ein verstärktes, wechselndes Magnetfeld. </w:t>
            </w:r>
          </w:p>
        </w:tc>
      </w:tr>
      <w:tr w:rsidR="00D62F8E" w14:paraId="58A8CF11" w14:textId="77777777" w:rsidTr="0027297C">
        <w:tc>
          <w:tcPr>
            <w:tcW w:w="596" w:type="dxa"/>
          </w:tcPr>
          <w:p w14:paraId="600FDC7D" w14:textId="77777777" w:rsidR="00D62F8E" w:rsidRDefault="00D62F8E" w:rsidP="008D7CEF">
            <w:pPr>
              <w:jc w:val="center"/>
              <w:rPr>
                <w:rFonts w:cs="Arial"/>
                <w:b/>
                <w:sz w:val="32"/>
                <w:szCs w:val="32"/>
              </w:rPr>
            </w:pPr>
            <w:r>
              <w:rPr>
                <w:rFonts w:cs="Arial"/>
                <w:b/>
                <w:sz w:val="32"/>
                <w:szCs w:val="32"/>
              </w:rPr>
              <w:t>6</w:t>
            </w:r>
          </w:p>
        </w:tc>
        <w:tc>
          <w:tcPr>
            <w:tcW w:w="360" w:type="dxa"/>
            <w:tcBorders>
              <w:top w:val="nil"/>
              <w:bottom w:val="nil"/>
              <w:right w:val="single" w:sz="4" w:space="0" w:color="auto"/>
            </w:tcBorders>
          </w:tcPr>
          <w:p w14:paraId="5B8A8CF0" w14:textId="77777777" w:rsidR="00D62F8E" w:rsidRDefault="00D62F8E" w:rsidP="0027297C">
            <w:pPr>
              <w:rPr>
                <w:noProof/>
              </w:rPr>
            </w:pPr>
          </w:p>
        </w:tc>
        <w:tc>
          <w:tcPr>
            <w:tcW w:w="8395" w:type="dxa"/>
            <w:tcBorders>
              <w:left w:val="single" w:sz="4" w:space="0" w:color="auto"/>
            </w:tcBorders>
          </w:tcPr>
          <w:p w14:paraId="6D4DB1BF" w14:textId="77777777" w:rsidR="00D62F8E" w:rsidRDefault="00D62F8E" w:rsidP="0027297C">
            <w:pPr>
              <w:rPr>
                <w:rFonts w:cs="Arial"/>
                <w:b/>
                <w:sz w:val="32"/>
                <w:szCs w:val="32"/>
              </w:rPr>
            </w:pPr>
            <w:r>
              <w:rPr>
                <w:rFonts w:cs="Arial"/>
                <w:b/>
                <w:sz w:val="32"/>
                <w:szCs w:val="32"/>
              </w:rPr>
              <w:t>Ein wechselndes Magnetfeld erzeugt in einer Spule (Sekundärspule) eine Wechselspannung (Induktionsgesetz).</w:t>
            </w:r>
            <w:r>
              <w:rPr>
                <w:lang w:eastAsia="de-DE"/>
              </w:rPr>
              <w:t xml:space="preserve"> </w:t>
            </w:r>
          </w:p>
        </w:tc>
      </w:tr>
      <w:tr w:rsidR="00D62F8E" w14:paraId="2603FCA3" w14:textId="77777777" w:rsidTr="0027297C">
        <w:tc>
          <w:tcPr>
            <w:tcW w:w="596" w:type="dxa"/>
          </w:tcPr>
          <w:p w14:paraId="5F1CA18E" w14:textId="77777777" w:rsidR="00D62F8E" w:rsidRDefault="00D62F8E" w:rsidP="008D7CEF">
            <w:pPr>
              <w:jc w:val="center"/>
              <w:rPr>
                <w:rFonts w:cs="Arial"/>
                <w:b/>
                <w:sz w:val="32"/>
                <w:szCs w:val="32"/>
              </w:rPr>
            </w:pPr>
            <w:r>
              <w:rPr>
                <w:rFonts w:cs="Arial"/>
                <w:b/>
                <w:sz w:val="32"/>
                <w:szCs w:val="32"/>
              </w:rPr>
              <w:t>7</w:t>
            </w:r>
          </w:p>
        </w:tc>
        <w:tc>
          <w:tcPr>
            <w:tcW w:w="360" w:type="dxa"/>
            <w:tcBorders>
              <w:top w:val="nil"/>
              <w:bottom w:val="nil"/>
              <w:right w:val="single" w:sz="4" w:space="0" w:color="auto"/>
            </w:tcBorders>
          </w:tcPr>
          <w:p w14:paraId="686EB161" w14:textId="77777777" w:rsidR="00D62F8E" w:rsidRDefault="00D62F8E" w:rsidP="0027297C">
            <w:pPr>
              <w:rPr>
                <w:rFonts w:cs="Arial"/>
                <w:b/>
                <w:sz w:val="32"/>
                <w:szCs w:val="32"/>
              </w:rPr>
            </w:pPr>
          </w:p>
        </w:tc>
        <w:tc>
          <w:tcPr>
            <w:tcW w:w="8395" w:type="dxa"/>
            <w:tcBorders>
              <w:left w:val="single" w:sz="4" w:space="0" w:color="auto"/>
            </w:tcBorders>
          </w:tcPr>
          <w:p w14:paraId="7997CC8C" w14:textId="77777777" w:rsidR="00D62F8E" w:rsidRDefault="00D62F8E" w:rsidP="0027297C">
            <w:pPr>
              <w:rPr>
                <w:rFonts w:cs="Arial"/>
                <w:b/>
                <w:sz w:val="32"/>
                <w:szCs w:val="32"/>
              </w:rPr>
            </w:pPr>
            <w:r>
              <w:rPr>
                <w:rFonts w:cs="Arial"/>
                <w:b/>
                <w:sz w:val="32"/>
                <w:szCs w:val="32"/>
              </w:rPr>
              <w:t xml:space="preserve">Durch Sekundärspule, Kabel und Motor fließt ein Wechselstrom. </w:t>
            </w:r>
          </w:p>
          <w:p w14:paraId="4F8F0FCB" w14:textId="77777777" w:rsidR="00D62F8E" w:rsidRDefault="00D62F8E" w:rsidP="0027297C">
            <w:pPr>
              <w:rPr>
                <w:rFonts w:cs="Arial"/>
              </w:rPr>
            </w:pPr>
            <w:r>
              <w:rPr>
                <w:rFonts w:cs="Arial"/>
              </w:rPr>
              <w:t xml:space="preserve">                                                     Elektron</w:t>
            </w:r>
          </w:p>
          <w:p w14:paraId="3E5DBF2E" w14:textId="77777777" w:rsidR="00D62F8E" w:rsidRDefault="00D62F8E" w:rsidP="0027297C">
            <w:pPr>
              <w:ind w:firstLine="1915"/>
              <w:rPr>
                <w:rFonts w:cs="Arial"/>
              </w:rPr>
            </w:pPr>
            <w:r>
              <w:rPr>
                <w:noProof/>
                <w:lang w:eastAsia="de-DE"/>
              </w:rPr>
              <mc:AlternateContent>
                <mc:Choice Requires="wps">
                  <w:drawing>
                    <wp:anchor distT="0" distB="19685" distL="0" distR="18415" simplePos="0" relativeHeight="251686912" behindDoc="0" locked="0" layoutInCell="0" allowOverlap="1" wp14:anchorId="08B52C19" wp14:editId="48ECD336">
                      <wp:simplePos x="0" y="0"/>
                      <wp:positionH relativeFrom="column">
                        <wp:posOffset>2260600</wp:posOffset>
                      </wp:positionH>
                      <wp:positionV relativeFrom="paragraph">
                        <wp:posOffset>71120</wp:posOffset>
                      </wp:positionV>
                      <wp:extent cx="114935" cy="133350"/>
                      <wp:effectExtent l="0" t="0" r="0" b="0"/>
                      <wp:wrapNone/>
                      <wp:docPr id="1280826920" name="Flussdiagramm: Verbinder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33350"/>
                              </a:xfrm>
                              <a:prstGeom prst="flowChartConnector">
                                <a:avLst/>
                              </a:prstGeom>
                              <a:solidFill>
                                <a:schemeClr val="tx1"/>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866E6D" id="Flussdiagramm: Verbinder 2" o:spid="_x0000_s1026" type="#_x0000_t120" style="position:absolute;margin-left:178pt;margin-top:5.6pt;width:9.05pt;height:10.5pt;z-index:251686912;visibility:visible;mso-wrap-style:square;mso-width-percent:0;mso-height-percent:0;mso-wrap-distance-left:0;mso-wrap-distance-top:0;mso-wrap-distance-right:1.45pt;mso-wrap-distance-bottom:1.5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" o:allowincell="f" fillcolor="black [3213]" strokecolor="#3a5f8b" strokeweight="2pt">
                      <v:path arrowok="t"/>
                    </v:shape>
                  </w:pict>
                </mc:Fallback>
              </mc:AlternateContent>
            </w:r>
            <w:r>
              <w:rPr>
                <w:rFonts w:cs="Arial"/>
              </w:rPr>
              <w:t>__________________________   Kabel</w:t>
            </w:r>
          </w:p>
          <w:p w14:paraId="2D7C18C9" w14:textId="77777777" w:rsidR="00D62F8E" w:rsidRDefault="00D62F8E" w:rsidP="0027297C">
            <w:pPr>
              <w:ind w:firstLine="1915"/>
              <w:rPr>
                <w:rFonts w:cs="Arial"/>
              </w:rPr>
            </w:pPr>
          </w:p>
          <w:p w14:paraId="0CCF9F07" w14:textId="77777777" w:rsidR="00D62F8E" w:rsidRDefault="00D62F8E" w:rsidP="0027297C">
            <w:pPr>
              <w:ind w:firstLine="1915"/>
              <w:rPr>
                <w:rFonts w:cs="Arial"/>
              </w:rPr>
            </w:pPr>
            <w:r>
              <w:rPr>
                <w:rFonts w:cs="Arial"/>
              </w:rPr>
              <w:t xml:space="preserve">  -                        </w:t>
            </w:r>
            <w:r>
              <w:rPr>
                <w:rFonts w:ascii="Wingdings" w:eastAsia="Wingdings" w:hAnsi="Wingdings" w:cs="Wingdings"/>
              </w:rPr>
              <w:t></w:t>
            </w:r>
            <w:r>
              <w:rPr>
                <w:rFonts w:cs="Arial"/>
              </w:rPr>
              <w:t xml:space="preserve">                +</w:t>
            </w:r>
          </w:p>
          <w:p w14:paraId="14149860" w14:textId="1064A9E1" w:rsidR="00D62F8E" w:rsidRDefault="00D62F8E" w:rsidP="0027297C">
            <w:pPr>
              <w:ind w:firstLine="1915"/>
              <w:rPr>
                <w:rFonts w:cs="Arial"/>
              </w:rPr>
            </w:pPr>
            <w:r>
              <w:rPr>
                <w:rFonts w:cs="Arial"/>
              </w:rPr>
              <w:t xml:space="preserve">  +                       </w:t>
            </w:r>
            <w:r>
              <w:rPr>
                <w:rFonts w:ascii="Wingdings" w:eastAsia="Wingdings" w:hAnsi="Wingdings" w:cs="Wingdings"/>
              </w:rPr>
              <w:t></w:t>
            </w:r>
            <w:r>
              <w:rPr>
                <w:rFonts w:cs="Arial"/>
              </w:rPr>
              <w:t xml:space="preserve">           </w:t>
            </w:r>
            <w:r w:rsidR="005A13BE">
              <w:rPr>
                <w:rFonts w:cs="Arial"/>
              </w:rPr>
              <w:t xml:space="preserve"> </w:t>
            </w:r>
            <w:r>
              <w:rPr>
                <w:rFonts w:cs="Arial"/>
              </w:rPr>
              <w:t xml:space="preserve">    -</w:t>
            </w:r>
          </w:p>
          <w:p w14:paraId="752663A1" w14:textId="77777777" w:rsidR="00D62F8E" w:rsidRDefault="00D62F8E" w:rsidP="0027297C">
            <w:pPr>
              <w:ind w:firstLine="1915"/>
              <w:rPr>
                <w:rFonts w:cs="Arial"/>
              </w:rPr>
            </w:pPr>
            <w:r>
              <w:rPr>
                <w:rFonts w:cs="Arial"/>
              </w:rPr>
              <w:t xml:space="preserve">  -                        </w:t>
            </w:r>
            <w:r>
              <w:rPr>
                <w:rFonts w:ascii="Wingdings" w:eastAsia="Wingdings" w:hAnsi="Wingdings" w:cs="Wingdings"/>
              </w:rPr>
              <w:t></w:t>
            </w:r>
            <w:r>
              <w:rPr>
                <w:rFonts w:cs="Arial"/>
              </w:rPr>
              <w:t xml:space="preserve">                +</w:t>
            </w:r>
          </w:p>
          <w:p w14:paraId="5CC8FFA3" w14:textId="1557EE28" w:rsidR="00D62F8E" w:rsidRDefault="00D62F8E" w:rsidP="0027297C">
            <w:pPr>
              <w:rPr>
                <w:rFonts w:cs="Arial"/>
                <w:b/>
                <w:sz w:val="32"/>
                <w:szCs w:val="32"/>
              </w:rPr>
            </w:pPr>
            <w:r>
              <w:rPr>
                <w:rFonts w:cs="Arial"/>
              </w:rPr>
              <w:t xml:space="preserve">                                 +                       </w:t>
            </w:r>
            <w:r>
              <w:rPr>
                <w:rFonts w:ascii="Wingdings" w:eastAsia="Wingdings" w:hAnsi="Wingdings" w:cs="Wingdings"/>
              </w:rPr>
              <w:t></w:t>
            </w:r>
            <w:r>
              <w:rPr>
                <w:rFonts w:cs="Arial"/>
              </w:rPr>
              <w:t xml:space="preserve">            </w:t>
            </w:r>
            <w:r w:rsidR="005A13BE">
              <w:rPr>
                <w:rFonts w:cs="Arial"/>
              </w:rPr>
              <w:t xml:space="preserve"> </w:t>
            </w:r>
            <w:r>
              <w:rPr>
                <w:rFonts w:cs="Arial"/>
              </w:rPr>
              <w:t xml:space="preserve">    -    </w:t>
            </w:r>
          </w:p>
        </w:tc>
      </w:tr>
    </w:tbl>
    <w:p w14:paraId="01701CF9" w14:textId="77777777" w:rsidR="00004DDE" w:rsidRDefault="006D3818" w:rsidP="005A13BE">
      <w:pPr>
        <w:jc w:val="left"/>
        <w:rPr>
          <w:rFonts w:eastAsia="Calibri"/>
        </w:rPr>
        <w:sectPr w:rsidR="00004DDE" w:rsidSect="007015A2">
          <w:headerReference w:type="default" r:id="rId24"/>
          <w:pgSz w:w="11906" w:h="16838"/>
          <w:pgMar w:top="1418" w:right="1418" w:bottom="1134" w:left="1418" w:header="567" w:footer="567" w:gutter="0"/>
          <w:cols w:space="720"/>
          <w:formProt w:val="0"/>
          <w:docGrid w:linePitch="299"/>
        </w:sectPr>
      </w:pPr>
      <w:r>
        <w:rPr>
          <w:rFonts w:cs="Arial"/>
          <w:b/>
          <w:sz w:val="32"/>
          <w:szCs w:val="32"/>
        </w:rPr>
        <w:tab/>
      </w:r>
      <w:r w:rsidR="00E32AA1">
        <w:rPr>
          <w:rFonts w:eastAsia="Calibri"/>
        </w:rPr>
        <w:br w:type="page"/>
      </w:r>
    </w:p>
    <w:p w14:paraId="081E2D0F" w14:textId="0885876E" w:rsidR="0080124E" w:rsidRDefault="005A5BE9" w:rsidP="00FF7011">
      <w:pPr>
        <w:pStyle w:val="berschrift1"/>
        <w:spacing w:before="0" w:after="120"/>
      </w:pPr>
      <w:r>
        <w:lastRenderedPageBreak/>
        <w:t>Weiterführendes Material</w:t>
      </w:r>
    </w:p>
    <w:p w14:paraId="733B5BEC" w14:textId="77777777" w:rsidR="00CD138C" w:rsidRDefault="00893B64" w:rsidP="00CD138C">
      <w:pPr>
        <w:pStyle w:val="AufzhlungszeichenEbene1"/>
        <w:ind w:left="227"/>
      </w:pPr>
      <w:hyperlink r:id="rId25" w:tooltip="Weitere Artikel dieses Autors anzeigen" w:history="1">
        <w:r w:rsidR="00E32AA1">
          <w:t>Leisen,</w:t>
        </w:r>
      </w:hyperlink>
      <w:r w:rsidR="00E32AA1">
        <w:t xml:space="preserve"> J. (2013). </w:t>
      </w:r>
      <w:r w:rsidR="00E32AA1" w:rsidRPr="0040132B">
        <w:t>Handbuch Sprachförderung im Fach</w:t>
      </w:r>
      <w:r w:rsidR="00E32AA1">
        <w:t xml:space="preserve">. </w:t>
      </w:r>
      <w:r w:rsidR="00E32AA1" w:rsidRPr="0040132B">
        <w:t>Sprachsensibler Fachunterricht in der Praxis</w:t>
      </w:r>
      <w:r w:rsidR="00E32AA1">
        <w:t>. Klett Sprachen.</w:t>
      </w:r>
      <w:r w:rsidR="00CD138C" w:rsidRPr="00CD138C">
        <w:t xml:space="preserve"> </w:t>
      </w:r>
    </w:p>
    <w:p w14:paraId="1952039B" w14:textId="395936BB" w:rsidR="00E32AA1" w:rsidRDefault="00CD138C" w:rsidP="00E32AA1">
      <w:pPr>
        <w:pStyle w:val="AufzhlungszeichenEbene1"/>
        <w:ind w:left="227"/>
      </w:pPr>
      <w:r>
        <w:t xml:space="preserve">Sprachsensibler Fachunterricht: </w:t>
      </w:r>
      <w:hyperlink r:id="rId26" w:history="1">
        <w:r w:rsidRPr="00192A9A">
          <w:rPr>
            <w:rStyle w:val="Hyperlink"/>
          </w:rPr>
          <w:t>http://www.sprachsensiblerfachunterricht.de/</w:t>
        </w:r>
      </w:hyperlink>
      <w:r>
        <w:t xml:space="preserve"> </w:t>
      </w:r>
    </w:p>
    <w:p w14:paraId="7AE1EA00" w14:textId="77777777" w:rsidR="001307C4" w:rsidRDefault="00A26496">
      <w:pPr>
        <w:jc w:val="left"/>
        <w:sectPr w:rsidR="001307C4" w:rsidSect="007015A2">
          <w:headerReference w:type="default" r:id="rId27"/>
          <w:pgSz w:w="11906" w:h="16838"/>
          <w:pgMar w:top="1418" w:right="1418" w:bottom="1134" w:left="1418" w:header="567" w:footer="567" w:gutter="0"/>
          <w:cols w:space="720"/>
          <w:formProt w:val="0"/>
          <w:docGrid w:linePitch="299"/>
        </w:sectPr>
      </w:pPr>
      <w:r>
        <w:br w:type="page"/>
      </w:r>
    </w:p>
    <w:p w14:paraId="56405DB3" w14:textId="77777777" w:rsidR="00AE4DD6" w:rsidRDefault="00AE4DD6" w:rsidP="00FF7011">
      <w:pPr>
        <w:pStyle w:val="berschrift1"/>
        <w:spacing w:before="0" w:after="120"/>
        <w:rPr>
          <w:rFonts w:eastAsia="Calibri"/>
        </w:rPr>
      </w:pPr>
      <w:r>
        <w:rPr>
          <w:rFonts w:eastAsia="Calibri"/>
        </w:rPr>
        <w:lastRenderedPageBreak/>
        <w:t>Hinweise zur Durchführung</w:t>
      </w:r>
    </w:p>
    <w:p w14:paraId="42FBB9FD" w14:textId="75C99DF3" w:rsidR="00943317" w:rsidRDefault="00FA72F4" w:rsidP="009A63C7">
      <w:pPr>
        <w:pStyle w:val="ZwischenberschriftFS"/>
      </w:pPr>
      <w:r>
        <w:t>Zielsetzung</w:t>
      </w:r>
    </w:p>
    <w:p w14:paraId="4F47F51C" w14:textId="77777777" w:rsidR="00854171" w:rsidRDefault="00854171" w:rsidP="00854171">
      <w:pPr>
        <w:pStyle w:val="Textkrper"/>
        <w:spacing w:after="120"/>
        <w:rPr>
          <w:bCs/>
        </w:rPr>
      </w:pPr>
      <w:r>
        <w:rPr>
          <w:bCs/>
        </w:rPr>
        <w:t xml:space="preserve">Die Ausgangsfrage ist: Wie kommt der Strom in die elektrische Zahnbürste? </w:t>
      </w:r>
      <w:r>
        <w:t>Anhand der elektrischen Zahnbürste werden erst Bestandteile, Aufbau und Funktion eines exemplarischen Modells in geschlossener Aufgabenstellung erarbeitet. Anschließend werden in offenerer Aufgabenstellung Erklärungen zum kontaktlosen Laden von Handys oder zum Induktionsherd entwickelt und reflektiert.</w:t>
      </w:r>
      <w:r>
        <w:rPr>
          <w:bCs/>
        </w:rPr>
        <w:t xml:space="preserve"> </w:t>
      </w:r>
    </w:p>
    <w:p w14:paraId="16930ED0" w14:textId="5460B3EB" w:rsidR="00854171" w:rsidRDefault="00854171" w:rsidP="00854171">
      <w:pPr>
        <w:pStyle w:val="Textkrper"/>
        <w:spacing w:after="120"/>
        <w:rPr>
          <w:bCs/>
        </w:rPr>
      </w:pPr>
      <w:r>
        <w:rPr>
          <w:bCs/>
        </w:rPr>
        <w:t>Inhaltlich geht es in dieser Aufgabe um die induktive Kopplung, also im engeren Sinne um den Transformator. Wie ein Elektromagnet funktioniert und was man unter elektromagnetischer Induktion versteht, sollte</w:t>
      </w:r>
      <w:r>
        <w:t xml:space="preserve"> zuvor im Unterricht behandelt worden sein</w:t>
      </w:r>
      <w:r w:rsidR="00E25618">
        <w:t>. Ebenso</w:t>
      </w:r>
      <w:r>
        <w:t xml:space="preserve"> sollten Wechselstrom und -spannung bereits thematisiert worden sein. E</w:t>
      </w:r>
      <w:r>
        <w:rPr>
          <w:bCs/>
        </w:rPr>
        <w:t>ntsprechende Versuche und Modellvorstellungen bilden hier die Grundlage. Der Transformator wird hier nur unter dem Gesichtspunkt der kontaktlosen Stromübertragung fokussiert, Messgrößen werden hier nicht untersucht. Es geht um die Erklärung des Phänomens der Übertragung. Im weiteren Unterrichtsverlauf kann sich die quantitative Betrachtung des Transformators anschließen.</w:t>
      </w:r>
    </w:p>
    <w:p w14:paraId="3F4040F3" w14:textId="77777777" w:rsidR="00854171" w:rsidRDefault="00FA72F4" w:rsidP="009A63C7">
      <w:pPr>
        <w:pStyle w:val="ZwischenberschriftFS"/>
      </w:pPr>
      <w:r>
        <w:t>Didaktische Hinweise</w:t>
      </w:r>
    </w:p>
    <w:p w14:paraId="6D6E776E" w14:textId="27170F7B" w:rsidR="00854171" w:rsidRPr="00854171" w:rsidRDefault="00854171" w:rsidP="00137CE7">
      <w:pPr>
        <w:pStyle w:val="Textkrper"/>
      </w:pPr>
      <w:r>
        <w:t xml:space="preserve">Zwei Schwerpunkte sind für die zu entwickelnden Kompetenzen gewählt, </w:t>
      </w:r>
      <w:r w:rsidR="00D10370">
        <w:t>welche</w:t>
      </w:r>
      <w:r>
        <w:t xml:space="preserve"> beide </w:t>
      </w:r>
      <w:r w:rsidR="00D10370">
        <w:t>sprachliche Aspekte</w:t>
      </w:r>
      <w:r>
        <w:t xml:space="preserve"> </w:t>
      </w:r>
      <w:r w:rsidR="00D10370">
        <w:t>beinhalten</w:t>
      </w:r>
      <w:r>
        <w:t xml:space="preserve">: Der erste Schwerpunkt liegt im Erklären mit den bekannten physikalischen Modellen im sachbezogenen Bereich (S 1.1). Im zweiten Schwerpunkt sollen sprachlich-kommunikative Kompetenzen entwickelt werden (K 2.1). Die Qualität der Sprache, von der Alltagssprache zur Fachsprache, benötigt gezielte Förderung, was mit Hilfe von </w:t>
      </w:r>
      <w:proofErr w:type="spellStart"/>
      <w:r>
        <w:t>Scaffolding</w:t>
      </w:r>
      <w:proofErr w:type="spellEnd"/>
      <w:r>
        <w:t xml:space="preserve"> in </w:t>
      </w:r>
      <w:r w:rsidR="00137CE7">
        <w:t>Teila</w:t>
      </w:r>
      <w:r w:rsidR="00833296">
        <w:t>uf</w:t>
      </w:r>
      <w:r>
        <w:t>gabe 1 unterstützt werden soll. Kompetenzen im Bereich des Präsentierens (K 3.1) werden in dieser Lernaufgabe ebenfalls gefördert, bilden aber nicht den Schwerpunkt.</w:t>
      </w:r>
    </w:p>
    <w:p w14:paraId="5B5ED023" w14:textId="0E4A1C92" w:rsidR="00FC396A" w:rsidRDefault="00943317" w:rsidP="009A63C7">
      <w:pPr>
        <w:pStyle w:val="ZwischenberschriftFS"/>
      </w:pPr>
      <w:r>
        <w:t xml:space="preserve">Hinweise </w:t>
      </w:r>
      <w:r w:rsidR="00FA72F4">
        <w:t>auf A</w:t>
      </w:r>
      <w:r w:rsidR="009A61AC">
        <w:t>nforderungsbereiche (AFB)</w:t>
      </w:r>
    </w:p>
    <w:p w14:paraId="717880CA" w14:textId="794DA9A3" w:rsidR="00FC396A" w:rsidRPr="00FC396A" w:rsidRDefault="00FC396A" w:rsidP="000338A2">
      <w:pPr>
        <w:pStyle w:val="Textkrper"/>
      </w:pPr>
      <w:r>
        <w:t>In S 1.1 werden physikalische Modelle als Mittel genannt, die genutzt werden können, um Phänomene zu erklären. Diese Modelle spielen in der Aufgabe auf unterschiedliche Art eine Rolle. Einerseits sind es die physikalischen Modellvorstellungen</w:t>
      </w:r>
      <w:r w:rsidR="000465CC">
        <w:t>,</w:t>
      </w:r>
      <w:r>
        <w:t xml:space="preserve"> eher im Sinne von Denkmodellen. Als Beispiel: Ein Elektromagnet erzeugt durch bewegte Ladunge</w:t>
      </w:r>
      <w:r w:rsidR="007379C7">
        <w:t xml:space="preserve">n oder </w:t>
      </w:r>
      <w:r>
        <w:t>hier spezifische</w:t>
      </w:r>
      <w:r w:rsidR="007379C7">
        <w:t xml:space="preserve">r durch </w:t>
      </w:r>
      <w:r>
        <w:t xml:space="preserve">einen Stromfluss durch eine Spule ein Magnetfeld. Dieses kann modellartig dargestellt werden, in der angesprochenen Altersgruppe etwa durch Magnetfeldlinien. Hier ist das Modell eher im Sinne von Denkmodellen eng mit der Theorie verknüpft, wie sie in der Physik anerkannt sind. Diese Modelle finden sich in der </w:t>
      </w:r>
      <w:r w:rsidR="00137CE7">
        <w:t>Teila</w:t>
      </w:r>
      <w:r>
        <w:t>ufgabe 1.3 in Form von Textbausteinen wieder und dienen</w:t>
      </w:r>
      <w:r w:rsidR="003758EB">
        <w:t xml:space="preserve"> als Basis</w:t>
      </w:r>
      <w:r>
        <w:t xml:space="preserve"> für die Lerngruppe.</w:t>
      </w:r>
    </w:p>
    <w:p w14:paraId="701F8C50" w14:textId="4C6D4903" w:rsidR="00FC396A" w:rsidRPr="00CD138C" w:rsidRDefault="00FC396A" w:rsidP="00CD138C">
      <w:pPr>
        <w:pStyle w:val="Zwischenberschrift"/>
        <w:rPr>
          <w:rFonts w:eastAsia="Calibri"/>
          <w:b w:val="0"/>
          <w:color w:val="auto"/>
        </w:rPr>
      </w:pPr>
      <w:r>
        <w:rPr>
          <w:rFonts w:eastAsia="Calibri"/>
          <w:b w:val="0"/>
          <w:color w:val="auto"/>
        </w:rPr>
        <w:t xml:space="preserve">Auf der anderen Seite gibt es auch Modelle im Sinne von Darstellungsformen, die sachlicher Natur sind. So wird in dieser Aufgabe ein grafisches Funktionsmodell einer elektrischen Zahnbürste verwendet, wobei das Modell so gewählt wurde, dass wesentliche funktional-technische Aspekte in den Vordergrund rücken. Solche technischen Modelle reduzieren die Information und stehen in direkter Beziehung zur Realität. Die Relation von Realität zu dieser Modellebene wird in </w:t>
      </w:r>
      <w:r w:rsidR="00137CE7">
        <w:rPr>
          <w:rFonts w:eastAsia="Calibri"/>
          <w:b w:val="0"/>
          <w:color w:val="auto"/>
        </w:rPr>
        <w:t>Teila</w:t>
      </w:r>
      <w:r>
        <w:rPr>
          <w:rFonts w:eastAsia="Calibri"/>
          <w:b w:val="0"/>
          <w:color w:val="auto"/>
        </w:rPr>
        <w:t xml:space="preserve">ufgabe 1.2 auch zum Lerngegenstand gemacht. Es sei darauf hingewiesen, dass </w:t>
      </w:r>
      <w:r>
        <w:rPr>
          <w:rFonts w:eastAsia="Calibri"/>
          <w:b w:val="0"/>
          <w:color w:val="auto"/>
        </w:rPr>
        <w:lastRenderedPageBreak/>
        <w:t>die Definition von Modellen in den Kompetenzen nicht zu eng gedacht werden sollte (vgl. Bildungsstandards).</w:t>
      </w:r>
    </w:p>
    <w:p w14:paraId="0556BD52" w14:textId="77777777" w:rsidR="00FC396A" w:rsidRPr="00FC396A" w:rsidRDefault="00FC396A" w:rsidP="00FC396A">
      <w:pPr>
        <w:pStyle w:val="Zwischenberschrift"/>
        <w:rPr>
          <w:b w:val="0"/>
        </w:rPr>
      </w:pPr>
      <w:r w:rsidRPr="00FC396A">
        <w:rPr>
          <w:b w:val="0"/>
        </w:rPr>
        <w:t>Sprachbildung</w:t>
      </w:r>
    </w:p>
    <w:p w14:paraId="6BA9A7C3" w14:textId="77777777" w:rsidR="00FC396A" w:rsidRDefault="00FC396A" w:rsidP="00FC396A">
      <w:pPr>
        <w:pStyle w:val="Zwischenberschrift"/>
        <w:rPr>
          <w:rFonts w:eastAsia="Calibri"/>
          <w:b w:val="0"/>
          <w:color w:val="auto"/>
        </w:rPr>
      </w:pPr>
      <w:r>
        <w:rPr>
          <w:rFonts w:eastAsia="Calibri"/>
          <w:b w:val="0"/>
          <w:color w:val="auto"/>
        </w:rPr>
        <w:t xml:space="preserve">Sowohl Alltagssprache als auch Fachsprache sind Gegenstand von K 2.1. Generell muss beim Aufbau von Fachsprache darauf geachtet werden, dass Fachbegriffe eingeführt, verwendet, eingeübt und auch reflektiert werden müssen, um sie nachhaltig zu erlernen. Dazu bietet diese Lernaufgabe Gelegenheit. </w:t>
      </w:r>
    </w:p>
    <w:p w14:paraId="6695CDC9" w14:textId="483A70E7" w:rsidR="00FC396A" w:rsidRDefault="00FC396A" w:rsidP="00FC396A">
      <w:pPr>
        <w:pStyle w:val="Textkrper"/>
        <w:spacing w:after="120"/>
      </w:pPr>
      <w:r>
        <w:t xml:space="preserve">In </w:t>
      </w:r>
      <w:r w:rsidR="00137CE7">
        <w:t>Teila</w:t>
      </w:r>
      <w:r>
        <w:t xml:space="preserve">ufgabe 1.3 geht es darum, anhand der grafischen Darstellung des Zahnbürstenmodells die Funktion der elektrischen Zahnbürste zu erklären. Es wäre möglich, diese </w:t>
      </w:r>
      <w:r w:rsidR="00137CE7">
        <w:t>Teila</w:t>
      </w:r>
      <w:r>
        <w:t xml:space="preserve">ufgabe in sehr freier Form durchführen zu lassen, was auch die aktuellen sprachlichen Fertigkeiten der Lernenden am besten dokumentieren würde. Allerdings würden dann selten Schritte in Richtung Fachspracherwerb getan werden. Die Gelegenheit der Sprachbildung soll hier </w:t>
      </w:r>
      <w:r w:rsidR="00D10370">
        <w:t>besonders</w:t>
      </w:r>
      <w:r>
        <w:t xml:space="preserve"> genutzt werden: Im ersten Schritt wird deshalb ein </w:t>
      </w:r>
      <w:proofErr w:type="spellStart"/>
      <w:r>
        <w:t>Scaffolding</w:t>
      </w:r>
      <w:proofErr w:type="spellEnd"/>
      <w:r>
        <w:t xml:space="preserve"> angeboten. Es besteht aus Textbausteinen, die aus fachsprachlich korrekt formulierten Sätzen bestehen. Diese Sätze enthalten die Modellvorstellungen, die aus fachlicher Sicht umfänglich die nötigen Inhalte enthalten, die für eine Erklärung der induktiven Kopplung nötig sind. Bei der Bearbeitung der </w:t>
      </w:r>
      <w:r w:rsidR="00137CE7">
        <w:t>Teila</w:t>
      </w:r>
      <w:r>
        <w:t>ufgabe werden die vorgegebene Erklärungsbausteine als Kausalkette in das Modell eingebaut, was der Veranschaulichung der physikalischen Abläufe dient. Auch eine Reihenfolge für den Erklärungsfluss (Erklärketten) ist bereits vorstrukturiert, indem Nummerierungen auf dem Arbeitsblatt enthalten sind (M</w:t>
      </w:r>
      <w:r w:rsidR="00137CE7">
        <w:t>aterial</w:t>
      </w:r>
      <w:r>
        <w:t xml:space="preserve"> 1).</w:t>
      </w:r>
    </w:p>
    <w:p w14:paraId="1C04923B" w14:textId="25855282" w:rsidR="00FC396A" w:rsidRDefault="00FC396A" w:rsidP="00FC396A">
      <w:pPr>
        <w:pStyle w:val="Textkrper"/>
        <w:spacing w:after="120"/>
      </w:pPr>
      <w:r>
        <w:t xml:space="preserve">Das freie Formulieren ohne die Textbausteine kommt in </w:t>
      </w:r>
      <w:r w:rsidR="00137CE7">
        <w:t>Teila</w:t>
      </w:r>
      <w:r>
        <w:t>ufgabe</w:t>
      </w:r>
      <w:r w:rsidR="00137CE7">
        <w:t xml:space="preserve"> </w:t>
      </w:r>
      <w:r>
        <w:t xml:space="preserve">2 zum Tragen. Dadurch, dass mit dem Handyladen und dem induktiven Kochen zwei Anwendungen aus dem Alltag gewählt wurden, </w:t>
      </w:r>
      <w:r w:rsidR="007379C7">
        <w:t>welche</w:t>
      </w:r>
      <w:r>
        <w:t xml:space="preserve"> die gleiche physikalische Grundlage haben, kann hier mit den zuvor eingeübten Kompetenzen aus </w:t>
      </w:r>
      <w:r w:rsidR="00137CE7">
        <w:t>Teila</w:t>
      </w:r>
      <w:r>
        <w:t>ufgabe</w:t>
      </w:r>
      <w:r w:rsidR="00137CE7">
        <w:t xml:space="preserve"> </w:t>
      </w:r>
      <w:r>
        <w:t xml:space="preserve">1 ein Transfer stattfinden. Die offenere </w:t>
      </w:r>
      <w:r w:rsidR="00137CE7">
        <w:t>Teila</w:t>
      </w:r>
      <w:r>
        <w:t>ufgabenstellung ist nicht durch das Material vorstrukturiert. Sie dient insofern der Erprobung sowohl der inhaltlichen als auch der sprachlichen Kompetenzen in einem weniger erschlossenen Thema.</w:t>
      </w:r>
    </w:p>
    <w:p w14:paraId="766A9EB9" w14:textId="77777777" w:rsidR="00FC396A" w:rsidRPr="00FC396A" w:rsidRDefault="00FC396A" w:rsidP="00FC396A">
      <w:pPr>
        <w:pStyle w:val="Zwischenberschrift"/>
        <w:rPr>
          <w:b w:val="0"/>
        </w:rPr>
      </w:pPr>
      <w:r w:rsidRPr="00FC396A">
        <w:rPr>
          <w:b w:val="0"/>
        </w:rPr>
        <w:t>Methodische Hinweise</w:t>
      </w:r>
    </w:p>
    <w:p w14:paraId="73580F5F" w14:textId="77777777" w:rsidR="00FC396A" w:rsidRDefault="00FC396A" w:rsidP="00FC396A">
      <w:pPr>
        <w:pStyle w:val="Textkrper"/>
        <w:spacing w:after="120"/>
      </w:pPr>
      <w:r>
        <w:t>Für den Realitätsbezug ist es hilfreich, eine elektrische Zahnbürste vor Ort zu haben, sie möglicherweise auseinanderzubauen, oder entsprechendes Bildmaterial zu nutzen. Alternativ kann auch ein Demonstrationsversuch genutzt werden und den Ausgangspunkt bilden.</w:t>
      </w:r>
    </w:p>
    <w:p w14:paraId="19B62BF7" w14:textId="77777777" w:rsidR="001676EC" w:rsidRDefault="00FC396A" w:rsidP="0023645E">
      <w:pPr>
        <w:pStyle w:val="Textkrper"/>
        <w:spacing w:after="120"/>
        <w:sectPr w:rsidR="001676EC" w:rsidSect="007015A2">
          <w:headerReference w:type="default" r:id="rId28"/>
          <w:pgSz w:w="11906" w:h="16838"/>
          <w:pgMar w:top="1418" w:right="1418" w:bottom="1134" w:left="1418" w:header="567" w:footer="567" w:gutter="0"/>
          <w:cols w:space="720"/>
          <w:formProt w:val="0"/>
          <w:docGrid w:linePitch="299"/>
        </w:sectPr>
      </w:pPr>
      <w:r>
        <w:t xml:space="preserve">Es sind Sozialformen zu wählen, die möglichst viel Sprechen ermöglichen. </w:t>
      </w:r>
      <w:r w:rsidR="00137CE7">
        <w:t>Teila</w:t>
      </w:r>
      <w:r>
        <w:t xml:space="preserve">ufgabe 1 funktioniert gut in Tandemarbeit, weil hier möglichst alle die Textbausteine mitlesen sollen. Für </w:t>
      </w:r>
      <w:r w:rsidR="007379C7">
        <w:t>T</w:t>
      </w:r>
      <w:r w:rsidR="00137CE7">
        <w:t>eila</w:t>
      </w:r>
      <w:r>
        <w:t>ufgabe</w:t>
      </w:r>
      <w:r w:rsidR="00137CE7">
        <w:t xml:space="preserve"> </w:t>
      </w:r>
      <w:r>
        <w:t>2 ist die Gruppenarbeit empfehlenswert, da mehrere Vortragende den Erklärungstext sichtbarer gliedern können. Außerdem lässt sich die Gruppenzusammensetzung differenzierend gestalten</w:t>
      </w:r>
      <w:r w:rsidR="0023645E">
        <w:t>.</w:t>
      </w:r>
    </w:p>
    <w:p w14:paraId="6C0E608E" w14:textId="77777777" w:rsidR="000463DE" w:rsidRDefault="000463DE" w:rsidP="00FF7011">
      <w:pPr>
        <w:pStyle w:val="berschrift1"/>
        <w:tabs>
          <w:tab w:val="num" w:pos="0"/>
        </w:tabs>
        <w:autoSpaceDE/>
        <w:autoSpaceDN/>
        <w:adjustRightInd/>
        <w:spacing w:before="0" w:after="120"/>
        <w:textAlignment w:val="auto"/>
      </w:pPr>
      <w:r>
        <w:lastRenderedPageBreak/>
        <w:t>Lösungshinweise und Bezug zu den Standards</w:t>
      </w:r>
    </w:p>
    <w:p w14:paraId="7E9B0E02" w14:textId="77777777" w:rsidR="000463DE" w:rsidRDefault="000463DE" w:rsidP="000463DE">
      <w:r>
        <w:t xml:space="preserve">Es werden folgende Abkürzungen verwandt: </w:t>
      </w:r>
    </w:p>
    <w:p w14:paraId="1D756E9F" w14:textId="47817ED8" w:rsidR="000463DE" w:rsidRPr="000338A2" w:rsidRDefault="00CD138C" w:rsidP="000338A2">
      <w:pPr>
        <w:pStyle w:val="AufzhlungszeichenEbene1"/>
        <w:ind w:left="227"/>
      </w:pPr>
      <w:r w:rsidRPr="000338A2">
        <w:t xml:space="preserve">S – </w:t>
      </w:r>
      <w:r w:rsidR="000463DE" w:rsidRPr="000338A2">
        <w:t>Standards der Sachkompetenz</w:t>
      </w:r>
      <w:r w:rsidRPr="000338A2">
        <w:t>,</w:t>
      </w:r>
    </w:p>
    <w:p w14:paraId="3D218209" w14:textId="21D3C1B9" w:rsidR="000463DE" w:rsidRPr="000338A2" w:rsidRDefault="00CD138C" w:rsidP="000338A2">
      <w:pPr>
        <w:pStyle w:val="AufzhlungszeichenEbene1"/>
        <w:ind w:left="227"/>
      </w:pPr>
      <w:r w:rsidRPr="000338A2">
        <w:t xml:space="preserve">E – </w:t>
      </w:r>
      <w:r w:rsidR="000463DE" w:rsidRPr="000338A2">
        <w:t>Standards der Erkenntnisgewinnungskompetenz</w:t>
      </w:r>
      <w:r w:rsidRPr="000338A2">
        <w:t>,</w:t>
      </w:r>
    </w:p>
    <w:p w14:paraId="4986568E" w14:textId="5A955A55" w:rsidR="000463DE" w:rsidRPr="000338A2" w:rsidRDefault="00CD138C" w:rsidP="000338A2">
      <w:pPr>
        <w:pStyle w:val="AufzhlungszeichenEbene1"/>
        <w:ind w:left="227"/>
      </w:pPr>
      <w:r w:rsidRPr="000338A2">
        <w:t xml:space="preserve">K – </w:t>
      </w:r>
      <w:r w:rsidR="000463DE" w:rsidRPr="000338A2">
        <w:t>Standards der Kommunikationskompetenz</w:t>
      </w:r>
      <w:r w:rsidRPr="000338A2">
        <w:t>,</w:t>
      </w:r>
    </w:p>
    <w:p w14:paraId="41B363C5" w14:textId="780E4F71" w:rsidR="000463DE" w:rsidRDefault="00CD138C" w:rsidP="000338A2">
      <w:pPr>
        <w:pStyle w:val="AufzhlungszeichenEbene1"/>
        <w:spacing w:after="360"/>
        <w:ind w:left="227"/>
      </w:pPr>
      <w:r w:rsidRPr="000338A2">
        <w:t>B</w:t>
      </w:r>
      <w:r>
        <w:t xml:space="preserve"> – </w:t>
      </w:r>
      <w:r w:rsidR="000463DE">
        <w:t>Standards der Bewertungskompetenz</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137CE7" w:rsidRPr="00137CE7" w14:paraId="62AD4883" w14:textId="77777777" w:rsidTr="00137CE7">
        <w:tc>
          <w:tcPr>
            <w:tcW w:w="402" w:type="pct"/>
          </w:tcPr>
          <w:p w14:paraId="1DE1F58D" w14:textId="77777777" w:rsidR="00137CE7" w:rsidRPr="00137CE7" w:rsidRDefault="00137CE7" w:rsidP="00137CE7">
            <w:pPr>
              <w:spacing w:before="120" w:after="120"/>
              <w:jc w:val="left"/>
              <w:rPr>
                <w:rFonts w:eastAsia="Calibri"/>
                <w:b/>
                <w:sz w:val="20"/>
                <w:szCs w:val="20"/>
              </w:rPr>
            </w:pPr>
            <w:r w:rsidRPr="00137CE7">
              <w:rPr>
                <w:rFonts w:eastAsia="Calibri"/>
                <w:b/>
                <w:sz w:val="20"/>
                <w:szCs w:val="20"/>
              </w:rPr>
              <w:t>1.1</w:t>
            </w:r>
          </w:p>
        </w:tc>
        <w:tc>
          <w:tcPr>
            <w:tcW w:w="3311" w:type="pct"/>
          </w:tcPr>
          <w:p w14:paraId="583F9A88" w14:textId="5EFD10A4" w:rsidR="00137CE7" w:rsidRDefault="00137CE7" w:rsidP="00137CE7">
            <w:pPr>
              <w:pStyle w:val="Textkrper"/>
              <w:spacing w:after="120"/>
            </w:pPr>
            <w:r>
              <w:t xml:space="preserve">Eine elektrische Zahnbürste besteht aus dem Netzteil und der Zahnbürste. Hier findest du neben den Fotos auch skizzierte Modellbauteile. </w:t>
            </w:r>
          </w:p>
          <w:p w14:paraId="057C1189" w14:textId="2D745DB6" w:rsidR="00137CE7" w:rsidRDefault="00137CE7" w:rsidP="00137CE7">
            <w:pPr>
              <w:pStyle w:val="Textkrper"/>
              <w:spacing w:after="120"/>
            </w:pPr>
            <w:r>
              <w:rPr>
                <w:noProof/>
              </w:rPr>
              <w:drawing>
                <wp:anchor distT="0" distB="0" distL="114300" distR="114300" simplePos="0" relativeHeight="251704320" behindDoc="1" locked="0" layoutInCell="1" allowOverlap="1" wp14:anchorId="7C39FB09" wp14:editId="2B0ADDED">
                  <wp:simplePos x="0" y="0"/>
                  <wp:positionH relativeFrom="margin">
                    <wp:posOffset>5080</wp:posOffset>
                  </wp:positionH>
                  <wp:positionV relativeFrom="paragraph">
                    <wp:posOffset>787400</wp:posOffset>
                  </wp:positionV>
                  <wp:extent cx="3657600" cy="2353310"/>
                  <wp:effectExtent l="0" t="0" r="0" b="889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353310"/>
                          </a:xfrm>
                          <a:prstGeom prst="rect">
                            <a:avLst/>
                          </a:prstGeom>
                          <a:noFill/>
                        </pic:spPr>
                      </pic:pic>
                    </a:graphicData>
                  </a:graphic>
                  <wp14:sizeRelH relativeFrom="margin">
                    <wp14:pctWidth>0</wp14:pctWidth>
                  </wp14:sizeRelH>
                  <wp14:sizeRelV relativeFrom="margin">
                    <wp14:pctHeight>0</wp14:pctHeight>
                  </wp14:sizeRelV>
                </wp:anchor>
              </w:drawing>
            </w:r>
            <w:r>
              <w:t>Ordne den Bauteilen jeweils die passenden Fotos zu. Vergleiche die realen Teile mit den zugehörigen Modellbausteinen. Benenne Vereinfachungen, die für das Modell vorgenommen wurden.</w:t>
            </w:r>
          </w:p>
          <w:p w14:paraId="0095F3AD" w14:textId="2FC0FAE1" w:rsidR="00137CE7" w:rsidRPr="00137CE7" w:rsidRDefault="00137CE7" w:rsidP="00137CE7">
            <w:pPr>
              <w:pStyle w:val="QuellenangabeTextBild"/>
              <w:spacing w:after="120"/>
            </w:pPr>
            <w:r>
              <w:t>Abbildung 1: Bauteile einer elektrischen Zahnbürste. (IQB e.V., 2024).</w:t>
            </w:r>
          </w:p>
        </w:tc>
        <w:tc>
          <w:tcPr>
            <w:tcW w:w="322" w:type="pct"/>
          </w:tcPr>
          <w:p w14:paraId="29FF8C50" w14:textId="77777777" w:rsidR="00137CE7" w:rsidRDefault="00137CE7" w:rsidP="00137CE7">
            <w:pPr>
              <w:spacing w:before="120" w:after="120"/>
              <w:jc w:val="center"/>
              <w:rPr>
                <w:rFonts w:eastAsia="Calibri"/>
                <w:sz w:val="20"/>
                <w:szCs w:val="20"/>
              </w:rPr>
            </w:pPr>
            <w:r w:rsidRPr="00137CE7">
              <w:rPr>
                <w:rFonts w:eastAsia="Calibri"/>
                <w:sz w:val="20"/>
                <w:szCs w:val="20"/>
              </w:rPr>
              <w:t>S</w:t>
            </w:r>
          </w:p>
          <w:p w14:paraId="13B1D1F9" w14:textId="56885FFC" w:rsidR="00137CE7" w:rsidRPr="00137CE7" w:rsidRDefault="00137CE7" w:rsidP="00137CE7">
            <w:pPr>
              <w:spacing w:before="120" w:after="120"/>
              <w:jc w:val="center"/>
              <w:rPr>
                <w:rFonts w:eastAsia="Calibri"/>
                <w:sz w:val="20"/>
                <w:szCs w:val="20"/>
              </w:rPr>
            </w:pPr>
            <w:r>
              <w:rPr>
                <w:rFonts w:eastAsia="Calibri"/>
                <w:sz w:val="20"/>
                <w:szCs w:val="20"/>
              </w:rPr>
              <w:t>1.1</w:t>
            </w:r>
          </w:p>
        </w:tc>
        <w:tc>
          <w:tcPr>
            <w:tcW w:w="322" w:type="pct"/>
          </w:tcPr>
          <w:p w14:paraId="27D0F1AF" w14:textId="77777777" w:rsidR="00137CE7" w:rsidRPr="00137CE7" w:rsidRDefault="00137CE7" w:rsidP="00137CE7">
            <w:pPr>
              <w:spacing w:before="120" w:after="120"/>
              <w:jc w:val="center"/>
              <w:rPr>
                <w:rFonts w:eastAsia="Calibri"/>
                <w:sz w:val="20"/>
                <w:szCs w:val="20"/>
              </w:rPr>
            </w:pPr>
            <w:r w:rsidRPr="00137CE7">
              <w:rPr>
                <w:rFonts w:eastAsia="Calibri"/>
                <w:sz w:val="20"/>
                <w:szCs w:val="20"/>
              </w:rPr>
              <w:t>E</w:t>
            </w:r>
          </w:p>
        </w:tc>
        <w:tc>
          <w:tcPr>
            <w:tcW w:w="322" w:type="pct"/>
          </w:tcPr>
          <w:p w14:paraId="65F7E893" w14:textId="77777777" w:rsidR="00137CE7" w:rsidRDefault="00137CE7" w:rsidP="00137CE7">
            <w:pPr>
              <w:spacing w:before="120" w:after="120"/>
              <w:jc w:val="center"/>
              <w:rPr>
                <w:rFonts w:eastAsia="Calibri"/>
                <w:sz w:val="20"/>
                <w:szCs w:val="20"/>
              </w:rPr>
            </w:pPr>
            <w:r w:rsidRPr="00137CE7">
              <w:rPr>
                <w:rFonts w:eastAsia="Calibri"/>
                <w:sz w:val="20"/>
                <w:szCs w:val="20"/>
              </w:rPr>
              <w:t>K</w:t>
            </w:r>
          </w:p>
          <w:p w14:paraId="15D49CB5" w14:textId="5C034B7E" w:rsidR="00137CE7" w:rsidRPr="00137CE7" w:rsidRDefault="00137CE7" w:rsidP="00137CE7">
            <w:pPr>
              <w:spacing w:before="120" w:after="120"/>
              <w:jc w:val="center"/>
              <w:rPr>
                <w:rFonts w:eastAsia="Calibri"/>
                <w:sz w:val="20"/>
                <w:szCs w:val="20"/>
              </w:rPr>
            </w:pPr>
            <w:r>
              <w:rPr>
                <w:rFonts w:eastAsia="Calibri"/>
                <w:sz w:val="20"/>
                <w:szCs w:val="20"/>
              </w:rPr>
              <w:t>1.5</w:t>
            </w:r>
          </w:p>
        </w:tc>
        <w:tc>
          <w:tcPr>
            <w:tcW w:w="322" w:type="pct"/>
          </w:tcPr>
          <w:p w14:paraId="188C8A96" w14:textId="77777777" w:rsidR="00137CE7" w:rsidRPr="00137CE7" w:rsidRDefault="00137CE7" w:rsidP="00137CE7">
            <w:pPr>
              <w:spacing w:before="120" w:after="120"/>
              <w:jc w:val="center"/>
              <w:rPr>
                <w:rFonts w:eastAsia="Calibri"/>
                <w:sz w:val="20"/>
                <w:szCs w:val="20"/>
              </w:rPr>
            </w:pPr>
            <w:r w:rsidRPr="00137CE7">
              <w:rPr>
                <w:rFonts w:eastAsia="Calibri"/>
                <w:sz w:val="20"/>
                <w:szCs w:val="20"/>
              </w:rPr>
              <w:t>B</w:t>
            </w:r>
          </w:p>
        </w:tc>
      </w:tr>
    </w:tbl>
    <w:p w14:paraId="29257C66" w14:textId="4D8BB217" w:rsidR="00137CE7" w:rsidRDefault="000463DE" w:rsidP="000463DE">
      <w:pPr>
        <w:pStyle w:val="Textkrper"/>
      </w:pPr>
      <w:r>
        <w:t xml:space="preserve">In dieser </w:t>
      </w:r>
      <w:r w:rsidR="00137CE7">
        <w:t>Teila</w:t>
      </w:r>
      <w:r>
        <w:t>ufgabe geht es um einen Teilaspekt von S 1.1, und zwar Phänome</w:t>
      </w:r>
      <w:r w:rsidR="00716CA3">
        <w:t>n</w:t>
      </w:r>
      <w:r>
        <w:t xml:space="preserve"> und Modell in Beziehung zu setzen. Die einzelnen Funktionsbausteine und das Modell der Induktion müssen den Lernenden bekannt sein. Hier wird das Modell als Abbildung wesentlicher Funktionsbauteile verstanden. Dazu sind in dem Material auf der linken Seite Fotos der realen technischen Gegenstände dargestellt, auf der rechten Seite befinden sich Abbildungen der Funktionsbestandteile Primärspule, Sekundärspule und Eisenkern. Im ersten Schritt ordnen die </w:t>
      </w:r>
      <w:r w:rsidR="00EC66F6">
        <w:t>Lernenden</w:t>
      </w:r>
      <w:r>
        <w:t xml:space="preserve"> wie folgt zu: Primärspule und Eisenkern gehören zu dem Netzteil der elektrischen Zahnbürste und die </w:t>
      </w:r>
      <w:r w:rsidR="007379C7">
        <w:t>Sekundärspule</w:t>
      </w:r>
      <w:r>
        <w:t xml:space="preserve"> befindet sich in dem </w:t>
      </w:r>
      <w:proofErr w:type="spellStart"/>
      <w:r>
        <w:t>Handteil</w:t>
      </w:r>
      <w:proofErr w:type="spellEnd"/>
      <w:r>
        <w:t>.</w:t>
      </w:r>
    </w:p>
    <w:p w14:paraId="2033AF4A" w14:textId="027224B0" w:rsidR="006C401F" w:rsidRDefault="000463DE" w:rsidP="000463DE">
      <w:pPr>
        <w:pStyle w:val="Textkrper"/>
      </w:pPr>
      <w:r>
        <w:t xml:space="preserve">Anhand der einfachen Zuordnung vollziehen die </w:t>
      </w:r>
      <w:r w:rsidR="00EC66F6" w:rsidRPr="00FD228C">
        <w:t>Lernenden</w:t>
      </w:r>
      <w:r w:rsidR="00FD228C" w:rsidRPr="00FD228C">
        <w:t xml:space="preserve"> </w:t>
      </w:r>
      <w:r>
        <w:t xml:space="preserve">nach, dass ein Modell aus (hier) bildhaften Modellbestandteilen bestehen kann, die eine Entsprechung in der Realität finden. Die Modellbauteile sind hier vorgegeben und werden nicht selbst entwickelt, was aber bei anderer Schwerpunktlegung möglicherweise sinnvoll ist. Dieser Teil der </w:t>
      </w:r>
      <w:r w:rsidR="00137CE7">
        <w:t>Teila</w:t>
      </w:r>
      <w:r>
        <w:t>ufgabe setzt eine Vorstellung von dem technischen Aufbau der Zahnbürste voraus, wenn nicht spekuliert werden soll</w:t>
      </w:r>
      <w:r w:rsidR="000465CC">
        <w:t>.</w:t>
      </w:r>
      <w:r>
        <w:t xml:space="preserve"> </w:t>
      </w:r>
      <w:r w:rsidR="000465CC">
        <w:t>D</w:t>
      </w:r>
      <w:r>
        <w:t xml:space="preserve">eshalb </w:t>
      </w:r>
      <w:proofErr w:type="gramStart"/>
      <w:r>
        <w:t>sollte</w:t>
      </w:r>
      <w:proofErr w:type="gramEnd"/>
      <w:r>
        <w:t xml:space="preserve"> eine geöffnete Zahnbürste oder entsprechende Bilder vorab gezeigt worden sein.</w:t>
      </w:r>
    </w:p>
    <w:p w14:paraId="3A74F219" w14:textId="77777777" w:rsidR="006C401F" w:rsidRDefault="006C401F">
      <w:pPr>
        <w:jc w:val="left"/>
        <w:rPr>
          <w:rFonts w:eastAsia="Calibri"/>
        </w:rPr>
      </w:pPr>
      <w:r>
        <w:br w:type="page"/>
      </w:r>
    </w:p>
    <w:p w14:paraId="79D860F4" w14:textId="77777777" w:rsidR="000463DE" w:rsidRDefault="000463DE" w:rsidP="000463DE">
      <w:pPr>
        <w:pStyle w:val="Textkrper"/>
      </w:pPr>
      <w:r>
        <w:lastRenderedPageBreak/>
        <w:t>Folgende Vereinfachungen können z. B. benannt werden:</w:t>
      </w:r>
    </w:p>
    <w:p w14:paraId="7D0C5DE2" w14:textId="77777777" w:rsidR="000463DE" w:rsidRDefault="000463DE" w:rsidP="00137CE7">
      <w:pPr>
        <w:pStyle w:val="AufzhlungszeichenEbene1"/>
        <w:ind w:left="227"/>
      </w:pPr>
      <w:r>
        <w:t>Das Modell enthält nur die technischen Bauteile, die physikalisch an der kontaktlosen Übertragung des Stromes beteiligt sind (Spulen mit Stromkreisen und Eisenkern).</w:t>
      </w:r>
    </w:p>
    <w:p w14:paraId="5E7AA102" w14:textId="77777777" w:rsidR="000463DE" w:rsidRDefault="000463DE" w:rsidP="00137CE7">
      <w:pPr>
        <w:pStyle w:val="AufzhlungszeichenEbene1"/>
        <w:ind w:left="227"/>
      </w:pPr>
      <w:r>
        <w:t xml:space="preserve">Der Eisenkern und die Primärspule wurden separat dargestellt, obwohl sie in der Realität im Netzteil zusammengebaut sind. </w:t>
      </w:r>
    </w:p>
    <w:p w14:paraId="217FB7F3" w14:textId="77777777" w:rsidR="000463DE" w:rsidRDefault="000463DE" w:rsidP="00137CE7">
      <w:pPr>
        <w:pStyle w:val="AufzhlungszeichenEbene1"/>
        <w:ind w:left="227"/>
      </w:pPr>
      <w:r>
        <w:t>Es wurden grafische Darstellungen statt Fotos verwendet.</w:t>
      </w:r>
    </w:p>
    <w:p w14:paraId="3BC0A02C" w14:textId="77777777" w:rsidR="000463DE" w:rsidRDefault="000463DE" w:rsidP="00137CE7">
      <w:pPr>
        <w:pStyle w:val="AufzhlungszeichenEbene1"/>
        <w:ind w:left="227"/>
      </w:pPr>
      <w:r>
        <w:t>Die äußere „Verpackung“ der elektrischen Zahnbürste wurde weggelassen.</w:t>
      </w:r>
    </w:p>
    <w:p w14:paraId="67CD88FB" w14:textId="77777777" w:rsidR="000463DE" w:rsidRDefault="000463DE" w:rsidP="00137CE7">
      <w:pPr>
        <w:pStyle w:val="AufzhlungszeichenEbene1"/>
        <w:ind w:left="227"/>
      </w:pPr>
      <w:r>
        <w:t>Die absoluten und relativen Größen sind anders.</w:t>
      </w:r>
    </w:p>
    <w:p w14:paraId="530CEC95" w14:textId="4124C25B" w:rsidR="000463DE" w:rsidRDefault="00C46041" w:rsidP="006C401F">
      <w:pPr>
        <w:pStyle w:val="Textkrper"/>
      </w:pPr>
      <w:r>
        <w:t xml:space="preserve">Bei </w:t>
      </w:r>
      <w:r w:rsidR="00FB087A">
        <w:t xml:space="preserve">dem Standard </w:t>
      </w:r>
      <w:r w:rsidR="000463DE">
        <w:t>K</w:t>
      </w:r>
      <w:r w:rsidR="006C401F">
        <w:t> </w:t>
      </w:r>
      <w:r w:rsidR="000463DE">
        <w:t xml:space="preserve">1.5 wird </w:t>
      </w:r>
      <w:r w:rsidR="006C401F">
        <w:t xml:space="preserve">dies </w:t>
      </w:r>
      <w:r w:rsidR="000463DE">
        <w:t xml:space="preserve">teilweise angesprochen, </w:t>
      </w:r>
      <w:r w:rsidR="006C401F">
        <w:t>da</w:t>
      </w:r>
      <w:r w:rsidR="000463DE">
        <w:t xml:space="preserve"> aus den Abbildungen Informationen entnommen werden und in Alltags- bzw. Fachsprache wiedergegeben werden. Darauf kann in</w:t>
      </w:r>
      <w:r w:rsidR="006C401F">
        <w:t xml:space="preserve"> Teilaufgabe </w:t>
      </w:r>
      <w:r w:rsidR="000463DE">
        <w:t>1.3 weiter aufgebaut werden.</w:t>
      </w:r>
    </w:p>
    <w:p w14:paraId="31DD0372" w14:textId="00596DE7" w:rsidR="000463DE" w:rsidRDefault="000463DE" w:rsidP="006C401F">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5999"/>
        <w:gridCol w:w="583"/>
        <w:gridCol w:w="583"/>
        <w:gridCol w:w="583"/>
        <w:gridCol w:w="583"/>
      </w:tblGrid>
      <w:tr w:rsidR="006C401F" w:rsidRPr="006C401F" w14:paraId="4F449BFB" w14:textId="77777777" w:rsidTr="0027297C">
        <w:tc>
          <w:tcPr>
            <w:tcW w:w="402" w:type="pct"/>
          </w:tcPr>
          <w:p w14:paraId="38025456" w14:textId="0E0E9709" w:rsidR="006C401F" w:rsidRPr="006C401F" w:rsidRDefault="006C401F" w:rsidP="0027297C">
            <w:pPr>
              <w:spacing w:before="120" w:after="120"/>
              <w:jc w:val="left"/>
              <w:rPr>
                <w:rFonts w:eastAsia="Calibri"/>
                <w:b/>
                <w:sz w:val="20"/>
                <w:szCs w:val="20"/>
              </w:rPr>
            </w:pPr>
            <w:r w:rsidRPr="006C401F">
              <w:rPr>
                <w:rFonts w:eastAsia="Calibri"/>
                <w:b/>
                <w:sz w:val="20"/>
                <w:szCs w:val="20"/>
              </w:rPr>
              <w:t>1.</w:t>
            </w:r>
            <w:r>
              <w:rPr>
                <w:rFonts w:eastAsia="Calibri"/>
                <w:b/>
                <w:sz w:val="20"/>
                <w:szCs w:val="20"/>
              </w:rPr>
              <w:t>2</w:t>
            </w:r>
          </w:p>
        </w:tc>
        <w:tc>
          <w:tcPr>
            <w:tcW w:w="3310" w:type="pct"/>
          </w:tcPr>
          <w:p w14:paraId="2E53E838" w14:textId="0EDBE7A4" w:rsidR="006C401F" w:rsidRDefault="006C401F" w:rsidP="0027297C">
            <w:pPr>
              <w:spacing w:before="120" w:after="120"/>
            </w:pPr>
            <w:r>
              <w:t>Erkläre</w:t>
            </w:r>
            <w:r w:rsidR="006A19EF">
              <w:t>,</w:t>
            </w:r>
            <w:r>
              <w:t xml:space="preserve"> wie eine elektrische Zahnbürste funktioniert.</w:t>
            </w:r>
          </w:p>
          <w:p w14:paraId="6400771F" w14:textId="54EEE640" w:rsidR="006C401F" w:rsidRDefault="006C401F" w:rsidP="0046162D">
            <w:pPr>
              <w:pStyle w:val="Textkrper"/>
              <w:numPr>
                <w:ilvl w:val="0"/>
                <w:numId w:val="22"/>
              </w:numPr>
              <w:spacing w:after="120"/>
            </w:pPr>
            <w:r>
              <w:t>Verwende dazu das Modell in Material</w:t>
            </w:r>
            <w:r w:rsidR="005B18EE">
              <w:t xml:space="preserve"> </w:t>
            </w:r>
            <w:r>
              <w:t>1.</w:t>
            </w:r>
          </w:p>
          <w:p w14:paraId="77EFC5F5" w14:textId="082ABA87" w:rsidR="006C401F" w:rsidRDefault="006C401F" w:rsidP="0046162D">
            <w:pPr>
              <w:pStyle w:val="Textkrper"/>
              <w:numPr>
                <w:ilvl w:val="0"/>
                <w:numId w:val="22"/>
              </w:numPr>
              <w:spacing w:after="120"/>
            </w:pPr>
            <w:r>
              <w:t>Ordne die Textbausteine aus Material</w:t>
            </w:r>
            <w:r w:rsidR="005B18EE">
              <w:t xml:space="preserve"> </w:t>
            </w:r>
            <w:r>
              <w:t>2 den passenden Nummern zu.</w:t>
            </w:r>
          </w:p>
          <w:p w14:paraId="4C6A370A" w14:textId="57ACCFAD" w:rsidR="006C401F" w:rsidRPr="006C401F" w:rsidRDefault="0046162D" w:rsidP="0046162D">
            <w:pPr>
              <w:pStyle w:val="AufzhlungszeichenEbene1"/>
              <w:numPr>
                <w:ilvl w:val="0"/>
                <w:numId w:val="22"/>
              </w:numPr>
            </w:pPr>
            <w:r>
              <w:t>Formuliere deine eigene Erklärung, ohne die vorgegebenen Textbausteinen zu übernehmen. Achte dabei auf eine sinnvolle Reihenfolge und einen guten Textfluss.</w:t>
            </w:r>
          </w:p>
        </w:tc>
        <w:tc>
          <w:tcPr>
            <w:tcW w:w="322" w:type="pct"/>
          </w:tcPr>
          <w:p w14:paraId="444EA8D8" w14:textId="77777777" w:rsidR="006C401F" w:rsidRDefault="006C401F" w:rsidP="0027297C">
            <w:pPr>
              <w:spacing w:before="120" w:after="120"/>
              <w:jc w:val="center"/>
              <w:rPr>
                <w:rFonts w:eastAsia="Calibri"/>
                <w:sz w:val="20"/>
                <w:szCs w:val="20"/>
              </w:rPr>
            </w:pPr>
            <w:r w:rsidRPr="006C401F">
              <w:rPr>
                <w:rFonts w:eastAsia="Calibri"/>
                <w:sz w:val="20"/>
                <w:szCs w:val="20"/>
              </w:rPr>
              <w:t>S</w:t>
            </w:r>
          </w:p>
          <w:p w14:paraId="21CE65A2" w14:textId="4618A1B0" w:rsidR="006C401F" w:rsidRPr="006C401F" w:rsidRDefault="006C401F" w:rsidP="0027297C">
            <w:pPr>
              <w:spacing w:before="120" w:after="120"/>
              <w:jc w:val="center"/>
              <w:rPr>
                <w:rFonts w:eastAsia="Calibri"/>
                <w:sz w:val="20"/>
                <w:szCs w:val="20"/>
              </w:rPr>
            </w:pPr>
            <w:r>
              <w:rPr>
                <w:rFonts w:eastAsia="Calibri"/>
                <w:sz w:val="20"/>
                <w:szCs w:val="20"/>
              </w:rPr>
              <w:t>1.1</w:t>
            </w:r>
          </w:p>
        </w:tc>
        <w:tc>
          <w:tcPr>
            <w:tcW w:w="322" w:type="pct"/>
          </w:tcPr>
          <w:p w14:paraId="061DBA04" w14:textId="77777777" w:rsidR="006C401F" w:rsidRPr="006C401F" w:rsidRDefault="006C401F" w:rsidP="0027297C">
            <w:pPr>
              <w:spacing w:before="120" w:after="120"/>
              <w:jc w:val="center"/>
              <w:rPr>
                <w:rFonts w:eastAsia="Calibri"/>
                <w:sz w:val="20"/>
                <w:szCs w:val="20"/>
              </w:rPr>
            </w:pPr>
            <w:r w:rsidRPr="006C401F">
              <w:rPr>
                <w:rFonts w:eastAsia="Calibri"/>
                <w:sz w:val="20"/>
                <w:szCs w:val="20"/>
              </w:rPr>
              <w:t>E</w:t>
            </w:r>
          </w:p>
        </w:tc>
        <w:tc>
          <w:tcPr>
            <w:tcW w:w="322" w:type="pct"/>
          </w:tcPr>
          <w:p w14:paraId="41F9778F" w14:textId="77777777" w:rsidR="006C401F" w:rsidRDefault="006C401F" w:rsidP="0027297C">
            <w:pPr>
              <w:spacing w:before="120" w:after="120"/>
              <w:jc w:val="center"/>
              <w:rPr>
                <w:rFonts w:eastAsia="Calibri"/>
                <w:sz w:val="20"/>
                <w:szCs w:val="20"/>
              </w:rPr>
            </w:pPr>
            <w:r w:rsidRPr="006C401F">
              <w:rPr>
                <w:rFonts w:eastAsia="Calibri"/>
                <w:sz w:val="20"/>
                <w:szCs w:val="20"/>
              </w:rPr>
              <w:t>K</w:t>
            </w:r>
          </w:p>
          <w:p w14:paraId="3D75EDD7" w14:textId="17855F20" w:rsidR="006C401F" w:rsidRPr="006C401F" w:rsidRDefault="006C401F" w:rsidP="0027297C">
            <w:pPr>
              <w:spacing w:before="120" w:after="120"/>
              <w:jc w:val="center"/>
              <w:rPr>
                <w:rFonts w:eastAsia="Calibri"/>
                <w:sz w:val="20"/>
                <w:szCs w:val="20"/>
              </w:rPr>
            </w:pPr>
            <w:r>
              <w:rPr>
                <w:rFonts w:eastAsia="Calibri"/>
                <w:sz w:val="20"/>
                <w:szCs w:val="20"/>
              </w:rPr>
              <w:t>2.1</w:t>
            </w:r>
          </w:p>
        </w:tc>
        <w:tc>
          <w:tcPr>
            <w:tcW w:w="323" w:type="pct"/>
          </w:tcPr>
          <w:p w14:paraId="70322865" w14:textId="77777777" w:rsidR="006C401F" w:rsidRPr="006C401F" w:rsidRDefault="006C401F" w:rsidP="0027297C">
            <w:pPr>
              <w:spacing w:before="120" w:after="120"/>
              <w:jc w:val="center"/>
              <w:rPr>
                <w:rFonts w:eastAsia="Calibri"/>
                <w:sz w:val="20"/>
                <w:szCs w:val="20"/>
              </w:rPr>
            </w:pPr>
            <w:r w:rsidRPr="006C401F">
              <w:rPr>
                <w:rFonts w:eastAsia="Calibri"/>
                <w:sz w:val="20"/>
                <w:szCs w:val="20"/>
              </w:rPr>
              <w:t>B</w:t>
            </w:r>
          </w:p>
        </w:tc>
      </w:tr>
    </w:tbl>
    <w:p w14:paraId="482B13D0" w14:textId="70EA62F5" w:rsidR="000463DE" w:rsidRDefault="000463DE" w:rsidP="000463DE">
      <w:pPr>
        <w:pStyle w:val="Textkrper"/>
      </w:pPr>
      <w:r>
        <w:t xml:space="preserve">Diese Teilaufgabe ist das Herzstück der gesamten Aufgabe, eine Verknüpfung der Kompetenzen S 1.1 und K 2.1: Die Lernenden erklären die Funktion der elektrischen Zahnbürste. Dabei greifen sie auf bekannte Erkenntnisse zurück, die zuvor erarbeitet </w:t>
      </w:r>
      <w:r w:rsidR="005C35B6">
        <w:t xml:space="preserve">worden </w:t>
      </w:r>
      <w:r>
        <w:t>sein müssen:</w:t>
      </w:r>
      <w:r w:rsidR="00344847">
        <w:t xml:space="preserve"> </w:t>
      </w:r>
      <w:r w:rsidRPr="00622830">
        <w:rPr>
          <w:i/>
        </w:rPr>
        <w:t>Elektro</w:t>
      </w:r>
      <w:r w:rsidR="00344847" w:rsidRPr="00622830">
        <w:rPr>
          <w:i/>
        </w:rPr>
        <w:softHyphen/>
      </w:r>
      <w:r w:rsidR="00344847" w:rsidRPr="00622830">
        <w:rPr>
          <w:i/>
        </w:rPr>
        <w:softHyphen/>
      </w:r>
      <w:r w:rsidR="00344847" w:rsidRPr="00622830">
        <w:rPr>
          <w:i/>
        </w:rPr>
        <w:softHyphen/>
      </w:r>
      <w:r w:rsidRPr="00622830">
        <w:rPr>
          <w:i/>
        </w:rPr>
        <w:t>magnet</w:t>
      </w:r>
      <w:r>
        <w:t xml:space="preserve">, </w:t>
      </w:r>
      <w:r w:rsidRPr="00B814A3">
        <w:rPr>
          <w:i/>
        </w:rPr>
        <w:t>Magnetfeld</w:t>
      </w:r>
      <w:r>
        <w:t xml:space="preserve">, </w:t>
      </w:r>
      <w:r w:rsidRPr="00B814A3">
        <w:rPr>
          <w:i/>
        </w:rPr>
        <w:t>Pole</w:t>
      </w:r>
      <w:r>
        <w:t xml:space="preserve">, </w:t>
      </w:r>
      <w:r w:rsidRPr="00B814A3">
        <w:rPr>
          <w:i/>
        </w:rPr>
        <w:t>Wechselstrom</w:t>
      </w:r>
      <w:r w:rsidR="00E43120">
        <w:t xml:space="preserve"> und </w:t>
      </w:r>
      <w:r w:rsidRPr="00B814A3">
        <w:rPr>
          <w:i/>
        </w:rPr>
        <w:t>elektromagnetische Induktion</w:t>
      </w:r>
      <w:r>
        <w:t xml:space="preserve"> werden hier als bekannt vorausgesetzt. Da die Textbausteine vorgegeben sind, wird hier zunächst stark auf eine einheitliche Lösung hin kanalisiert, die mit</w:t>
      </w:r>
      <w:r w:rsidR="007379C7">
        <w:t xml:space="preserve"> den Lösungen</w:t>
      </w:r>
      <w:r>
        <w:t xml:space="preserve"> alle</w:t>
      </w:r>
      <w:r w:rsidR="007379C7">
        <w:t>r</w:t>
      </w:r>
      <w:r>
        <w:t xml:space="preserve"> </w:t>
      </w:r>
      <w:r w:rsidR="0001408E">
        <w:t xml:space="preserve">Lernenden </w:t>
      </w:r>
      <w:r>
        <w:t>vergleichbar ist.</w:t>
      </w:r>
    </w:p>
    <w:p w14:paraId="37A3E150" w14:textId="56FC1548" w:rsidR="000463DE" w:rsidRDefault="000463DE" w:rsidP="000463DE">
      <w:pPr>
        <w:pStyle w:val="Textkrper"/>
      </w:pPr>
      <w:r>
        <w:t xml:space="preserve">Diese </w:t>
      </w:r>
      <w:r w:rsidR="006C401F">
        <w:t>Teila</w:t>
      </w:r>
      <w:r>
        <w:t>ufgabe bietet die Möglichkeit, die im vorangegangenen Unterricht gelernten Modellvorstellungen zum Elektromagnetismus zusammenzuführen. Man könnte den fachlichen Inhalt des Transformators zwar auch anhand des Aufbautransformators einführen. Der Kontext „Zahnbürste“ hat aber den Reiz, zunächst ohne Berechnungen und Messgrößenbetrachtung das Phänomen zu betrachten, das eine kontaktlose (leitungsfreie) Übertragung elektrischer Energie zeigt. Im Sinne von S</w:t>
      </w:r>
      <w:r w:rsidR="006C401F">
        <w:t> </w:t>
      </w:r>
      <w:r>
        <w:t>1.1 wird diese induktive Kopplung von zwei Geräten hier als zu erklärendes Phänomen gesehen.</w:t>
      </w:r>
    </w:p>
    <w:p w14:paraId="2507903B" w14:textId="0E619041" w:rsidR="000463DE" w:rsidRDefault="000463DE" w:rsidP="000463DE">
      <w:pPr>
        <w:pStyle w:val="Textkrper"/>
      </w:pPr>
      <w:r>
        <w:t xml:space="preserve">Auch, wenn Ursache und Wirkung zeitlich eigentlich nicht zu differenzieren sind, ist es wahrscheinlich, dass die Lernenden eine chronologische Reihenfolge von Ursache und Wirkung verfolgen (K 2.1). Denkbar ist aber auch ein umgekehrtes Vorgehen, dass also von dem Resultat der laufenden Zahnbürste zu den Ursachen zurück erklärt wird. Eine grobe inhaltliche Struktur der Erklärung liegt in dem Dreischritt </w:t>
      </w:r>
      <w:r w:rsidR="00E43120">
        <w:t xml:space="preserve">(I) </w:t>
      </w:r>
      <w:r>
        <w:t xml:space="preserve">Erzeugung eines Wechselfeldes in der Primärspule, </w:t>
      </w:r>
      <w:r w:rsidR="00E43120">
        <w:t xml:space="preserve">(II) </w:t>
      </w:r>
      <w:r>
        <w:t xml:space="preserve">Übertragung des Wechselfeldes in die Sekundärspule und </w:t>
      </w:r>
      <w:r w:rsidR="00E43120">
        <w:t xml:space="preserve">(III) </w:t>
      </w:r>
      <w:r>
        <w:t xml:space="preserve">Induktion in der Sekundärspule. </w:t>
      </w:r>
    </w:p>
    <w:p w14:paraId="2E34FCEE" w14:textId="3A9273EB" w:rsidR="000463DE" w:rsidRDefault="000463DE" w:rsidP="000463DE">
      <w:pPr>
        <w:pStyle w:val="Textkrper"/>
      </w:pPr>
      <w:r>
        <w:t>Die Sätze au</w:t>
      </w:r>
      <w:r w:rsidR="00E26DA4">
        <w:t>s</w:t>
      </w:r>
      <w:r>
        <w:t xml:space="preserve"> den Textbausteinen enthalten Aussagen, die zu einer umfangreichen, auf angemessenem fachsprachlichem Niveau formulierten Erklärung verwendet werden können. Dazu müssen die Bausteine zunächst sortiert werden. Die Bausteine werden entsprechend Material </w:t>
      </w:r>
      <w:r w:rsidR="007379C7">
        <w:t>2</w:t>
      </w:r>
      <w:r>
        <w:t xml:space="preserve"> zugeordnet. Wenn schon beim Lesen der Kärtchen und beim Zuordnen laut </w:t>
      </w:r>
      <w:r>
        <w:lastRenderedPageBreak/>
        <w:t>gesprochen werden kann, also eine kooperationsoffene Sozialform gewählt wird, kann die vorgeschlagene Fachsprache bereits verwendet werden und gegebenenfalls auch mit eigenen Worten wiedergegeben werden.</w:t>
      </w:r>
    </w:p>
    <w:p w14:paraId="69E1B028" w14:textId="77777777" w:rsidR="000463DE" w:rsidRDefault="000463DE" w:rsidP="006C401F">
      <w:pPr>
        <w:pStyle w:val="Textkrper"/>
      </w:pPr>
      <w:r>
        <w:t xml:space="preserve">Die Texte auf den Kärtchen sind bewusst so verfasst, dass nicht aus Satzanfängen auf eine Reihenfolge geschlossen werden kann. </w:t>
      </w:r>
      <w:r w:rsidR="006C401F">
        <w:t>Da e</w:t>
      </w:r>
      <w:r>
        <w:t xml:space="preserve">ntsprechende Satzanfänge fehlen, reicht </w:t>
      </w:r>
      <w:r w:rsidR="006C401F">
        <w:t xml:space="preserve">es </w:t>
      </w:r>
      <w:r>
        <w:t>also für eine vollständige Erklärung auch nicht aus, die Bausteine einfach hintereinander aufzusagen. Eine mögliche Hilfe unter dem sprachsensiblen Aspekt kann sein, solche Satzanfänge, die chronologische und kausale Verknüpfungen enthalten, zur Verfügung zu stellen und sie mit in die zu entwickelnde Erklärung einzubauen</w:t>
      </w:r>
      <w:r w:rsidR="006C401F">
        <w:t xml:space="preserve">. </w:t>
      </w:r>
      <w:r>
        <w:t>Solche sprachlichen Elemente zu fördern, ist explizites Ziel von K</w:t>
      </w:r>
      <w:r w:rsidR="006C401F">
        <w:t> </w:t>
      </w:r>
      <w:r>
        <w:t>1.5. Diese Satzanfänge können die Lernenden verwenden, um den Textfluss zu strukturieren:</w:t>
      </w:r>
    </w:p>
    <w:p w14:paraId="4B31BADE" w14:textId="77777777" w:rsidR="00F17087" w:rsidRDefault="00F17087" w:rsidP="006C401F">
      <w:pPr>
        <w:pStyle w:val="Textkrper"/>
      </w:pPr>
    </w:p>
    <w:p w14:paraId="14A93D2E" w14:textId="14B6FDC2" w:rsidR="00F17087" w:rsidRDefault="00F17087" w:rsidP="006C401F">
      <w:pPr>
        <w:pStyle w:val="Textkrper"/>
        <w:sectPr w:rsidR="00F17087" w:rsidSect="007015A2">
          <w:headerReference w:type="default" r:id="rId29"/>
          <w:pgSz w:w="11906" w:h="16838"/>
          <w:pgMar w:top="1418" w:right="1418" w:bottom="1134" w:left="1418" w:header="567" w:footer="567" w:gutter="0"/>
          <w:cols w:space="720"/>
          <w:formProt w:val="0"/>
          <w:docGrid w:linePitch="299"/>
        </w:sectPr>
      </w:pPr>
    </w:p>
    <w:tbl>
      <w:tblPr>
        <w:tblStyle w:val="Tabellenraster"/>
        <w:tblpPr w:leftFromText="141" w:rightFromText="141" w:vertAnchor="text" w:horzAnchor="margin" w:tblpY="108"/>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134"/>
        <w:gridCol w:w="3969"/>
      </w:tblGrid>
      <w:tr w:rsidR="0047600A" w14:paraId="4DC6623C" w14:textId="17AD65E2" w:rsidTr="00CA771B">
        <w:tc>
          <w:tcPr>
            <w:tcW w:w="3964" w:type="dxa"/>
            <w:tcBorders>
              <w:top w:val="single" w:sz="4" w:space="0" w:color="auto"/>
              <w:left w:val="single" w:sz="4" w:space="0" w:color="auto"/>
              <w:bottom w:val="single" w:sz="4" w:space="0" w:color="auto"/>
              <w:right w:val="single" w:sz="4" w:space="0" w:color="auto"/>
            </w:tcBorders>
            <w:hideMark/>
          </w:tcPr>
          <w:p w14:paraId="3B9CC635" w14:textId="77777777" w:rsidR="0047600A" w:rsidRDefault="0047600A" w:rsidP="00E43120">
            <w:pPr>
              <w:pStyle w:val="Textkrper"/>
              <w:spacing w:after="120"/>
              <w:rPr>
                <w:b/>
                <w:bCs/>
              </w:rPr>
            </w:pPr>
            <w:r>
              <w:rPr>
                <w:b/>
                <w:bCs/>
              </w:rPr>
              <w:t xml:space="preserve">chronologisch </w:t>
            </w:r>
          </w:p>
        </w:tc>
        <w:tc>
          <w:tcPr>
            <w:tcW w:w="1134" w:type="dxa"/>
            <w:tcBorders>
              <w:left w:val="single" w:sz="4" w:space="0" w:color="auto"/>
              <w:right w:val="single" w:sz="4" w:space="0" w:color="auto"/>
            </w:tcBorders>
            <w:hideMark/>
          </w:tcPr>
          <w:p w14:paraId="086CB773" w14:textId="32BD23E4" w:rsidR="0047600A" w:rsidRDefault="0047600A" w:rsidP="00E43120">
            <w:pPr>
              <w:pStyle w:val="Textkrper"/>
              <w:spacing w:after="120"/>
              <w:rPr>
                <w:b/>
                <w:bCs/>
              </w:rPr>
            </w:pPr>
          </w:p>
        </w:tc>
        <w:tc>
          <w:tcPr>
            <w:tcW w:w="3969" w:type="dxa"/>
            <w:tcBorders>
              <w:top w:val="single" w:sz="4" w:space="0" w:color="auto"/>
              <w:left w:val="single" w:sz="4" w:space="0" w:color="auto"/>
              <w:bottom w:val="single" w:sz="4" w:space="0" w:color="auto"/>
              <w:right w:val="single" w:sz="4" w:space="0" w:color="auto"/>
            </w:tcBorders>
          </w:tcPr>
          <w:p w14:paraId="722A4A84" w14:textId="4A1FCD7A" w:rsidR="0047600A" w:rsidRDefault="0047600A" w:rsidP="00E43120">
            <w:pPr>
              <w:pStyle w:val="Textkrper"/>
              <w:spacing w:after="120"/>
              <w:rPr>
                <w:b/>
                <w:bCs/>
              </w:rPr>
            </w:pPr>
            <w:r>
              <w:rPr>
                <w:b/>
                <w:bCs/>
              </w:rPr>
              <w:t>kausal</w:t>
            </w:r>
          </w:p>
        </w:tc>
      </w:tr>
      <w:tr w:rsidR="0047600A" w14:paraId="1CBD912D" w14:textId="5B79ABBA" w:rsidTr="00CA771B">
        <w:tc>
          <w:tcPr>
            <w:tcW w:w="3964" w:type="dxa"/>
            <w:tcBorders>
              <w:top w:val="single" w:sz="4" w:space="0" w:color="auto"/>
              <w:left w:val="single" w:sz="4" w:space="0" w:color="auto"/>
              <w:bottom w:val="single" w:sz="4" w:space="0" w:color="auto"/>
              <w:right w:val="single" w:sz="4" w:space="0" w:color="auto"/>
            </w:tcBorders>
            <w:hideMark/>
          </w:tcPr>
          <w:p w14:paraId="4EB37F1F" w14:textId="77777777" w:rsidR="0047600A" w:rsidRDefault="0047600A" w:rsidP="00E43120">
            <w:pPr>
              <w:pStyle w:val="Textkrper"/>
              <w:spacing w:after="120"/>
            </w:pPr>
            <w:r>
              <w:t>„Am Anfang…“</w:t>
            </w:r>
          </w:p>
        </w:tc>
        <w:tc>
          <w:tcPr>
            <w:tcW w:w="1134" w:type="dxa"/>
            <w:tcBorders>
              <w:left w:val="single" w:sz="4" w:space="0" w:color="auto"/>
              <w:right w:val="single" w:sz="4" w:space="0" w:color="auto"/>
            </w:tcBorders>
            <w:hideMark/>
          </w:tcPr>
          <w:p w14:paraId="5720B49B" w14:textId="10F09848" w:rsidR="0047600A" w:rsidRDefault="0047600A" w:rsidP="00E43120">
            <w:pPr>
              <w:pStyle w:val="Textkrper"/>
              <w:spacing w:after="120"/>
            </w:pPr>
          </w:p>
        </w:tc>
        <w:tc>
          <w:tcPr>
            <w:tcW w:w="3969" w:type="dxa"/>
            <w:tcBorders>
              <w:top w:val="single" w:sz="4" w:space="0" w:color="auto"/>
              <w:left w:val="single" w:sz="4" w:space="0" w:color="auto"/>
              <w:bottom w:val="single" w:sz="4" w:space="0" w:color="auto"/>
              <w:right w:val="single" w:sz="4" w:space="0" w:color="auto"/>
            </w:tcBorders>
          </w:tcPr>
          <w:p w14:paraId="65BDEF7C" w14:textId="456C75FA" w:rsidR="0047600A" w:rsidRDefault="0047600A" w:rsidP="00E43120">
            <w:pPr>
              <w:pStyle w:val="Textkrper"/>
              <w:spacing w:after="120"/>
            </w:pPr>
            <w:r>
              <w:t>„Dadurch…“</w:t>
            </w:r>
          </w:p>
        </w:tc>
      </w:tr>
      <w:tr w:rsidR="0047600A" w14:paraId="08A0E812" w14:textId="42995DFC" w:rsidTr="00CA771B">
        <w:tc>
          <w:tcPr>
            <w:tcW w:w="3964" w:type="dxa"/>
            <w:tcBorders>
              <w:top w:val="single" w:sz="4" w:space="0" w:color="auto"/>
              <w:left w:val="single" w:sz="4" w:space="0" w:color="auto"/>
              <w:bottom w:val="single" w:sz="4" w:space="0" w:color="auto"/>
              <w:right w:val="single" w:sz="4" w:space="0" w:color="auto"/>
            </w:tcBorders>
            <w:hideMark/>
          </w:tcPr>
          <w:p w14:paraId="2F773048" w14:textId="77777777" w:rsidR="0047600A" w:rsidRDefault="0047600A" w:rsidP="00E43120">
            <w:pPr>
              <w:pStyle w:val="Textkrper"/>
              <w:spacing w:after="120"/>
            </w:pPr>
            <w:r>
              <w:t>„Danach…“</w:t>
            </w:r>
          </w:p>
        </w:tc>
        <w:tc>
          <w:tcPr>
            <w:tcW w:w="1134" w:type="dxa"/>
            <w:tcBorders>
              <w:left w:val="single" w:sz="4" w:space="0" w:color="auto"/>
              <w:right w:val="single" w:sz="4" w:space="0" w:color="auto"/>
            </w:tcBorders>
            <w:hideMark/>
          </w:tcPr>
          <w:p w14:paraId="0A841832" w14:textId="144D2FCD" w:rsidR="0047600A" w:rsidRDefault="0047600A" w:rsidP="00E43120">
            <w:pPr>
              <w:pStyle w:val="Textkrper"/>
              <w:spacing w:after="120"/>
            </w:pPr>
          </w:p>
        </w:tc>
        <w:tc>
          <w:tcPr>
            <w:tcW w:w="3969" w:type="dxa"/>
            <w:tcBorders>
              <w:top w:val="single" w:sz="4" w:space="0" w:color="auto"/>
              <w:left w:val="single" w:sz="4" w:space="0" w:color="auto"/>
              <w:bottom w:val="single" w:sz="4" w:space="0" w:color="auto"/>
              <w:right w:val="single" w:sz="4" w:space="0" w:color="auto"/>
            </w:tcBorders>
          </w:tcPr>
          <w:p w14:paraId="10B762A5" w14:textId="2CC1B3D6" w:rsidR="0047600A" w:rsidRDefault="0047600A" w:rsidP="00E43120">
            <w:pPr>
              <w:pStyle w:val="Textkrper"/>
              <w:spacing w:after="120"/>
            </w:pPr>
            <w:r>
              <w:t>„Aus…, folgt…“</w:t>
            </w:r>
          </w:p>
        </w:tc>
      </w:tr>
      <w:tr w:rsidR="0047600A" w14:paraId="34C3578C" w14:textId="664FFC1A" w:rsidTr="00CA771B">
        <w:tc>
          <w:tcPr>
            <w:tcW w:w="3964" w:type="dxa"/>
            <w:tcBorders>
              <w:top w:val="single" w:sz="4" w:space="0" w:color="auto"/>
              <w:left w:val="single" w:sz="4" w:space="0" w:color="auto"/>
              <w:bottom w:val="single" w:sz="4" w:space="0" w:color="auto"/>
              <w:right w:val="single" w:sz="4" w:space="0" w:color="auto"/>
            </w:tcBorders>
            <w:hideMark/>
          </w:tcPr>
          <w:p w14:paraId="1FF3ACF8" w14:textId="77777777" w:rsidR="0047600A" w:rsidRDefault="0047600A" w:rsidP="00E43120">
            <w:pPr>
              <w:pStyle w:val="Textkrper"/>
              <w:spacing w:after="120"/>
            </w:pPr>
            <w:r>
              <w:t>„Sobald…“</w:t>
            </w:r>
          </w:p>
        </w:tc>
        <w:tc>
          <w:tcPr>
            <w:tcW w:w="1134" w:type="dxa"/>
            <w:tcBorders>
              <w:left w:val="single" w:sz="4" w:space="0" w:color="auto"/>
              <w:right w:val="single" w:sz="4" w:space="0" w:color="auto"/>
            </w:tcBorders>
            <w:hideMark/>
          </w:tcPr>
          <w:p w14:paraId="623F62EF" w14:textId="00345ADF" w:rsidR="0047600A" w:rsidRDefault="0047600A" w:rsidP="00E43120">
            <w:pPr>
              <w:pStyle w:val="Textkrper"/>
              <w:spacing w:after="120"/>
            </w:pPr>
          </w:p>
        </w:tc>
        <w:tc>
          <w:tcPr>
            <w:tcW w:w="3969" w:type="dxa"/>
            <w:tcBorders>
              <w:top w:val="single" w:sz="4" w:space="0" w:color="auto"/>
              <w:left w:val="single" w:sz="4" w:space="0" w:color="auto"/>
              <w:bottom w:val="single" w:sz="4" w:space="0" w:color="auto"/>
              <w:right w:val="single" w:sz="4" w:space="0" w:color="auto"/>
            </w:tcBorders>
          </w:tcPr>
          <w:p w14:paraId="25875913" w14:textId="260663DD" w:rsidR="0047600A" w:rsidRDefault="0047600A" w:rsidP="00E43120">
            <w:pPr>
              <w:pStyle w:val="Textkrper"/>
              <w:spacing w:after="120"/>
            </w:pPr>
            <w:r>
              <w:t>„Weil…, entsteht…“</w:t>
            </w:r>
          </w:p>
        </w:tc>
      </w:tr>
      <w:tr w:rsidR="0047600A" w14:paraId="3ADF5605" w14:textId="5470E965" w:rsidTr="00CA771B">
        <w:tc>
          <w:tcPr>
            <w:tcW w:w="3964" w:type="dxa"/>
            <w:tcBorders>
              <w:top w:val="single" w:sz="4" w:space="0" w:color="auto"/>
              <w:left w:val="single" w:sz="4" w:space="0" w:color="auto"/>
              <w:bottom w:val="single" w:sz="4" w:space="0" w:color="auto"/>
              <w:right w:val="single" w:sz="4" w:space="0" w:color="auto"/>
            </w:tcBorders>
            <w:hideMark/>
          </w:tcPr>
          <w:p w14:paraId="45025ED7" w14:textId="77777777" w:rsidR="0047600A" w:rsidRDefault="0047600A" w:rsidP="00E43120">
            <w:pPr>
              <w:pStyle w:val="Textkrper"/>
              <w:spacing w:after="120"/>
            </w:pPr>
            <w:r>
              <w:t xml:space="preserve">„Im nächsten Schritt…“ </w:t>
            </w:r>
          </w:p>
        </w:tc>
        <w:tc>
          <w:tcPr>
            <w:tcW w:w="1134" w:type="dxa"/>
            <w:tcBorders>
              <w:left w:val="single" w:sz="4" w:space="0" w:color="auto"/>
              <w:right w:val="single" w:sz="4" w:space="0" w:color="auto"/>
            </w:tcBorders>
            <w:hideMark/>
          </w:tcPr>
          <w:p w14:paraId="06FD34CD" w14:textId="38D9B203" w:rsidR="0047600A" w:rsidRDefault="0047600A" w:rsidP="00E43120">
            <w:pPr>
              <w:pStyle w:val="Textkrper"/>
              <w:spacing w:after="120"/>
            </w:pPr>
          </w:p>
        </w:tc>
        <w:tc>
          <w:tcPr>
            <w:tcW w:w="3969" w:type="dxa"/>
            <w:tcBorders>
              <w:top w:val="single" w:sz="4" w:space="0" w:color="auto"/>
              <w:left w:val="single" w:sz="4" w:space="0" w:color="auto"/>
              <w:bottom w:val="single" w:sz="4" w:space="0" w:color="auto"/>
              <w:right w:val="single" w:sz="4" w:space="0" w:color="auto"/>
            </w:tcBorders>
          </w:tcPr>
          <w:p w14:paraId="0AB6AA13" w14:textId="2D0E7CAB" w:rsidR="0047600A" w:rsidRDefault="0047600A" w:rsidP="00E43120">
            <w:pPr>
              <w:pStyle w:val="Textkrper"/>
              <w:spacing w:after="120"/>
            </w:pPr>
            <w:r>
              <w:t>„Daraus folgt, dass…“</w:t>
            </w:r>
          </w:p>
        </w:tc>
      </w:tr>
      <w:tr w:rsidR="0047600A" w14:paraId="476E03C5" w14:textId="1CA76156" w:rsidTr="00CA771B">
        <w:tc>
          <w:tcPr>
            <w:tcW w:w="3964" w:type="dxa"/>
            <w:tcBorders>
              <w:top w:val="single" w:sz="4" w:space="0" w:color="auto"/>
              <w:left w:val="single" w:sz="4" w:space="0" w:color="auto"/>
              <w:bottom w:val="single" w:sz="4" w:space="0" w:color="auto"/>
              <w:right w:val="single" w:sz="4" w:space="0" w:color="auto"/>
            </w:tcBorders>
            <w:hideMark/>
          </w:tcPr>
          <w:p w14:paraId="24F3C47A" w14:textId="77777777" w:rsidR="0047600A" w:rsidRDefault="0047600A" w:rsidP="00E43120">
            <w:pPr>
              <w:pStyle w:val="Textkrper"/>
              <w:spacing w:after="120"/>
            </w:pPr>
            <w:r>
              <w:t xml:space="preserve">„Bevor…, </w:t>
            </w:r>
          </w:p>
        </w:tc>
        <w:tc>
          <w:tcPr>
            <w:tcW w:w="1134" w:type="dxa"/>
            <w:tcBorders>
              <w:left w:val="single" w:sz="4" w:space="0" w:color="auto"/>
              <w:right w:val="single" w:sz="4" w:space="0" w:color="auto"/>
            </w:tcBorders>
            <w:hideMark/>
          </w:tcPr>
          <w:p w14:paraId="36C53AD0" w14:textId="1A426E27" w:rsidR="0047600A" w:rsidRDefault="0047600A" w:rsidP="00E43120">
            <w:pPr>
              <w:pStyle w:val="Textkrper"/>
              <w:spacing w:after="120"/>
            </w:pPr>
          </w:p>
        </w:tc>
        <w:tc>
          <w:tcPr>
            <w:tcW w:w="3969" w:type="dxa"/>
            <w:tcBorders>
              <w:top w:val="single" w:sz="4" w:space="0" w:color="auto"/>
              <w:left w:val="single" w:sz="4" w:space="0" w:color="auto"/>
              <w:bottom w:val="single" w:sz="4" w:space="0" w:color="auto"/>
              <w:right w:val="single" w:sz="4" w:space="0" w:color="auto"/>
            </w:tcBorders>
          </w:tcPr>
          <w:p w14:paraId="5C4DF030" w14:textId="2F453B91" w:rsidR="0047600A" w:rsidRDefault="0047600A" w:rsidP="00E43120">
            <w:pPr>
              <w:pStyle w:val="Textkrper"/>
              <w:spacing w:after="120"/>
            </w:pPr>
            <w:r>
              <w:t>„Wenn…, dann</w:t>
            </w:r>
            <w:proofErr w:type="gramStart"/>
            <w:r>
              <w:t>… ,</w:t>
            </w:r>
            <w:proofErr w:type="gramEnd"/>
            <w:r>
              <w:t xml:space="preserve"> weil …“</w:t>
            </w:r>
          </w:p>
        </w:tc>
      </w:tr>
      <w:tr w:rsidR="0047600A" w14:paraId="7B67137C" w14:textId="35045A5F" w:rsidTr="00CA771B">
        <w:tc>
          <w:tcPr>
            <w:tcW w:w="3964" w:type="dxa"/>
            <w:tcBorders>
              <w:top w:val="single" w:sz="4" w:space="0" w:color="auto"/>
              <w:left w:val="single" w:sz="4" w:space="0" w:color="auto"/>
              <w:bottom w:val="single" w:sz="4" w:space="0" w:color="auto"/>
              <w:right w:val="single" w:sz="4" w:space="0" w:color="auto"/>
            </w:tcBorders>
            <w:hideMark/>
          </w:tcPr>
          <w:p w14:paraId="62937DF9" w14:textId="77777777" w:rsidR="0047600A" w:rsidRDefault="0047600A" w:rsidP="00E43120">
            <w:pPr>
              <w:pStyle w:val="Textkrper"/>
              <w:spacing w:after="120"/>
            </w:pPr>
            <w:r>
              <w:t>„Am Ende…“</w:t>
            </w:r>
          </w:p>
        </w:tc>
        <w:tc>
          <w:tcPr>
            <w:tcW w:w="1134" w:type="dxa"/>
            <w:tcBorders>
              <w:left w:val="single" w:sz="4" w:space="0" w:color="auto"/>
              <w:right w:val="single" w:sz="4" w:space="0" w:color="auto"/>
            </w:tcBorders>
            <w:hideMark/>
          </w:tcPr>
          <w:p w14:paraId="4F549864" w14:textId="7623E600" w:rsidR="0047600A" w:rsidRDefault="0047600A" w:rsidP="00E43120">
            <w:pPr>
              <w:pStyle w:val="Textkrper"/>
              <w:spacing w:after="120"/>
            </w:pPr>
          </w:p>
        </w:tc>
        <w:tc>
          <w:tcPr>
            <w:tcW w:w="3969" w:type="dxa"/>
            <w:tcBorders>
              <w:top w:val="single" w:sz="4" w:space="0" w:color="auto"/>
              <w:left w:val="single" w:sz="4" w:space="0" w:color="auto"/>
              <w:bottom w:val="single" w:sz="4" w:space="0" w:color="auto"/>
              <w:right w:val="single" w:sz="4" w:space="0" w:color="auto"/>
            </w:tcBorders>
          </w:tcPr>
          <w:p w14:paraId="030BCECC" w14:textId="40310AAF" w:rsidR="0047600A" w:rsidRDefault="0047600A" w:rsidP="00E43120">
            <w:pPr>
              <w:pStyle w:val="Textkrper"/>
              <w:spacing w:after="120"/>
            </w:pPr>
            <w:r>
              <w:t>„… ist darauf zurückzuführen, dass…“</w:t>
            </w:r>
          </w:p>
        </w:tc>
      </w:tr>
    </w:tbl>
    <w:p w14:paraId="3C63701D" w14:textId="77777777" w:rsidR="000463DE" w:rsidRDefault="000463DE" w:rsidP="000463DE">
      <w:pPr>
        <w:jc w:val="left"/>
        <w:rPr>
          <w:rFonts w:eastAsia="Calibri"/>
        </w:rPr>
        <w:sectPr w:rsidR="000463DE">
          <w:type w:val="continuous"/>
          <w:pgSz w:w="11906" w:h="16838"/>
          <w:pgMar w:top="1418" w:right="1418" w:bottom="1134" w:left="1418" w:header="567" w:footer="567" w:gutter="0"/>
          <w:cols w:num="2" w:space="720"/>
          <w:formProt w:val="0"/>
        </w:sectPr>
      </w:pPr>
    </w:p>
    <w:p w14:paraId="039018BA" w14:textId="77777777" w:rsidR="0047600A" w:rsidRDefault="0047600A" w:rsidP="000463DE">
      <w:pPr>
        <w:pStyle w:val="Textkrper"/>
      </w:pPr>
    </w:p>
    <w:p w14:paraId="4DD0C9F2" w14:textId="693F4A30" w:rsidR="000463DE" w:rsidRDefault="000463DE" w:rsidP="000463DE">
      <w:pPr>
        <w:pStyle w:val="Textkrper"/>
      </w:pPr>
      <w:r>
        <w:t xml:space="preserve">Es sei bemerkt, dass der physikalische Vorgang eigentlich (nahezu) gleichzeitig in den Bauteilen abläuft. Es </w:t>
      </w:r>
      <w:r w:rsidR="00295224">
        <w:t>ist</w:t>
      </w:r>
      <w:r>
        <w:t xml:space="preserve"> aber sowohl aus Gründen der Sprachbildung als auch aus lernpsychologischer Sicht </w:t>
      </w:r>
      <w:r w:rsidR="00295224">
        <w:t>sinnvoll</w:t>
      </w:r>
      <w:r>
        <w:t>, den Vorgang im Transformator als zeitlich ausgedehnten Prozess zu betrachten, wenngleich man das fachlich relativieren müsste.</w:t>
      </w:r>
    </w:p>
    <w:p w14:paraId="5DE038B5" w14:textId="0016AD5B" w:rsidR="000463DE" w:rsidRDefault="000463DE" w:rsidP="000463DE">
      <w:pPr>
        <w:pStyle w:val="Textkrper"/>
      </w:pPr>
      <w:r>
        <w:t xml:space="preserve">Differenzierend lösen sich </w:t>
      </w:r>
      <w:r w:rsidR="0001408E">
        <w:t>die Lernenden</w:t>
      </w:r>
      <w:r>
        <w:t xml:space="preserve"> beim Erklären mehr oder weniger von den Textbausteinen und bauen zunehmend eigenständig temporäre und kausale Verknüpfungen in ihren Text ein.</w:t>
      </w:r>
    </w:p>
    <w:p w14:paraId="7DEC51E4" w14:textId="52E375FA" w:rsidR="000463DE" w:rsidRDefault="000463DE" w:rsidP="000463DE">
      <w:pPr>
        <w:pStyle w:val="Textkrper"/>
      </w:pPr>
      <w:r>
        <w:t xml:space="preserve">Die </w:t>
      </w:r>
      <w:r w:rsidR="0027297C">
        <w:t>Teila</w:t>
      </w:r>
      <w:r>
        <w:t>ufgabe kann mündlich oder auch schriftlich bearbeitet werden. Auch für die Präsentation gibt es methodisch unterschiedliche Varianten, die entsprechend der Lernsituation gewählt werden können.</w:t>
      </w:r>
      <w:r w:rsidR="000D62ED">
        <w:t xml:space="preserve"> Eine digitale Bearbeitung der Teilaufgabe ist mittels einer Zuordnungsaufgabe als H5P</w:t>
      </w:r>
      <w:r w:rsidR="007B54E3">
        <w:t>-</w:t>
      </w:r>
      <w:r w:rsidR="000D62ED">
        <w:t xml:space="preserve"> </w:t>
      </w:r>
      <w:r w:rsidR="000D62ED" w:rsidRPr="00EC3617">
        <w:t>oder</w:t>
      </w:r>
      <w:r w:rsidR="000D62ED">
        <w:t xml:space="preserve"> HTML-Datei</w:t>
      </w:r>
      <w:r w:rsidR="00F8075D">
        <w:t xml:space="preserve"> </w:t>
      </w:r>
      <w:r w:rsidR="000D62ED">
        <w:t>möglich</w:t>
      </w:r>
      <w:r w:rsidR="00E43120">
        <w:t>, welche als Zusatzmaterial bereit</w:t>
      </w:r>
      <w:r w:rsidR="00295224">
        <w:t>steht</w:t>
      </w:r>
      <w:r w:rsidR="000D62ED">
        <w:t>.</w:t>
      </w:r>
    </w:p>
    <w:p w14:paraId="415C99B7" w14:textId="1652243A" w:rsidR="0027297C" w:rsidRDefault="0027297C">
      <w:pPr>
        <w:jc w:val="left"/>
        <w:rPr>
          <w:rFonts w:eastAsia="Calibri"/>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27297C" w:rsidRPr="0027297C" w14:paraId="6B08C54C" w14:textId="77777777" w:rsidTr="0027297C">
        <w:tc>
          <w:tcPr>
            <w:tcW w:w="402" w:type="pct"/>
          </w:tcPr>
          <w:p w14:paraId="6EAAF92C" w14:textId="069ACAB2" w:rsidR="0027297C" w:rsidRPr="0027297C" w:rsidRDefault="0027297C" w:rsidP="0027297C">
            <w:pPr>
              <w:spacing w:before="120" w:after="120"/>
              <w:jc w:val="left"/>
              <w:rPr>
                <w:rFonts w:eastAsia="Calibri"/>
                <w:b/>
                <w:sz w:val="20"/>
                <w:szCs w:val="20"/>
              </w:rPr>
            </w:pPr>
            <w:r>
              <w:rPr>
                <w:rFonts w:eastAsia="Calibri"/>
                <w:b/>
                <w:sz w:val="20"/>
                <w:szCs w:val="20"/>
              </w:rPr>
              <w:lastRenderedPageBreak/>
              <w:t>2</w:t>
            </w:r>
            <w:r w:rsidRPr="0027297C">
              <w:rPr>
                <w:rFonts w:eastAsia="Calibri"/>
                <w:b/>
                <w:sz w:val="20"/>
                <w:szCs w:val="20"/>
              </w:rPr>
              <w:t>.1</w:t>
            </w:r>
          </w:p>
        </w:tc>
        <w:tc>
          <w:tcPr>
            <w:tcW w:w="3311" w:type="pct"/>
          </w:tcPr>
          <w:p w14:paraId="351F3FE9" w14:textId="5FB89B51" w:rsidR="0027297C" w:rsidRDefault="0027297C" w:rsidP="0027297C">
            <w:pPr>
              <w:pStyle w:val="Textkrper"/>
              <w:suppressAutoHyphens/>
              <w:spacing w:after="120"/>
            </w:pPr>
            <w:r>
              <w:t>Wählt in eurer Gruppe aus eine</w:t>
            </w:r>
            <w:r w:rsidR="00C9189B">
              <w:t>m</w:t>
            </w:r>
            <w:r>
              <w:t xml:space="preserve"> der beiden folgenden Themen aus: Handy kontaktlos laden oder Induktionskochplatte. </w:t>
            </w:r>
          </w:p>
          <w:p w14:paraId="0AE3AE4E" w14:textId="7A309C15" w:rsidR="0027297C" w:rsidRDefault="0027297C" w:rsidP="00E43120">
            <w:pPr>
              <w:pStyle w:val="Textkrper"/>
              <w:numPr>
                <w:ilvl w:val="0"/>
                <w:numId w:val="24"/>
              </w:numPr>
              <w:suppressAutoHyphens/>
              <w:spacing w:after="120"/>
              <w:ind w:left="587"/>
            </w:pPr>
            <w:r>
              <w:t xml:space="preserve">Überlegt gemeinsam, wie das gewählte Gerät funktionieren könnte. </w:t>
            </w:r>
          </w:p>
          <w:p w14:paraId="3025FA15" w14:textId="7E1870A0" w:rsidR="0027297C" w:rsidRPr="0027297C" w:rsidRDefault="0027297C" w:rsidP="0046162D">
            <w:pPr>
              <w:pStyle w:val="Textkrper"/>
              <w:numPr>
                <w:ilvl w:val="0"/>
                <w:numId w:val="24"/>
              </w:numPr>
              <w:suppressAutoHyphens/>
              <w:spacing w:after="120"/>
              <w:ind w:left="587"/>
            </w:pPr>
            <w:r>
              <w:t>Erstellt dazu eine Skizze des Aufbaus, wie ihr ihn euch vorstellt.</w:t>
            </w:r>
          </w:p>
        </w:tc>
        <w:tc>
          <w:tcPr>
            <w:tcW w:w="322" w:type="pct"/>
          </w:tcPr>
          <w:p w14:paraId="33C5BBE2" w14:textId="77777777" w:rsidR="0027297C" w:rsidRDefault="0027297C" w:rsidP="0027297C">
            <w:pPr>
              <w:spacing w:before="120" w:after="120"/>
              <w:jc w:val="center"/>
              <w:rPr>
                <w:rFonts w:eastAsia="Calibri"/>
                <w:sz w:val="20"/>
                <w:szCs w:val="20"/>
              </w:rPr>
            </w:pPr>
            <w:r w:rsidRPr="0027297C">
              <w:rPr>
                <w:rFonts w:eastAsia="Calibri"/>
                <w:sz w:val="20"/>
                <w:szCs w:val="20"/>
              </w:rPr>
              <w:t>S</w:t>
            </w:r>
          </w:p>
          <w:p w14:paraId="3BF7BD17" w14:textId="748EF523" w:rsidR="0027297C" w:rsidRPr="0027297C" w:rsidRDefault="0027297C" w:rsidP="0027297C">
            <w:pPr>
              <w:spacing w:before="120" w:after="120"/>
              <w:jc w:val="center"/>
              <w:rPr>
                <w:rFonts w:eastAsia="Calibri"/>
                <w:sz w:val="20"/>
                <w:szCs w:val="20"/>
              </w:rPr>
            </w:pPr>
            <w:r>
              <w:rPr>
                <w:rFonts w:eastAsia="Calibri"/>
                <w:sz w:val="20"/>
                <w:szCs w:val="20"/>
              </w:rPr>
              <w:t>1.1</w:t>
            </w:r>
          </w:p>
        </w:tc>
        <w:tc>
          <w:tcPr>
            <w:tcW w:w="322" w:type="pct"/>
          </w:tcPr>
          <w:p w14:paraId="2A1DDD72" w14:textId="77777777" w:rsidR="0027297C" w:rsidRPr="0027297C" w:rsidRDefault="0027297C" w:rsidP="0027297C">
            <w:pPr>
              <w:spacing w:before="120" w:after="120"/>
              <w:jc w:val="center"/>
              <w:rPr>
                <w:rFonts w:eastAsia="Calibri"/>
                <w:sz w:val="20"/>
                <w:szCs w:val="20"/>
              </w:rPr>
            </w:pPr>
            <w:r w:rsidRPr="0027297C">
              <w:rPr>
                <w:rFonts w:eastAsia="Calibri"/>
                <w:sz w:val="20"/>
                <w:szCs w:val="20"/>
              </w:rPr>
              <w:t>E</w:t>
            </w:r>
          </w:p>
        </w:tc>
        <w:tc>
          <w:tcPr>
            <w:tcW w:w="322" w:type="pct"/>
          </w:tcPr>
          <w:p w14:paraId="7F2C717B" w14:textId="77777777" w:rsidR="0027297C" w:rsidRDefault="0027297C" w:rsidP="0027297C">
            <w:pPr>
              <w:spacing w:before="120" w:after="120"/>
              <w:jc w:val="center"/>
              <w:rPr>
                <w:rFonts w:eastAsia="Calibri"/>
                <w:sz w:val="20"/>
                <w:szCs w:val="20"/>
              </w:rPr>
            </w:pPr>
            <w:r w:rsidRPr="0027297C">
              <w:rPr>
                <w:rFonts w:eastAsia="Calibri"/>
                <w:sz w:val="20"/>
                <w:szCs w:val="20"/>
              </w:rPr>
              <w:t>K</w:t>
            </w:r>
          </w:p>
          <w:p w14:paraId="56C519D5" w14:textId="487E6415" w:rsidR="0027297C" w:rsidRPr="0027297C" w:rsidRDefault="0027297C" w:rsidP="0027297C">
            <w:pPr>
              <w:spacing w:before="120" w:after="120"/>
              <w:jc w:val="center"/>
              <w:rPr>
                <w:rFonts w:eastAsia="Calibri"/>
                <w:sz w:val="20"/>
                <w:szCs w:val="20"/>
              </w:rPr>
            </w:pPr>
            <w:r>
              <w:rPr>
                <w:rFonts w:eastAsia="Calibri"/>
                <w:sz w:val="20"/>
                <w:szCs w:val="20"/>
              </w:rPr>
              <w:t>2.3</w:t>
            </w:r>
          </w:p>
        </w:tc>
        <w:tc>
          <w:tcPr>
            <w:tcW w:w="322" w:type="pct"/>
          </w:tcPr>
          <w:p w14:paraId="627CDBCA" w14:textId="77777777" w:rsidR="0027297C" w:rsidRPr="0027297C" w:rsidRDefault="0027297C" w:rsidP="0027297C">
            <w:pPr>
              <w:spacing w:before="120" w:after="120"/>
              <w:jc w:val="center"/>
              <w:rPr>
                <w:rFonts w:eastAsia="Calibri"/>
                <w:sz w:val="20"/>
                <w:szCs w:val="20"/>
              </w:rPr>
            </w:pPr>
            <w:r w:rsidRPr="0027297C">
              <w:rPr>
                <w:rFonts w:eastAsia="Calibri"/>
                <w:sz w:val="20"/>
                <w:szCs w:val="20"/>
              </w:rPr>
              <w:t>B</w:t>
            </w:r>
          </w:p>
        </w:tc>
      </w:tr>
    </w:tbl>
    <w:p w14:paraId="07371E84" w14:textId="758383A9" w:rsidR="00B000CC" w:rsidRDefault="00B000CC" w:rsidP="00B000CC">
      <w:pPr>
        <w:pStyle w:val="Textkrper"/>
      </w:pPr>
      <w:r>
        <w:t>Die Lernenden entwickeln als Vorbereitung für K 2.3 im Austausch miteinander Skizzen, die im besten Falle</w:t>
      </w:r>
    </w:p>
    <w:p w14:paraId="689A5AE8" w14:textId="77777777" w:rsidR="00B000CC" w:rsidRDefault="00B000CC" w:rsidP="0027297C">
      <w:pPr>
        <w:pStyle w:val="AufzhlungszeichenEbene1"/>
        <w:ind w:left="227"/>
      </w:pPr>
      <w:r>
        <w:t>funktionell nötige Bauteile enthalten,</w:t>
      </w:r>
    </w:p>
    <w:p w14:paraId="049E75E3" w14:textId="1EBE9722" w:rsidR="00B000CC" w:rsidRDefault="00B000CC" w:rsidP="0027297C">
      <w:pPr>
        <w:pStyle w:val="AufzhlungszeichenEbene1"/>
        <w:ind w:left="227"/>
      </w:pPr>
      <w:r>
        <w:t>sinnvolle Anordnungen der Bauteile beinhalten</w:t>
      </w:r>
      <w:r w:rsidR="001062EB">
        <w:t xml:space="preserve"> und</w:t>
      </w:r>
    </w:p>
    <w:p w14:paraId="4E1D45C1" w14:textId="60F9F15C" w:rsidR="00B000CC" w:rsidRDefault="00B000CC" w:rsidP="0027297C">
      <w:pPr>
        <w:pStyle w:val="AufzhlungszeichenEbene1"/>
        <w:spacing w:after="360"/>
        <w:ind w:left="227"/>
      </w:pPr>
      <w:r>
        <w:t>die kontaktlose Energieübertragung bzw. die induktiven Vorgänge veranschaulichen.</w:t>
      </w:r>
    </w:p>
    <w:p w14:paraId="5409D11B" w14:textId="779677AA" w:rsidR="00B000CC" w:rsidRPr="00B96D2D" w:rsidRDefault="000465CC" w:rsidP="00491C66">
      <w:pPr>
        <w:pStyle w:val="Zwischenberschrift"/>
      </w:pPr>
      <w:r w:rsidRPr="00491C66">
        <w:rPr>
          <w:b w:val="0"/>
        </w:rPr>
        <w:t>Lösungsbeispiel:</w:t>
      </w:r>
    </w:p>
    <w:tbl>
      <w:tblPr>
        <w:tblStyle w:val="Tabellenraster"/>
        <w:tblW w:w="0" w:type="auto"/>
        <w:tblLook w:val="04A0" w:firstRow="1" w:lastRow="0" w:firstColumn="1" w:lastColumn="0" w:noHBand="0" w:noVBand="1"/>
      </w:tblPr>
      <w:tblGrid>
        <w:gridCol w:w="1383"/>
        <w:gridCol w:w="3409"/>
        <w:gridCol w:w="4268"/>
      </w:tblGrid>
      <w:tr w:rsidR="00B000CC" w14:paraId="6557591E" w14:textId="77777777" w:rsidTr="0027297C">
        <w:tc>
          <w:tcPr>
            <w:tcW w:w="0" w:type="auto"/>
            <w:tcBorders>
              <w:top w:val="single" w:sz="4" w:space="0" w:color="auto"/>
              <w:left w:val="single" w:sz="4" w:space="0" w:color="auto"/>
              <w:bottom w:val="single" w:sz="4" w:space="0" w:color="auto"/>
              <w:right w:val="single" w:sz="4" w:space="0" w:color="auto"/>
            </w:tcBorders>
          </w:tcPr>
          <w:p w14:paraId="17A7EA67" w14:textId="77777777" w:rsidR="00B000CC" w:rsidRDefault="00B000CC" w:rsidP="0027297C">
            <w:pPr>
              <w:pStyle w:val="Textkrper"/>
              <w:suppressAutoHyphens/>
              <w:spacing w:after="120"/>
              <w:rPr>
                <w:b/>
                <w:bCs/>
              </w:rPr>
            </w:pPr>
          </w:p>
        </w:tc>
        <w:tc>
          <w:tcPr>
            <w:tcW w:w="0" w:type="auto"/>
            <w:tcBorders>
              <w:top w:val="single" w:sz="4" w:space="0" w:color="auto"/>
              <w:left w:val="single" w:sz="4" w:space="0" w:color="auto"/>
              <w:bottom w:val="single" w:sz="4" w:space="0" w:color="auto"/>
              <w:right w:val="single" w:sz="4" w:space="0" w:color="auto"/>
            </w:tcBorders>
            <w:hideMark/>
          </w:tcPr>
          <w:p w14:paraId="1FD832FC" w14:textId="77777777" w:rsidR="00B000CC" w:rsidRDefault="00B000CC" w:rsidP="0027297C">
            <w:pPr>
              <w:pStyle w:val="Textkrper"/>
              <w:spacing w:after="120"/>
              <w:rPr>
                <w:b/>
                <w:bCs/>
              </w:rPr>
            </w:pPr>
            <w:r>
              <w:rPr>
                <w:b/>
                <w:bCs/>
              </w:rPr>
              <w:t>Beispiel 1 - Handyladen</w:t>
            </w:r>
          </w:p>
        </w:tc>
        <w:tc>
          <w:tcPr>
            <w:tcW w:w="0" w:type="auto"/>
            <w:tcBorders>
              <w:top w:val="single" w:sz="4" w:space="0" w:color="auto"/>
              <w:left w:val="single" w:sz="4" w:space="0" w:color="auto"/>
              <w:bottom w:val="single" w:sz="4" w:space="0" w:color="auto"/>
              <w:right w:val="single" w:sz="4" w:space="0" w:color="auto"/>
            </w:tcBorders>
            <w:hideMark/>
          </w:tcPr>
          <w:p w14:paraId="44289E8D" w14:textId="77777777" w:rsidR="00B000CC" w:rsidRDefault="00B000CC" w:rsidP="0027297C">
            <w:pPr>
              <w:pStyle w:val="Textkrper"/>
              <w:spacing w:after="120"/>
              <w:rPr>
                <w:b/>
                <w:bCs/>
              </w:rPr>
            </w:pPr>
            <w:r>
              <w:rPr>
                <w:b/>
                <w:bCs/>
              </w:rPr>
              <w:t>Beispiel 2 - Induktionsherd</w:t>
            </w:r>
          </w:p>
        </w:tc>
      </w:tr>
      <w:tr w:rsidR="00B000CC" w14:paraId="701ECFCB" w14:textId="77777777" w:rsidTr="0027297C">
        <w:tc>
          <w:tcPr>
            <w:tcW w:w="0" w:type="auto"/>
            <w:tcBorders>
              <w:top w:val="single" w:sz="4" w:space="0" w:color="auto"/>
              <w:left w:val="single" w:sz="4" w:space="0" w:color="auto"/>
              <w:bottom w:val="single" w:sz="4" w:space="0" w:color="auto"/>
              <w:right w:val="single" w:sz="4" w:space="0" w:color="auto"/>
            </w:tcBorders>
            <w:hideMark/>
          </w:tcPr>
          <w:p w14:paraId="6302C231" w14:textId="77777777" w:rsidR="00B000CC" w:rsidRDefault="00B000CC" w:rsidP="0027297C">
            <w:pPr>
              <w:pStyle w:val="Textkrper"/>
              <w:spacing w:after="120"/>
              <w:rPr>
                <w:b/>
                <w:bCs/>
              </w:rPr>
            </w:pPr>
            <w:r>
              <w:rPr>
                <w:b/>
                <w:bCs/>
              </w:rPr>
              <w:t>Bauteile</w:t>
            </w:r>
          </w:p>
        </w:tc>
        <w:tc>
          <w:tcPr>
            <w:tcW w:w="0" w:type="auto"/>
            <w:tcBorders>
              <w:top w:val="single" w:sz="4" w:space="0" w:color="auto"/>
              <w:left w:val="single" w:sz="4" w:space="0" w:color="auto"/>
              <w:bottom w:val="single" w:sz="4" w:space="0" w:color="auto"/>
              <w:right w:val="single" w:sz="4" w:space="0" w:color="auto"/>
            </w:tcBorders>
            <w:hideMark/>
          </w:tcPr>
          <w:p w14:paraId="7BE0BA06" w14:textId="77777777" w:rsidR="00B000CC" w:rsidRDefault="00B000CC" w:rsidP="0027297C">
            <w:pPr>
              <w:pStyle w:val="Textkrper"/>
              <w:spacing w:after="120"/>
              <w:jc w:val="left"/>
            </w:pPr>
            <w:r>
              <w:t>2 Spulen mit kleinen Eisenkernen</w:t>
            </w:r>
          </w:p>
        </w:tc>
        <w:tc>
          <w:tcPr>
            <w:tcW w:w="0" w:type="auto"/>
            <w:tcBorders>
              <w:top w:val="single" w:sz="4" w:space="0" w:color="auto"/>
              <w:left w:val="single" w:sz="4" w:space="0" w:color="auto"/>
              <w:bottom w:val="single" w:sz="4" w:space="0" w:color="auto"/>
              <w:right w:val="single" w:sz="4" w:space="0" w:color="auto"/>
            </w:tcBorders>
            <w:hideMark/>
          </w:tcPr>
          <w:p w14:paraId="774D6B6B" w14:textId="77777777" w:rsidR="00B000CC" w:rsidRDefault="00B000CC" w:rsidP="0027297C">
            <w:pPr>
              <w:pStyle w:val="Textkrper"/>
              <w:spacing w:after="120"/>
              <w:jc w:val="left"/>
            </w:pPr>
            <w:r>
              <w:t>„Sendergerät“, „Empfängergerät“</w:t>
            </w:r>
          </w:p>
        </w:tc>
      </w:tr>
      <w:tr w:rsidR="00B000CC" w14:paraId="7AD191BF" w14:textId="77777777" w:rsidTr="0027297C">
        <w:tc>
          <w:tcPr>
            <w:tcW w:w="0" w:type="auto"/>
            <w:tcBorders>
              <w:top w:val="single" w:sz="4" w:space="0" w:color="auto"/>
              <w:left w:val="single" w:sz="4" w:space="0" w:color="auto"/>
              <w:bottom w:val="single" w:sz="4" w:space="0" w:color="auto"/>
              <w:right w:val="single" w:sz="4" w:space="0" w:color="auto"/>
            </w:tcBorders>
            <w:hideMark/>
          </w:tcPr>
          <w:p w14:paraId="69169C8C" w14:textId="77777777" w:rsidR="00B000CC" w:rsidRDefault="00B000CC" w:rsidP="0027297C">
            <w:pPr>
              <w:pStyle w:val="Textkrper"/>
              <w:spacing w:after="120"/>
              <w:rPr>
                <w:b/>
                <w:bCs/>
              </w:rPr>
            </w:pPr>
            <w:r>
              <w:rPr>
                <w:b/>
                <w:bCs/>
              </w:rPr>
              <w:t>Anordnung</w:t>
            </w:r>
          </w:p>
        </w:tc>
        <w:tc>
          <w:tcPr>
            <w:tcW w:w="0" w:type="auto"/>
            <w:tcBorders>
              <w:top w:val="single" w:sz="4" w:space="0" w:color="auto"/>
              <w:left w:val="single" w:sz="4" w:space="0" w:color="auto"/>
              <w:bottom w:val="single" w:sz="4" w:space="0" w:color="auto"/>
              <w:right w:val="single" w:sz="4" w:space="0" w:color="auto"/>
            </w:tcBorders>
            <w:hideMark/>
          </w:tcPr>
          <w:p w14:paraId="2380A62A" w14:textId="77777777" w:rsidR="00B000CC" w:rsidRDefault="00B000CC" w:rsidP="0027297C">
            <w:pPr>
              <w:pStyle w:val="Textkrper"/>
              <w:spacing w:after="120"/>
              <w:jc w:val="left"/>
            </w:pPr>
            <w:r>
              <w:t>Eisenkerne sind nur durch die Glasplatte unterbrochen/getrennt</w:t>
            </w:r>
          </w:p>
        </w:tc>
        <w:tc>
          <w:tcPr>
            <w:tcW w:w="0" w:type="auto"/>
            <w:tcBorders>
              <w:top w:val="single" w:sz="4" w:space="0" w:color="auto"/>
              <w:left w:val="single" w:sz="4" w:space="0" w:color="auto"/>
              <w:bottom w:val="single" w:sz="4" w:space="0" w:color="auto"/>
              <w:right w:val="single" w:sz="4" w:space="0" w:color="auto"/>
            </w:tcBorders>
            <w:hideMark/>
          </w:tcPr>
          <w:p w14:paraId="1973640A" w14:textId="77777777" w:rsidR="00B000CC" w:rsidRDefault="00B000CC" w:rsidP="0027297C">
            <w:pPr>
              <w:pStyle w:val="Textkrper"/>
              <w:spacing w:after="120"/>
              <w:jc w:val="left"/>
            </w:pPr>
            <w:r>
              <w:t>Sender zeigt auf Empfänger</w:t>
            </w:r>
          </w:p>
        </w:tc>
      </w:tr>
      <w:tr w:rsidR="00B000CC" w14:paraId="7177571A" w14:textId="77777777" w:rsidTr="0027297C">
        <w:tc>
          <w:tcPr>
            <w:tcW w:w="0" w:type="auto"/>
            <w:tcBorders>
              <w:top w:val="single" w:sz="4" w:space="0" w:color="auto"/>
              <w:left w:val="single" w:sz="4" w:space="0" w:color="auto"/>
              <w:bottom w:val="single" w:sz="4" w:space="0" w:color="auto"/>
              <w:right w:val="single" w:sz="4" w:space="0" w:color="auto"/>
            </w:tcBorders>
            <w:hideMark/>
          </w:tcPr>
          <w:p w14:paraId="54D13C7A" w14:textId="77777777" w:rsidR="00B000CC" w:rsidRDefault="00B000CC" w:rsidP="0027297C">
            <w:pPr>
              <w:pStyle w:val="Textkrper"/>
              <w:spacing w:after="120"/>
              <w:rPr>
                <w:b/>
                <w:bCs/>
              </w:rPr>
            </w:pPr>
            <w:r>
              <w:rPr>
                <w:b/>
                <w:bCs/>
              </w:rPr>
              <w:t>Übertragungsart</w:t>
            </w:r>
          </w:p>
        </w:tc>
        <w:tc>
          <w:tcPr>
            <w:tcW w:w="0" w:type="auto"/>
            <w:tcBorders>
              <w:top w:val="single" w:sz="4" w:space="0" w:color="auto"/>
              <w:left w:val="single" w:sz="4" w:space="0" w:color="auto"/>
              <w:bottom w:val="single" w:sz="4" w:space="0" w:color="auto"/>
              <w:right w:val="single" w:sz="4" w:space="0" w:color="auto"/>
            </w:tcBorders>
            <w:hideMark/>
          </w:tcPr>
          <w:p w14:paraId="7A0A0A54" w14:textId="7DBE5139" w:rsidR="00B000CC" w:rsidRDefault="00B71449" w:rsidP="0027297C">
            <w:pPr>
              <w:pStyle w:val="Textkrper"/>
              <w:spacing w:after="120"/>
              <w:jc w:val="left"/>
            </w:pPr>
            <w:r>
              <w:t>e</w:t>
            </w:r>
            <w:r w:rsidR="00B000CC">
              <w:t>lektromagnetische Induktion</w:t>
            </w:r>
          </w:p>
        </w:tc>
        <w:tc>
          <w:tcPr>
            <w:tcW w:w="0" w:type="auto"/>
            <w:tcBorders>
              <w:top w:val="single" w:sz="4" w:space="0" w:color="auto"/>
              <w:left w:val="single" w:sz="4" w:space="0" w:color="auto"/>
              <w:bottom w:val="single" w:sz="4" w:space="0" w:color="auto"/>
              <w:right w:val="single" w:sz="4" w:space="0" w:color="auto"/>
            </w:tcBorders>
            <w:hideMark/>
          </w:tcPr>
          <w:p w14:paraId="6E3B3BF0" w14:textId="77777777" w:rsidR="00B000CC" w:rsidRDefault="00B000CC" w:rsidP="0027297C">
            <w:pPr>
              <w:pStyle w:val="Textkrper"/>
              <w:spacing w:after="120"/>
              <w:jc w:val="left"/>
            </w:pPr>
            <w:r>
              <w:t>„Energie wird wie Licht von der Taschenlampe übertragen, Luft dazwischen bleibt kalt“</w:t>
            </w:r>
          </w:p>
        </w:tc>
      </w:tr>
    </w:tbl>
    <w:p w14:paraId="0BAE43A5" w14:textId="2FA42ACF" w:rsidR="00B000CC" w:rsidRDefault="00B000CC" w:rsidP="00B000CC">
      <w:pPr>
        <w:pStyle w:val="Textkrper"/>
      </w:pPr>
      <w:r>
        <w:t xml:space="preserve">Es liegt nahe, dass das Vorwissen aus </w:t>
      </w:r>
      <w:r w:rsidR="0027297C">
        <w:t>Teila</w:t>
      </w:r>
      <w:r>
        <w:t xml:space="preserve">ufgabe 1 hier zur Anwendung kommt und sowohl beim Handyladen als auch beim Induktionskochen nach Ähnlichkeiten zur elektrischen Zahnbürste gesucht wird. Dementsprechend gehen die </w:t>
      </w:r>
      <w:r w:rsidR="00996910">
        <w:t>Lernenden</w:t>
      </w:r>
      <w:r>
        <w:t xml:space="preserve"> wahrscheinlich auch hier davon aus, dass die Übertragung von Energie anhand von Induktion vonstattengeht. Sie können dafür auf bekannte Bausteine aus </w:t>
      </w:r>
      <w:r w:rsidR="0027297C">
        <w:t>Teilaufgabe</w:t>
      </w:r>
      <w:r>
        <w:t xml:space="preserve"> 1 zurückgreifen bzw. auf die (experimentellen) Erkenntnisse zur Induktion, die in dem vorangegangenen Unterricht aufgebaut wurden. Auch eigene, neue Ideen können sie entwickeln. Wichtig ist, dass sie Ansätze suchen, die in funktionellem Zusammenhang mit der Übertragung stehen, also z.</w:t>
      </w:r>
      <w:r w:rsidR="0027297C">
        <w:t> </w:t>
      </w:r>
      <w:r>
        <w:t>B. Spulen für die induktive Kopplung. Zur Differenzierung können auch eine breitere Auswahl technischer Bauteile oder Impulse zu Induktionsversuchen als Vorlagen bereitgestellt werden</w:t>
      </w:r>
      <w:r w:rsidR="0027297C">
        <w:t>.</w:t>
      </w:r>
    </w:p>
    <w:p w14:paraId="3765BBF3" w14:textId="2CC9423B" w:rsidR="00B000CC" w:rsidRDefault="00B000CC" w:rsidP="00B000CC">
      <w:pPr>
        <w:pStyle w:val="Textkrper"/>
      </w:pPr>
      <w:r>
        <w:t xml:space="preserve">Es ist aber auch denkbar, dass hier völlig andere, kreative, physikalisch mehr oder weniger sinnvolle Bauteile ins Spiel gebracht werden, die ebenfalls die Funktion eines Senders und eines Empfängers haben, aber nicht nach Prinzipien des Elektromagnetismus funktionieren. An dieser Stelle öffnet sich die </w:t>
      </w:r>
      <w:r w:rsidR="0027297C">
        <w:t>Teila</w:t>
      </w:r>
      <w:r>
        <w:t>ufgabe auch</w:t>
      </w:r>
      <w:r w:rsidR="00EC3617">
        <w:t>,</w:t>
      </w:r>
      <w:r>
        <w:t xml:space="preserve"> unrealistischere Modelle zu entwickeln</w:t>
      </w:r>
      <w:r w:rsidR="00AB4134">
        <w:t>. Dabei</w:t>
      </w:r>
      <w:r>
        <w:t xml:space="preserve"> sollte </w:t>
      </w:r>
      <w:r w:rsidR="00AB4134">
        <w:t xml:space="preserve">es </w:t>
      </w:r>
      <w:r>
        <w:t xml:space="preserve">nicht zu sehr in Richtung einer einzigen „richtigen“ Lösung eingeengt werden, weil gerade hier der Entwicklungsprozess wichtiger ist als das Ergebnis. Das gilt vor allem, weil die </w:t>
      </w:r>
      <w:r w:rsidR="0027297C">
        <w:t>Teila</w:t>
      </w:r>
      <w:r>
        <w:t xml:space="preserve">ufgabe als Lernaufgabe dienen soll und nicht der Überprüfung des fachlichen Inhalts (Induktive Kopplung). </w:t>
      </w:r>
    </w:p>
    <w:p w14:paraId="26D72B7E" w14:textId="2CF3394B" w:rsidR="0027297C" w:rsidRPr="0027297C" w:rsidRDefault="0027297C" w:rsidP="0027297C">
      <w:pPr>
        <w:pStyle w:val="Zwischenberschrift"/>
        <w:rPr>
          <w:b w:val="0"/>
        </w:rPr>
      </w:pPr>
      <w:r w:rsidRPr="0027297C">
        <w:rPr>
          <w:b w:val="0"/>
        </w:rPr>
        <w:lastRenderedPageBreak/>
        <w:t>Lösungsbeispiel:</w:t>
      </w:r>
    </w:p>
    <w:p w14:paraId="54E83D28" w14:textId="6930F35A" w:rsidR="00B000CC" w:rsidRDefault="00B000CC" w:rsidP="00575681">
      <w:pPr>
        <w:jc w:val="left"/>
        <w:rPr>
          <w:rFonts w:ascii="Times New Roman" w:hAnsi="Times New Roman"/>
          <w:sz w:val="24"/>
          <w:szCs w:val="24"/>
          <w:lang w:eastAsia="de-DE"/>
        </w:rPr>
      </w:pPr>
      <w:r>
        <w:rPr>
          <w:rFonts w:ascii="Times New Roman" w:hAnsi="Times New Roman"/>
          <w:noProof/>
          <w:sz w:val="24"/>
          <w:szCs w:val="24"/>
          <w:lang w:eastAsia="de-DE"/>
        </w:rPr>
        <w:drawing>
          <wp:inline distT="0" distB="0" distL="0" distR="0" wp14:anchorId="5A1BA8B5" wp14:editId="0653D214">
            <wp:extent cx="5762625" cy="2590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15F4A9FA" w14:textId="2F1D579D" w:rsidR="00575681" w:rsidRDefault="00575681" w:rsidP="00575681">
      <w:pPr>
        <w:pStyle w:val="QuellenangabeTextBild"/>
        <w:spacing w:before="0"/>
        <w:rPr>
          <w:lang w:eastAsia="de-DE"/>
        </w:rPr>
      </w:pPr>
      <w:bookmarkStart w:id="2" w:name="_Hlk171670911"/>
      <w:r>
        <w:rPr>
          <w:lang w:eastAsia="de-DE"/>
        </w:rPr>
        <w:t>Abbildung 6: Lösungsbeispiel von Lernenden. (IQB e. V., 2024).</w:t>
      </w:r>
    </w:p>
    <w:bookmarkEnd w:id="2"/>
    <w:p w14:paraId="448FDD53" w14:textId="69BE25FD" w:rsidR="00B000CC" w:rsidRPr="00575681" w:rsidRDefault="00B000CC" w:rsidP="00575681">
      <w:pPr>
        <w:spacing w:before="360"/>
        <w:jc w:val="left"/>
        <w:rPr>
          <w:rFonts w:ascii="Times New Roman" w:hAnsi="Times New Roman"/>
          <w:sz w:val="24"/>
          <w:szCs w:val="24"/>
          <w:lang w:eastAsia="de-DE"/>
        </w:rPr>
      </w:pPr>
      <w:r>
        <w:rPr>
          <w:rFonts w:ascii="Times New Roman" w:hAnsi="Times New Roman"/>
          <w:noProof/>
          <w:sz w:val="24"/>
          <w:szCs w:val="24"/>
          <w:lang w:eastAsia="de-DE"/>
        </w:rPr>
        <w:drawing>
          <wp:inline distT="0" distB="0" distL="0" distR="0" wp14:anchorId="7224124D" wp14:editId="4EDF62CB">
            <wp:extent cx="4000500" cy="4129202"/>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4856" cy="4154342"/>
                    </a:xfrm>
                    <a:prstGeom prst="rect">
                      <a:avLst/>
                    </a:prstGeom>
                    <a:noFill/>
                    <a:ln>
                      <a:noFill/>
                    </a:ln>
                  </pic:spPr>
                </pic:pic>
              </a:graphicData>
            </a:graphic>
          </wp:inline>
        </w:drawing>
      </w:r>
    </w:p>
    <w:p w14:paraId="601F42C7" w14:textId="0CC859C8" w:rsidR="00B000CC" w:rsidRPr="00575681" w:rsidRDefault="00575681" w:rsidP="00575681">
      <w:pPr>
        <w:spacing w:before="60"/>
        <w:jc w:val="left"/>
        <w:rPr>
          <w:rFonts w:ascii="Times New Roman" w:hAnsi="Times New Roman"/>
          <w:sz w:val="24"/>
          <w:szCs w:val="24"/>
          <w:lang w:eastAsia="de-DE"/>
        </w:rPr>
      </w:pPr>
      <w:r w:rsidRPr="00575681">
        <w:rPr>
          <w:rFonts w:eastAsia="Calibri"/>
          <w:i/>
          <w:sz w:val="18"/>
          <w:szCs w:val="18"/>
        </w:rPr>
        <w:t xml:space="preserve">Abbildung </w:t>
      </w:r>
      <w:r>
        <w:rPr>
          <w:rFonts w:eastAsia="Calibri"/>
          <w:i/>
          <w:sz w:val="18"/>
          <w:szCs w:val="18"/>
        </w:rPr>
        <w:t>7</w:t>
      </w:r>
      <w:r w:rsidRPr="00575681">
        <w:rPr>
          <w:rFonts w:eastAsia="Calibri"/>
          <w:i/>
          <w:sz w:val="18"/>
          <w:szCs w:val="18"/>
        </w:rPr>
        <w:t>: Lösungsbeispiel von Lernenden. (IQB e. V., 2024).</w:t>
      </w:r>
    </w:p>
    <w:p w14:paraId="37A7484E" w14:textId="77777777" w:rsidR="00B000CC" w:rsidRPr="00575681" w:rsidRDefault="00B000CC" w:rsidP="00B000CC">
      <w:pPr>
        <w:spacing w:before="100" w:beforeAutospacing="1" w:after="100" w:afterAutospacing="1"/>
        <w:jc w:val="center"/>
        <w:rPr>
          <w:rFonts w:ascii="Times New Roman" w:hAnsi="Times New Roman"/>
          <w:sz w:val="24"/>
          <w:szCs w:val="24"/>
          <w:lang w:eastAsia="de-DE"/>
        </w:rPr>
      </w:pPr>
    </w:p>
    <w:p w14:paraId="2A51A66F" w14:textId="5B5FA104" w:rsidR="00B000CC" w:rsidRDefault="00B000CC" w:rsidP="00575681">
      <w:pPr>
        <w:jc w:val="left"/>
        <w:rPr>
          <w:rFonts w:ascii="Times New Roman" w:hAnsi="Times New Roman"/>
          <w:sz w:val="24"/>
          <w:szCs w:val="24"/>
          <w:lang w:eastAsia="de-DE"/>
        </w:rPr>
      </w:pPr>
      <w:r>
        <w:rPr>
          <w:rFonts w:ascii="Times New Roman" w:hAnsi="Times New Roman"/>
          <w:noProof/>
          <w:sz w:val="24"/>
          <w:szCs w:val="24"/>
          <w:lang w:eastAsia="de-DE"/>
        </w:rPr>
        <w:lastRenderedPageBreak/>
        <w:drawing>
          <wp:inline distT="0" distB="0" distL="0" distR="0" wp14:anchorId="6CDEF90C" wp14:editId="38D1E465">
            <wp:extent cx="3994266" cy="472440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5082" cy="4737193"/>
                    </a:xfrm>
                    <a:prstGeom prst="rect">
                      <a:avLst/>
                    </a:prstGeom>
                    <a:noFill/>
                    <a:ln>
                      <a:noFill/>
                    </a:ln>
                  </pic:spPr>
                </pic:pic>
              </a:graphicData>
            </a:graphic>
          </wp:inline>
        </w:drawing>
      </w:r>
    </w:p>
    <w:p w14:paraId="196AB782" w14:textId="11E5F2F8" w:rsidR="00B000CC" w:rsidRDefault="00575681" w:rsidP="00575681">
      <w:pPr>
        <w:pStyle w:val="Textkrper"/>
        <w:spacing w:before="0" w:after="240"/>
      </w:pPr>
      <w:r w:rsidRPr="00575681">
        <w:rPr>
          <w:i/>
          <w:sz w:val="18"/>
          <w:szCs w:val="18"/>
        </w:rPr>
        <w:t xml:space="preserve">Abbildung </w:t>
      </w:r>
      <w:r>
        <w:rPr>
          <w:i/>
          <w:sz w:val="18"/>
          <w:szCs w:val="18"/>
        </w:rPr>
        <w:t>8</w:t>
      </w:r>
      <w:r w:rsidRPr="00575681">
        <w:rPr>
          <w:i/>
          <w:sz w:val="18"/>
          <w:szCs w:val="18"/>
        </w:rPr>
        <w:t>: Lösungsbeispiel von Lernenden. (IQB e. V., 2024).</w:t>
      </w:r>
    </w:p>
    <w:p w14:paraId="2E0EBF22" w14:textId="6F6B57CB" w:rsidR="00B000CC" w:rsidRDefault="00B000CC" w:rsidP="00B000CC">
      <w:pPr>
        <w:pStyle w:val="Textkrper"/>
      </w:pPr>
      <w:r>
        <w:t xml:space="preserve">In dem Entwicklungsprozess gibt es eventuell die Situation, in </w:t>
      </w:r>
      <w:r w:rsidR="00295224">
        <w:t>welcher</w:t>
      </w:r>
      <w:r w:rsidR="00575681">
        <w:t xml:space="preserve"> </w:t>
      </w:r>
      <w:r>
        <w:t xml:space="preserve">der Workflow verloren geht. Es werden zusätzliche Anstöße, neue Anregungen und Sichtweisen benötigt, um den Prozess wiederzubeleben. Dann kann </w:t>
      </w:r>
      <w:r w:rsidR="00996910">
        <w:t>den Lernenden</w:t>
      </w:r>
      <w:r>
        <w:t xml:space="preserve"> eine Gelegenheit gegeben werden, ihre Zwischenergebnisse mit denen anderer Gruppen</w:t>
      </w:r>
      <w:r w:rsidR="00CD71DD">
        <w:t>,</w:t>
      </w:r>
      <w:r>
        <w:t xml:space="preserve"> z.</w:t>
      </w:r>
      <w:r w:rsidR="00575681">
        <w:t> </w:t>
      </w:r>
      <w:r>
        <w:t>B. in einem kurzen Galeriegang</w:t>
      </w:r>
      <w:r w:rsidR="00CD71DD">
        <w:t>,</w:t>
      </w:r>
      <w:r>
        <w:t xml:space="preserve"> zu vergleichen. Dadurch erhalten sie Anregungen für den eigenen kreativ-konstruktiven Prozess. Auch bietet dies die Chance, eine offene Haltung für die Entwicklungsprozesse zwischen den Mitschülerinnen und Mitschülern zu fördern. Dabei ist auch die offene Haltung der Lehrkraft als Vorbild wichtig. Die Bereitschaft, Einblicke in den Lernprozess zu geben, wird je nach Lerngruppe sehr unterschiedlich ausgeprägt sein, kann hier aber herausgefordert werden.</w:t>
      </w:r>
    </w:p>
    <w:p w14:paraId="0492681F" w14:textId="77777777" w:rsidR="00575681" w:rsidRDefault="00B000CC" w:rsidP="00B000CC">
      <w:pPr>
        <w:pStyle w:val="Textkrper"/>
      </w:pPr>
      <w:r>
        <w:t xml:space="preserve">Mögliche gestufte Hilfen könnten folgende Fragen sein: </w:t>
      </w:r>
    </w:p>
    <w:p w14:paraId="4F00CF61" w14:textId="77777777" w:rsidR="00575681" w:rsidRDefault="00B000CC" w:rsidP="00575681">
      <w:pPr>
        <w:pStyle w:val="AufzhlungszeichenEbene1"/>
        <w:ind w:left="227"/>
      </w:pPr>
      <w:r>
        <w:t xml:space="preserve">Welche Bestandteile </w:t>
      </w:r>
      <w:proofErr w:type="gramStart"/>
      <w:r>
        <w:t>könnte</w:t>
      </w:r>
      <w:proofErr w:type="gramEnd"/>
      <w:r>
        <w:t xml:space="preserve"> das Gerät haben? </w:t>
      </w:r>
    </w:p>
    <w:p w14:paraId="3B32A917" w14:textId="05919D10" w:rsidR="00575681" w:rsidRDefault="00B000CC" w:rsidP="00575681">
      <w:pPr>
        <w:pStyle w:val="AufzhlungszeichenEbene1"/>
        <w:ind w:left="227"/>
      </w:pPr>
      <w:r>
        <w:t>Wie könntet ihr die Bestandteile darstellen</w:t>
      </w:r>
      <w:r w:rsidR="00575681">
        <w:t xml:space="preserve"> </w:t>
      </w:r>
      <w:r>
        <w:t>/</w:t>
      </w:r>
      <w:r w:rsidR="00575681">
        <w:t xml:space="preserve"> </w:t>
      </w:r>
      <w:r>
        <w:t>zeichnen</w:t>
      </w:r>
      <w:r w:rsidR="00575681">
        <w:t xml:space="preserve"> </w:t>
      </w:r>
      <w:r>
        <w:t>/</w:t>
      </w:r>
      <w:r w:rsidR="00575681">
        <w:t xml:space="preserve"> </w:t>
      </w:r>
      <w:r>
        <w:t xml:space="preserve">basteln? </w:t>
      </w:r>
    </w:p>
    <w:p w14:paraId="23F28A74" w14:textId="77777777" w:rsidR="00575681" w:rsidRDefault="00B000CC" w:rsidP="00575681">
      <w:pPr>
        <w:pStyle w:val="AufzhlungszeichenEbene1"/>
        <w:ind w:left="227"/>
      </w:pPr>
      <w:r>
        <w:t xml:space="preserve">Wie sind die Bestandteile angeordnet? </w:t>
      </w:r>
    </w:p>
    <w:p w14:paraId="19D7AC25" w14:textId="77777777" w:rsidR="00575681" w:rsidRDefault="00B000CC" w:rsidP="00575681">
      <w:pPr>
        <w:pStyle w:val="AufzhlungszeichenEbene1"/>
        <w:ind w:left="227"/>
      </w:pPr>
      <w:r>
        <w:t xml:space="preserve">Welche Funktion/Aufgabe haben die einzelnen Bestandteile? </w:t>
      </w:r>
    </w:p>
    <w:p w14:paraId="2697FBEF" w14:textId="77777777" w:rsidR="00B000CC" w:rsidRDefault="00B000CC" w:rsidP="00B000CC">
      <w:pPr>
        <w:pStyle w:val="Textkrper"/>
      </w:pPr>
      <w:r>
        <w:t>Ein Knackpunkt bei der induktiven Kopplung ist: Es gibt keinen Eisenkern, der die beiden Spulen durch seine räumliche Anordnung verbindet. Diese Hürde kann ggf. nicht allein von den Gruppen genommen werden, diese benötigen dann einen Hinweis darauf, dass Magnetfelder auch außerhalb der Spule entstehen.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575681" w:rsidRPr="00575681" w14:paraId="1080FF23" w14:textId="77777777" w:rsidTr="00575681">
        <w:tc>
          <w:tcPr>
            <w:tcW w:w="402" w:type="pct"/>
          </w:tcPr>
          <w:p w14:paraId="179E2C4E" w14:textId="226E30A9" w:rsidR="00575681" w:rsidRPr="00575681" w:rsidRDefault="00575681" w:rsidP="00575681">
            <w:pPr>
              <w:spacing w:before="120" w:after="120"/>
              <w:jc w:val="left"/>
              <w:rPr>
                <w:rFonts w:eastAsia="Calibri"/>
                <w:b/>
                <w:sz w:val="20"/>
                <w:szCs w:val="20"/>
              </w:rPr>
            </w:pPr>
            <w:r>
              <w:rPr>
                <w:rFonts w:eastAsia="Calibri"/>
                <w:b/>
                <w:sz w:val="20"/>
                <w:szCs w:val="20"/>
              </w:rPr>
              <w:lastRenderedPageBreak/>
              <w:t>2.2</w:t>
            </w:r>
          </w:p>
        </w:tc>
        <w:tc>
          <w:tcPr>
            <w:tcW w:w="3311" w:type="pct"/>
          </w:tcPr>
          <w:p w14:paraId="2A167013" w14:textId="556650B7" w:rsidR="00575681" w:rsidRPr="00575681" w:rsidRDefault="008B734F" w:rsidP="00575681">
            <w:pPr>
              <w:spacing w:before="120" w:after="120"/>
            </w:pPr>
            <w:r w:rsidRPr="008B734F">
              <w:t xml:space="preserve">Erarbeitet mit eurer Gruppe eine Kurzpräsentation, in der ihr die Funktion eures gewählten Gerätes erklärt. </w:t>
            </w:r>
            <w:r w:rsidR="00303141">
              <w:t>Verwendet dabei auch eure Skizze aus Teilaufgabe 2.1 und achtet auf angemessene Fachsprache.</w:t>
            </w:r>
          </w:p>
        </w:tc>
        <w:tc>
          <w:tcPr>
            <w:tcW w:w="322" w:type="pct"/>
          </w:tcPr>
          <w:p w14:paraId="39D6442C" w14:textId="77777777" w:rsidR="00575681" w:rsidRPr="00575681" w:rsidRDefault="00575681" w:rsidP="00575681">
            <w:pPr>
              <w:spacing w:before="120" w:after="120"/>
              <w:jc w:val="center"/>
              <w:rPr>
                <w:rFonts w:eastAsia="Calibri"/>
                <w:sz w:val="20"/>
                <w:szCs w:val="20"/>
              </w:rPr>
            </w:pPr>
            <w:r w:rsidRPr="00575681">
              <w:rPr>
                <w:rFonts w:eastAsia="Calibri"/>
                <w:sz w:val="20"/>
                <w:szCs w:val="20"/>
              </w:rPr>
              <w:t>S</w:t>
            </w:r>
          </w:p>
        </w:tc>
        <w:tc>
          <w:tcPr>
            <w:tcW w:w="322" w:type="pct"/>
          </w:tcPr>
          <w:p w14:paraId="6C021975" w14:textId="77777777" w:rsidR="00575681" w:rsidRPr="00575681" w:rsidRDefault="00575681" w:rsidP="00575681">
            <w:pPr>
              <w:spacing w:before="120" w:after="120"/>
              <w:jc w:val="center"/>
              <w:rPr>
                <w:rFonts w:eastAsia="Calibri"/>
                <w:sz w:val="20"/>
                <w:szCs w:val="20"/>
              </w:rPr>
            </w:pPr>
            <w:r w:rsidRPr="00575681">
              <w:rPr>
                <w:rFonts w:eastAsia="Calibri"/>
                <w:sz w:val="20"/>
                <w:szCs w:val="20"/>
              </w:rPr>
              <w:t>E</w:t>
            </w:r>
          </w:p>
        </w:tc>
        <w:tc>
          <w:tcPr>
            <w:tcW w:w="322" w:type="pct"/>
          </w:tcPr>
          <w:p w14:paraId="19B2BE22" w14:textId="77777777" w:rsidR="00575681" w:rsidRDefault="00575681" w:rsidP="00575681">
            <w:pPr>
              <w:spacing w:before="120" w:after="120"/>
              <w:jc w:val="center"/>
              <w:rPr>
                <w:rFonts w:eastAsia="Calibri"/>
                <w:sz w:val="20"/>
                <w:szCs w:val="20"/>
              </w:rPr>
            </w:pPr>
            <w:r w:rsidRPr="00575681">
              <w:rPr>
                <w:rFonts w:eastAsia="Calibri"/>
                <w:sz w:val="20"/>
                <w:szCs w:val="20"/>
              </w:rPr>
              <w:t>K</w:t>
            </w:r>
          </w:p>
          <w:p w14:paraId="72DCB0C4" w14:textId="77777777" w:rsidR="00575681" w:rsidRDefault="00575681" w:rsidP="00575681">
            <w:pPr>
              <w:spacing w:before="120" w:after="120"/>
              <w:jc w:val="center"/>
              <w:rPr>
                <w:rFonts w:eastAsia="Calibri"/>
                <w:sz w:val="20"/>
                <w:szCs w:val="20"/>
              </w:rPr>
            </w:pPr>
            <w:r>
              <w:rPr>
                <w:rFonts w:eastAsia="Calibri"/>
                <w:sz w:val="20"/>
                <w:szCs w:val="20"/>
              </w:rPr>
              <w:t>2.1</w:t>
            </w:r>
          </w:p>
          <w:p w14:paraId="279796AA" w14:textId="01E8670F" w:rsidR="00575681" w:rsidRPr="00575681" w:rsidRDefault="00575681" w:rsidP="00575681">
            <w:pPr>
              <w:spacing w:before="120" w:after="120"/>
              <w:jc w:val="center"/>
              <w:rPr>
                <w:rFonts w:eastAsia="Calibri"/>
                <w:sz w:val="20"/>
                <w:szCs w:val="20"/>
              </w:rPr>
            </w:pPr>
            <w:r>
              <w:rPr>
                <w:rFonts w:eastAsia="Calibri"/>
                <w:sz w:val="20"/>
                <w:szCs w:val="20"/>
              </w:rPr>
              <w:t>2.3</w:t>
            </w:r>
          </w:p>
        </w:tc>
        <w:tc>
          <w:tcPr>
            <w:tcW w:w="322" w:type="pct"/>
          </w:tcPr>
          <w:p w14:paraId="7D7BC6A7" w14:textId="77777777" w:rsidR="00575681" w:rsidRPr="00575681" w:rsidRDefault="00575681" w:rsidP="00575681">
            <w:pPr>
              <w:spacing w:before="120" w:after="120"/>
              <w:jc w:val="center"/>
              <w:rPr>
                <w:rFonts w:eastAsia="Calibri"/>
                <w:sz w:val="20"/>
                <w:szCs w:val="20"/>
              </w:rPr>
            </w:pPr>
            <w:r w:rsidRPr="00575681">
              <w:rPr>
                <w:rFonts w:eastAsia="Calibri"/>
                <w:sz w:val="20"/>
                <w:szCs w:val="20"/>
              </w:rPr>
              <w:t>B</w:t>
            </w:r>
          </w:p>
        </w:tc>
      </w:tr>
    </w:tbl>
    <w:p w14:paraId="2A3A7F39" w14:textId="4E87003B" w:rsidR="003D0CA1" w:rsidRDefault="003D0CA1" w:rsidP="003D0CA1">
      <w:pPr>
        <w:pStyle w:val="Textkrper"/>
      </w:pPr>
      <w:r>
        <w:t xml:space="preserve">Die Präsentation wird vorbereitet, die offenen Überlegungen aus </w:t>
      </w:r>
      <w:r w:rsidR="00575681">
        <w:t>Teila</w:t>
      </w:r>
      <w:r>
        <w:t xml:space="preserve">ufgabe 2.1 werden in eine schlüssige Erklärung zusammengesetzt. Hier wenden die Lernenden die bei der elektrischen Zahnbürste in </w:t>
      </w:r>
      <w:r w:rsidR="00575681">
        <w:t>Teila</w:t>
      </w:r>
      <w:r>
        <w:t>ufgabe 1.3 im Bereich K 2.1 aufgebauten Kompetenzen an, werden aber nicht mehr so stark durch vorstrukturiertes Material geleitet. Dabei kann beobachtet werden,</w:t>
      </w:r>
      <w:r w:rsidR="00FD18E9">
        <w:t xml:space="preserve"> ob das gewählte Phänomen in sinnvolle physikalische Teilphänomene unterteilt wird und </w:t>
      </w:r>
      <w:r>
        <w:t xml:space="preserve">inwieweit kausale Strukturen </w:t>
      </w:r>
      <w:r w:rsidR="00FD18E9">
        <w:t>oder</w:t>
      </w:r>
      <w:r>
        <w:t xml:space="preserve"> chronologische Reihenfolgen gefunden werden</w:t>
      </w:r>
      <w:r w:rsidR="00FD18E9">
        <w:t>.</w:t>
      </w:r>
    </w:p>
    <w:p w14:paraId="212F82E7" w14:textId="143BC2D4" w:rsidR="003D0CA1" w:rsidRPr="00D141E3" w:rsidRDefault="003D0CA1" w:rsidP="00D141E3">
      <w:pPr>
        <w:pStyle w:val="Zwischenberschrift"/>
        <w:rPr>
          <w:b w:val="0"/>
        </w:rPr>
      </w:pPr>
      <w:r w:rsidRPr="00D141E3">
        <w:rPr>
          <w:b w:val="0"/>
        </w:rPr>
        <w:t>Lösungsbeispiele:</w:t>
      </w:r>
    </w:p>
    <w:tbl>
      <w:tblPr>
        <w:tblStyle w:val="Tabellenraster"/>
        <w:tblW w:w="0" w:type="auto"/>
        <w:tblLayout w:type="fixed"/>
        <w:tblLook w:val="04A0" w:firstRow="1" w:lastRow="0" w:firstColumn="1" w:lastColumn="0" w:noHBand="0" w:noVBand="1"/>
      </w:tblPr>
      <w:tblGrid>
        <w:gridCol w:w="4531"/>
        <w:gridCol w:w="4529"/>
      </w:tblGrid>
      <w:tr w:rsidR="003D0CA1" w14:paraId="1437231F" w14:textId="77777777" w:rsidTr="00D141E3">
        <w:tc>
          <w:tcPr>
            <w:tcW w:w="4531" w:type="dxa"/>
            <w:tcBorders>
              <w:top w:val="single" w:sz="4" w:space="0" w:color="auto"/>
              <w:left w:val="single" w:sz="4" w:space="0" w:color="auto"/>
              <w:bottom w:val="single" w:sz="4" w:space="0" w:color="auto"/>
              <w:right w:val="single" w:sz="4" w:space="0" w:color="auto"/>
            </w:tcBorders>
            <w:hideMark/>
          </w:tcPr>
          <w:p w14:paraId="239EB094" w14:textId="77777777" w:rsidR="003D0CA1" w:rsidRDefault="003D0CA1" w:rsidP="00D141E3">
            <w:pPr>
              <w:pStyle w:val="Textkrper"/>
              <w:spacing w:after="120"/>
              <w:rPr>
                <w:b/>
                <w:bCs/>
              </w:rPr>
            </w:pPr>
            <w:r>
              <w:rPr>
                <w:b/>
                <w:bCs/>
              </w:rPr>
              <w:t>Lösungsbeispiele</w:t>
            </w:r>
          </w:p>
        </w:tc>
        <w:tc>
          <w:tcPr>
            <w:tcW w:w="4529" w:type="dxa"/>
            <w:tcBorders>
              <w:top w:val="single" w:sz="4" w:space="0" w:color="auto"/>
              <w:left w:val="single" w:sz="4" w:space="0" w:color="auto"/>
              <w:bottom w:val="single" w:sz="4" w:space="0" w:color="auto"/>
              <w:right w:val="single" w:sz="4" w:space="0" w:color="auto"/>
            </w:tcBorders>
            <w:hideMark/>
          </w:tcPr>
          <w:p w14:paraId="19E8D4C4" w14:textId="77777777" w:rsidR="003D0CA1" w:rsidRDefault="003D0CA1" w:rsidP="00D141E3">
            <w:pPr>
              <w:pStyle w:val="Textkrper"/>
              <w:spacing w:after="120"/>
              <w:rPr>
                <w:b/>
                <w:bCs/>
              </w:rPr>
            </w:pPr>
            <w:r>
              <w:rPr>
                <w:b/>
                <w:bCs/>
              </w:rPr>
              <w:t>K 2.1 und K 2.3 erreicht?</w:t>
            </w:r>
          </w:p>
        </w:tc>
      </w:tr>
      <w:tr w:rsidR="003D0CA1" w14:paraId="5618B7D5" w14:textId="77777777" w:rsidTr="00D141E3">
        <w:tc>
          <w:tcPr>
            <w:tcW w:w="4531" w:type="dxa"/>
            <w:tcBorders>
              <w:top w:val="single" w:sz="4" w:space="0" w:color="auto"/>
              <w:left w:val="single" w:sz="4" w:space="0" w:color="auto"/>
              <w:bottom w:val="single" w:sz="4" w:space="0" w:color="auto"/>
              <w:right w:val="single" w:sz="4" w:space="0" w:color="auto"/>
            </w:tcBorders>
          </w:tcPr>
          <w:p w14:paraId="5756C1C1" w14:textId="76AB67D2" w:rsidR="000113AF" w:rsidRDefault="000113AF" w:rsidP="000113AF">
            <w:pPr>
              <w:pStyle w:val="QuellenangabeTextBild"/>
              <w:spacing w:before="0"/>
            </w:pPr>
            <w:r>
              <w:rPr>
                <w:rFonts w:ascii="Times New Roman" w:hAnsi="Times New Roman"/>
                <w:noProof/>
                <w:sz w:val="24"/>
                <w:szCs w:val="24"/>
                <w:lang w:eastAsia="de-DE"/>
              </w:rPr>
              <w:drawing>
                <wp:anchor distT="0" distB="0" distL="114300" distR="114300" simplePos="0" relativeHeight="251705344" behindDoc="0" locked="0" layoutInCell="1" allowOverlap="1" wp14:anchorId="56A3F9FD" wp14:editId="595F5366">
                  <wp:simplePos x="0" y="0"/>
                  <wp:positionH relativeFrom="column">
                    <wp:posOffset>-65405</wp:posOffset>
                  </wp:positionH>
                  <wp:positionV relativeFrom="paragraph">
                    <wp:posOffset>38100</wp:posOffset>
                  </wp:positionV>
                  <wp:extent cx="3049905" cy="1371600"/>
                  <wp:effectExtent l="0" t="0" r="0"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990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DB6" w:rsidRPr="007F6DB6">
              <w:t>Abbildung 6: Lösungsbeispiel von Lernenden. (IQB e.</w:t>
            </w:r>
            <w:r>
              <w:t> </w:t>
            </w:r>
            <w:r w:rsidR="007F6DB6" w:rsidRPr="007F6DB6">
              <w:t>V., 2024).</w:t>
            </w:r>
          </w:p>
          <w:p w14:paraId="4C31BFB2" w14:textId="2A00AAF6" w:rsidR="00D141E3" w:rsidRPr="000113AF" w:rsidRDefault="003D0CA1" w:rsidP="007F6DB6">
            <w:pPr>
              <w:pStyle w:val="QuellenangabeTextBild"/>
              <w:rPr>
                <w:i w:val="0"/>
                <w:sz w:val="22"/>
                <w:szCs w:val="22"/>
              </w:rPr>
            </w:pPr>
            <w:r w:rsidRPr="000113AF">
              <w:rPr>
                <w:i w:val="0"/>
                <w:sz w:val="22"/>
                <w:szCs w:val="22"/>
              </w:rPr>
              <w:t xml:space="preserve">Erklärung Handyladen: </w:t>
            </w:r>
          </w:p>
          <w:p w14:paraId="608DDA4B" w14:textId="645103F9" w:rsidR="003D0CA1" w:rsidRDefault="003D0CA1" w:rsidP="00252260">
            <w:pPr>
              <w:pStyle w:val="Textkrper"/>
              <w:suppressAutoHyphens/>
              <w:spacing w:after="120"/>
            </w:pPr>
            <w:r w:rsidRPr="00252260">
              <w:rPr>
                <w:rFonts w:ascii="Ink Free" w:hAnsi="Ink Free"/>
                <w:bCs/>
              </w:rPr>
              <w:t>Beim Handyladen ist das so wie beim Telefonieren. Da wird ja auch was durch die Luft transportiert, ohne dass man das sieht und dann kommen die Gespräche in das Handy. Das wird am Anfang ja auch irgendwo losgeschickt. Und beim Laden werden von der Energiekanone dann keine Gespräche abgeschickt, sondern eingepackte Energie. Die muss eingepackt sein, weil man ja dazwischen keinen Schlag kriegen kann.</w:t>
            </w:r>
          </w:p>
        </w:tc>
        <w:tc>
          <w:tcPr>
            <w:tcW w:w="4529" w:type="dxa"/>
            <w:tcBorders>
              <w:top w:val="single" w:sz="4" w:space="0" w:color="auto"/>
              <w:left w:val="single" w:sz="4" w:space="0" w:color="auto"/>
              <w:bottom w:val="single" w:sz="4" w:space="0" w:color="auto"/>
              <w:right w:val="single" w:sz="4" w:space="0" w:color="auto"/>
            </w:tcBorders>
            <w:hideMark/>
          </w:tcPr>
          <w:p w14:paraId="3CFC4E8E" w14:textId="0CD9CF19" w:rsidR="003D0CA1" w:rsidRDefault="003D0CA1" w:rsidP="00D141E3">
            <w:pPr>
              <w:pStyle w:val="Textkrper"/>
              <w:spacing w:after="120"/>
            </w:pPr>
            <w:r>
              <w:t>Zur Erklärung wird ein analog ablaufendes Phänomen (Telefonieren mit dem Handy) herangezogen, das ebenfalls die elektromagnetische Strahlung als Übertragungsmechanismus verwendet, wie auch die Induktion. Es sind Sender („irgendwo losgeschickt“) und Empfänger („in das Handy“) getrennt angesprochen. „Gespräche“ und „verpackter Strom“ werden analog als das Übermittelte/Übertragene gesehen. Die spezifischen Wirkungen („keinen Schlag zwischendurch“, „ohne dass man was sieht“</w:t>
            </w:r>
            <w:r w:rsidR="003610D4">
              <w:t>)</w:t>
            </w:r>
            <w:r>
              <w:t xml:space="preserve"> der elektromagnetischen Strahlung </w:t>
            </w:r>
            <w:r w:rsidR="00364FB9">
              <w:t>werden</w:t>
            </w:r>
            <w:r>
              <w:t xml:space="preserve"> hier durch Rückgriff auf den Begriff „Verpackung“ gelöst.</w:t>
            </w:r>
          </w:p>
          <w:p w14:paraId="365E7939" w14:textId="3A8768FC" w:rsidR="003D0CA1" w:rsidRDefault="003D0CA1" w:rsidP="00D141E3">
            <w:pPr>
              <w:pStyle w:val="Textkrper"/>
              <w:spacing w:after="120"/>
            </w:pPr>
            <w:r>
              <w:t>K 2.1 ist teilweise erfüllt, weil einerseits das analoge Phänomen richtige Ansätze in der Begründung erkennen lässt (Kausalität). Es fehlt in der Erklärung die Einbindung einer Kausalkette, die die Skizze eigentlich nahelegt. Es werden mit "abgestrahlte Energie“, „Strom“</w:t>
            </w:r>
            <w:r w:rsidR="00155EE1">
              <w:t xml:space="preserve"> und</w:t>
            </w:r>
            <w:r>
              <w:t xml:space="preserve"> „Netz“ schon einige Fachbegriffe eingebaut.</w:t>
            </w:r>
          </w:p>
          <w:p w14:paraId="615D5F2A" w14:textId="77777777" w:rsidR="003D0CA1" w:rsidRDefault="003D0CA1" w:rsidP="00D141E3">
            <w:pPr>
              <w:pStyle w:val="Textkrper"/>
              <w:spacing w:after="120"/>
            </w:pPr>
            <w:r>
              <w:t>K 2.3 ist gut erfüllt, weil die Skizze durch schematische Darstellung auf wesentliche Bestandteile beschränkt und übersichtlich gestaltet ist.</w:t>
            </w:r>
          </w:p>
        </w:tc>
      </w:tr>
    </w:tbl>
    <w:p w14:paraId="70FC8944" w14:textId="77777777" w:rsidR="000113AF" w:rsidRDefault="000113AF">
      <w:pPr>
        <w:jc w:val="left"/>
        <w:rPr>
          <w:rFonts w:eastAsia="Calibri"/>
        </w:rPr>
      </w:pPr>
      <w:r>
        <w:br w:type="page"/>
      </w:r>
    </w:p>
    <w:tbl>
      <w:tblPr>
        <w:tblStyle w:val="Tabellenraster"/>
        <w:tblW w:w="0" w:type="auto"/>
        <w:tblLayout w:type="fixed"/>
        <w:tblLook w:val="04A0" w:firstRow="1" w:lastRow="0" w:firstColumn="1" w:lastColumn="0" w:noHBand="0" w:noVBand="1"/>
      </w:tblPr>
      <w:tblGrid>
        <w:gridCol w:w="4531"/>
        <w:gridCol w:w="4529"/>
      </w:tblGrid>
      <w:tr w:rsidR="000113AF" w14:paraId="6FFDE954" w14:textId="77777777" w:rsidTr="00AB4134">
        <w:tc>
          <w:tcPr>
            <w:tcW w:w="4531" w:type="dxa"/>
            <w:tcBorders>
              <w:top w:val="single" w:sz="4" w:space="0" w:color="auto"/>
              <w:left w:val="single" w:sz="4" w:space="0" w:color="auto"/>
              <w:bottom w:val="single" w:sz="4" w:space="0" w:color="auto"/>
              <w:right w:val="single" w:sz="4" w:space="0" w:color="auto"/>
            </w:tcBorders>
            <w:hideMark/>
          </w:tcPr>
          <w:p w14:paraId="31AA588E" w14:textId="77777777" w:rsidR="000113AF" w:rsidRDefault="000113AF" w:rsidP="00AB4134">
            <w:pPr>
              <w:pStyle w:val="Textkrper"/>
              <w:spacing w:after="120"/>
              <w:rPr>
                <w:b/>
                <w:bCs/>
              </w:rPr>
            </w:pPr>
            <w:r>
              <w:rPr>
                <w:b/>
                <w:bCs/>
              </w:rPr>
              <w:lastRenderedPageBreak/>
              <w:t>Lösungsbeispiele</w:t>
            </w:r>
          </w:p>
        </w:tc>
        <w:tc>
          <w:tcPr>
            <w:tcW w:w="4529" w:type="dxa"/>
            <w:tcBorders>
              <w:top w:val="single" w:sz="4" w:space="0" w:color="auto"/>
              <w:left w:val="single" w:sz="4" w:space="0" w:color="auto"/>
              <w:bottom w:val="single" w:sz="4" w:space="0" w:color="auto"/>
              <w:right w:val="single" w:sz="4" w:space="0" w:color="auto"/>
            </w:tcBorders>
            <w:hideMark/>
          </w:tcPr>
          <w:p w14:paraId="6F1411DB" w14:textId="77777777" w:rsidR="000113AF" w:rsidRDefault="000113AF" w:rsidP="00AB4134">
            <w:pPr>
              <w:pStyle w:val="Textkrper"/>
              <w:spacing w:after="120"/>
              <w:rPr>
                <w:b/>
                <w:bCs/>
              </w:rPr>
            </w:pPr>
            <w:r>
              <w:rPr>
                <w:b/>
                <w:bCs/>
              </w:rPr>
              <w:t>K 2.1 und K 2.3 erreicht?</w:t>
            </w:r>
          </w:p>
        </w:tc>
      </w:tr>
      <w:tr w:rsidR="000113AF" w14:paraId="59435BD7" w14:textId="77777777" w:rsidTr="00AB4134">
        <w:tc>
          <w:tcPr>
            <w:tcW w:w="4531" w:type="dxa"/>
            <w:tcBorders>
              <w:top w:val="single" w:sz="4" w:space="0" w:color="auto"/>
              <w:left w:val="single" w:sz="4" w:space="0" w:color="auto"/>
              <w:bottom w:val="single" w:sz="4" w:space="0" w:color="auto"/>
              <w:right w:val="single" w:sz="4" w:space="0" w:color="auto"/>
            </w:tcBorders>
          </w:tcPr>
          <w:p w14:paraId="37EA5263" w14:textId="41BC34EC" w:rsidR="000113AF" w:rsidRDefault="000113AF" w:rsidP="000113AF">
            <w:pPr>
              <w:pStyle w:val="QuellenangabeTextBild"/>
              <w:spacing w:before="0"/>
            </w:pPr>
            <w:r w:rsidRPr="000113AF">
              <w:rPr>
                <w:i w:val="0"/>
                <w:noProof/>
                <w:sz w:val="22"/>
                <w:szCs w:val="22"/>
              </w:rPr>
              <w:drawing>
                <wp:anchor distT="0" distB="0" distL="114300" distR="114300" simplePos="0" relativeHeight="251718656" behindDoc="1" locked="0" layoutInCell="1" allowOverlap="1" wp14:anchorId="6A103AD4" wp14:editId="1177B2F7">
                  <wp:simplePos x="0" y="0"/>
                  <wp:positionH relativeFrom="column">
                    <wp:posOffset>-57785</wp:posOffset>
                  </wp:positionH>
                  <wp:positionV relativeFrom="paragraph">
                    <wp:posOffset>39370</wp:posOffset>
                  </wp:positionV>
                  <wp:extent cx="2834640" cy="2927985"/>
                  <wp:effectExtent l="0" t="0" r="3810" b="5715"/>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4640" cy="292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13AF">
              <w:t>Abbildung 7: Lösungsbeispiel von Lernenden. (IQB e.</w:t>
            </w:r>
            <w:r>
              <w:t> </w:t>
            </w:r>
            <w:r w:rsidRPr="000113AF">
              <w:t>V., 2024).</w:t>
            </w:r>
          </w:p>
          <w:p w14:paraId="33676786" w14:textId="478E79CD" w:rsidR="000113AF" w:rsidRPr="000113AF" w:rsidRDefault="000113AF" w:rsidP="00AB4134">
            <w:pPr>
              <w:pStyle w:val="QuellenangabeTextBild"/>
              <w:rPr>
                <w:i w:val="0"/>
                <w:sz w:val="22"/>
                <w:szCs w:val="22"/>
              </w:rPr>
            </w:pPr>
            <w:r w:rsidRPr="000113AF">
              <w:rPr>
                <w:i w:val="0"/>
                <w:sz w:val="22"/>
                <w:szCs w:val="22"/>
              </w:rPr>
              <w:t xml:space="preserve">Erklärung Induktionsherd: </w:t>
            </w:r>
          </w:p>
          <w:p w14:paraId="20FB4511" w14:textId="19D5DF65" w:rsidR="000113AF" w:rsidRDefault="000113AF" w:rsidP="00AB4134">
            <w:pPr>
              <w:pStyle w:val="Textkrper"/>
              <w:suppressAutoHyphens/>
              <w:spacing w:after="120"/>
            </w:pPr>
            <w:r w:rsidRPr="00252260">
              <w:rPr>
                <w:rFonts w:ascii="Ink Free" w:hAnsi="Ink Free"/>
                <w:bCs/>
              </w:rPr>
              <w:t xml:space="preserve">Da ist im Herd ein </w:t>
            </w:r>
            <w:proofErr w:type="spellStart"/>
            <w:r w:rsidRPr="00252260">
              <w:rPr>
                <w:rFonts w:ascii="Ink Free" w:hAnsi="Ink Free"/>
                <w:bCs/>
              </w:rPr>
              <w:t>Aktivierer</w:t>
            </w:r>
            <w:proofErr w:type="spellEnd"/>
            <w:r w:rsidRPr="00252260">
              <w:rPr>
                <w:rFonts w:ascii="Ink Free" w:hAnsi="Ink Free"/>
                <w:bCs/>
              </w:rPr>
              <w:t xml:space="preserve"> drin, der eine geheime Nachricht rausschießt. Geheim, weil das aus der Herdplatte rauskommt, ohne sie warm zu machen. Und im Kochtopf ist etwas, dass die Nachricht aufnimmt und dadurch wird in dem Spezialtopf die Wärme freigelassen.</w:t>
            </w:r>
          </w:p>
        </w:tc>
        <w:tc>
          <w:tcPr>
            <w:tcW w:w="4529" w:type="dxa"/>
            <w:tcBorders>
              <w:top w:val="single" w:sz="4" w:space="0" w:color="auto"/>
              <w:left w:val="single" w:sz="4" w:space="0" w:color="auto"/>
              <w:bottom w:val="single" w:sz="4" w:space="0" w:color="auto"/>
              <w:right w:val="single" w:sz="4" w:space="0" w:color="auto"/>
            </w:tcBorders>
            <w:hideMark/>
          </w:tcPr>
          <w:p w14:paraId="6295584B" w14:textId="509C5BA8" w:rsidR="000113AF" w:rsidRDefault="000113AF" w:rsidP="00AB4134">
            <w:pPr>
              <w:pStyle w:val="Textkrper"/>
              <w:spacing w:after="120"/>
            </w:pPr>
            <w:r>
              <w:t>In dieser Erklärung wir</w:t>
            </w:r>
            <w:r w:rsidR="008B734F">
              <w:t>d</w:t>
            </w:r>
            <w:r>
              <w:t xml:space="preserve"> ein physikalisch nicht ganz korrektes Modell verwendet (Nachrichtenübertragung, Wärme „freilassen“). Dennoch folgt sie grob dem Konzept von Sender und Empfänger. K 2.1 ist hier ausbaufähig, weil </w:t>
            </w:r>
            <w:r w:rsidR="008B734F">
              <w:t xml:space="preserve">die </w:t>
            </w:r>
            <w:r>
              <w:t>Sprache einfach gehalten ist („Da ist… drin“, „rauskommt“) und sprachlich besser verknüpft sein könnte („Und…“).</w:t>
            </w:r>
          </w:p>
          <w:p w14:paraId="16691B27" w14:textId="77777777" w:rsidR="000113AF" w:rsidRDefault="000113AF" w:rsidP="00AB4134">
            <w:pPr>
              <w:pStyle w:val="Textkrper"/>
              <w:spacing w:after="120"/>
            </w:pPr>
            <w:r>
              <w:t>Für K 2.3 sind die für die Erklärung genutzten Bestandteile enthalten. Die Zeichnung zeigt aber nicht, wo die Herdplatte liegt. Die Lage sollte klarer sein.</w:t>
            </w:r>
          </w:p>
        </w:tc>
      </w:tr>
    </w:tbl>
    <w:p w14:paraId="58F5C9C1" w14:textId="77777777" w:rsidR="000113AF" w:rsidRDefault="000113AF">
      <w:pPr>
        <w:jc w:val="left"/>
        <w:rPr>
          <w:rFonts w:eastAsia="Calibri"/>
        </w:rPr>
      </w:pPr>
      <w:r>
        <w:br w:type="page"/>
      </w:r>
    </w:p>
    <w:tbl>
      <w:tblPr>
        <w:tblStyle w:val="Tabellenraster"/>
        <w:tblW w:w="0" w:type="auto"/>
        <w:tblLayout w:type="fixed"/>
        <w:tblLook w:val="04A0" w:firstRow="1" w:lastRow="0" w:firstColumn="1" w:lastColumn="0" w:noHBand="0" w:noVBand="1"/>
      </w:tblPr>
      <w:tblGrid>
        <w:gridCol w:w="4531"/>
        <w:gridCol w:w="4529"/>
      </w:tblGrid>
      <w:tr w:rsidR="000113AF" w14:paraId="60DE35A3" w14:textId="77777777" w:rsidTr="00AB4134">
        <w:tc>
          <w:tcPr>
            <w:tcW w:w="4531" w:type="dxa"/>
            <w:tcBorders>
              <w:top w:val="single" w:sz="4" w:space="0" w:color="auto"/>
              <w:left w:val="single" w:sz="4" w:space="0" w:color="auto"/>
              <w:bottom w:val="single" w:sz="4" w:space="0" w:color="auto"/>
              <w:right w:val="single" w:sz="4" w:space="0" w:color="auto"/>
            </w:tcBorders>
            <w:hideMark/>
          </w:tcPr>
          <w:p w14:paraId="057FAC4A" w14:textId="77777777" w:rsidR="000113AF" w:rsidRDefault="000113AF" w:rsidP="00AB4134">
            <w:pPr>
              <w:pStyle w:val="Textkrper"/>
              <w:spacing w:after="120"/>
              <w:rPr>
                <w:b/>
                <w:bCs/>
              </w:rPr>
            </w:pPr>
            <w:r>
              <w:rPr>
                <w:b/>
                <w:bCs/>
              </w:rPr>
              <w:lastRenderedPageBreak/>
              <w:t>Lösungsbeispiele</w:t>
            </w:r>
          </w:p>
        </w:tc>
        <w:tc>
          <w:tcPr>
            <w:tcW w:w="4529" w:type="dxa"/>
            <w:tcBorders>
              <w:top w:val="single" w:sz="4" w:space="0" w:color="auto"/>
              <w:left w:val="single" w:sz="4" w:space="0" w:color="auto"/>
              <w:bottom w:val="single" w:sz="4" w:space="0" w:color="auto"/>
              <w:right w:val="single" w:sz="4" w:space="0" w:color="auto"/>
            </w:tcBorders>
            <w:hideMark/>
          </w:tcPr>
          <w:p w14:paraId="0E013F18" w14:textId="77777777" w:rsidR="000113AF" w:rsidRDefault="000113AF" w:rsidP="00AB4134">
            <w:pPr>
              <w:pStyle w:val="Textkrper"/>
              <w:spacing w:after="120"/>
              <w:rPr>
                <w:b/>
                <w:bCs/>
              </w:rPr>
            </w:pPr>
            <w:r>
              <w:rPr>
                <w:b/>
                <w:bCs/>
              </w:rPr>
              <w:t>K 2.1 und K 2.3 erreicht?</w:t>
            </w:r>
          </w:p>
        </w:tc>
      </w:tr>
      <w:tr w:rsidR="000113AF" w14:paraId="09580CDE" w14:textId="77777777" w:rsidTr="00AB4134">
        <w:tc>
          <w:tcPr>
            <w:tcW w:w="4531" w:type="dxa"/>
            <w:tcBorders>
              <w:top w:val="single" w:sz="4" w:space="0" w:color="auto"/>
              <w:left w:val="single" w:sz="4" w:space="0" w:color="auto"/>
              <w:bottom w:val="single" w:sz="4" w:space="0" w:color="auto"/>
              <w:right w:val="single" w:sz="4" w:space="0" w:color="auto"/>
            </w:tcBorders>
          </w:tcPr>
          <w:p w14:paraId="4CE016B8" w14:textId="773A40AB" w:rsidR="000113AF" w:rsidRDefault="000113AF" w:rsidP="000113AF">
            <w:pPr>
              <w:pStyle w:val="QuellenangabeTextBild"/>
            </w:pPr>
            <w:r>
              <w:rPr>
                <w:rFonts w:ascii="Times New Roman" w:hAnsi="Times New Roman"/>
                <w:noProof/>
                <w:sz w:val="24"/>
                <w:szCs w:val="24"/>
                <w:lang w:eastAsia="de-DE"/>
              </w:rPr>
              <w:drawing>
                <wp:anchor distT="0" distB="0" distL="114300" distR="114300" simplePos="0" relativeHeight="251721728" behindDoc="0" locked="0" layoutInCell="1" allowOverlap="1" wp14:anchorId="48C7CEF0" wp14:editId="61CA5D16">
                  <wp:simplePos x="0" y="0"/>
                  <wp:positionH relativeFrom="column">
                    <wp:posOffset>-57785</wp:posOffset>
                  </wp:positionH>
                  <wp:positionV relativeFrom="paragraph">
                    <wp:posOffset>43180</wp:posOffset>
                  </wp:positionV>
                  <wp:extent cx="2834640" cy="3351530"/>
                  <wp:effectExtent l="0" t="0" r="3810" b="127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4640" cy="3351530"/>
                          </a:xfrm>
                          <a:prstGeom prst="rect">
                            <a:avLst/>
                          </a:prstGeom>
                          <a:noFill/>
                          <a:ln>
                            <a:noFill/>
                          </a:ln>
                        </pic:spPr>
                      </pic:pic>
                    </a:graphicData>
                  </a:graphic>
                  <wp14:sizeRelH relativeFrom="margin">
                    <wp14:pctWidth>0</wp14:pctWidth>
                  </wp14:sizeRelH>
                  <wp14:sizeRelV relativeFrom="margin">
                    <wp14:pctHeight>0</wp14:pctHeight>
                  </wp14:sizeRelV>
                </wp:anchor>
              </w:drawing>
            </w:r>
            <w:r>
              <w:t>A</w:t>
            </w:r>
            <w:r w:rsidRPr="000113AF">
              <w:t xml:space="preserve">bbildung </w:t>
            </w:r>
            <w:r w:rsidR="001B2716">
              <w:t>8</w:t>
            </w:r>
            <w:r w:rsidRPr="000113AF">
              <w:t>: Lösungsbeispiel von Lernenden. (IQB e.</w:t>
            </w:r>
            <w:r>
              <w:t> </w:t>
            </w:r>
            <w:r w:rsidRPr="000113AF">
              <w:t>V., 2024).</w:t>
            </w:r>
          </w:p>
          <w:p w14:paraId="2EFE91E5" w14:textId="301FB2D7" w:rsidR="000113AF" w:rsidRDefault="000113AF" w:rsidP="00AB4134">
            <w:pPr>
              <w:suppressAutoHyphens/>
              <w:spacing w:before="120" w:after="120"/>
              <w:rPr>
                <w:rFonts w:eastAsia="Calibri"/>
              </w:rPr>
            </w:pPr>
            <w:r>
              <w:rPr>
                <w:rFonts w:eastAsia="Calibri"/>
              </w:rPr>
              <w:t xml:space="preserve">Erklärung Induktionsherd 2: </w:t>
            </w:r>
          </w:p>
          <w:p w14:paraId="772FD57B" w14:textId="3F5AED8A" w:rsidR="000113AF" w:rsidRPr="00BC4835" w:rsidRDefault="000113AF" w:rsidP="007A242B">
            <w:pPr>
              <w:pStyle w:val="Textkrper"/>
              <w:spacing w:after="120"/>
              <w:jc w:val="left"/>
            </w:pPr>
            <w:r w:rsidRPr="007A242B">
              <w:rPr>
                <w:rFonts w:ascii="Ink Free" w:hAnsi="Ink Free"/>
                <w:bCs/>
              </w:rPr>
              <w:t>Zunächst schaltet man durch den Drehk</w:t>
            </w:r>
            <w:r w:rsidR="001B2716" w:rsidRPr="007A242B">
              <w:rPr>
                <w:rFonts w:ascii="Ink Free" w:hAnsi="Ink Free"/>
                <w:bCs/>
              </w:rPr>
              <w:t>n</w:t>
            </w:r>
            <w:r w:rsidRPr="007A242B">
              <w:rPr>
                <w:rFonts w:ascii="Ink Free" w:hAnsi="Ink Free"/>
                <w:bCs/>
              </w:rPr>
              <w:t xml:space="preserve">opf am Herd den Strom an. Je höher die Stufe, desto stärker der Strom, der fließt. Der Strom fließt dann durch eine Spule, die unter der Herdplatte liegt. Weil man Wechselstrom benutzt, wird ein Magnetfeld erzeugt, das sich unsichtbar nach oben ausbreitet. Das Magnetfeld trifft dann auf den Topfboden, der eine weitere Spule enthält. Oder auch mehrere kleine Spulen. Und weil hier dann Strom fließt, wird </w:t>
            </w:r>
            <w:r w:rsidR="008B734F" w:rsidRPr="007A242B">
              <w:rPr>
                <w:rFonts w:ascii="Ink Free" w:hAnsi="Ink Free"/>
                <w:bCs/>
              </w:rPr>
              <w:t>es</w:t>
            </w:r>
            <w:r w:rsidRPr="007A242B">
              <w:rPr>
                <w:rFonts w:ascii="Ink Free" w:hAnsi="Ink Free"/>
                <w:bCs/>
              </w:rPr>
              <w:t xml:space="preserve"> im Topfboden warm.</w:t>
            </w:r>
          </w:p>
        </w:tc>
        <w:tc>
          <w:tcPr>
            <w:tcW w:w="4529" w:type="dxa"/>
            <w:tcBorders>
              <w:top w:val="single" w:sz="4" w:space="0" w:color="auto"/>
              <w:left w:val="single" w:sz="4" w:space="0" w:color="auto"/>
              <w:bottom w:val="single" w:sz="4" w:space="0" w:color="auto"/>
              <w:right w:val="single" w:sz="4" w:space="0" w:color="auto"/>
            </w:tcBorders>
            <w:hideMark/>
          </w:tcPr>
          <w:p w14:paraId="011DC0FB" w14:textId="77777777" w:rsidR="000113AF" w:rsidRDefault="000113AF" w:rsidP="00AB4134">
            <w:pPr>
              <w:pStyle w:val="Textkrper"/>
              <w:spacing w:after="120"/>
            </w:pPr>
            <w:r>
              <w:t>K 2.1 ist sehr gut erfüllt.</w:t>
            </w:r>
          </w:p>
          <w:p w14:paraId="6D8102DF" w14:textId="77777777" w:rsidR="000113AF" w:rsidRDefault="000113AF" w:rsidP="00AB4134">
            <w:pPr>
              <w:pStyle w:val="Textkrper"/>
              <w:spacing w:after="120"/>
            </w:pPr>
            <w:r>
              <w:t xml:space="preserve">K 2.3 ist nur ansatzweise erfüllt. Alle Bauteile sind enthalten. Allerdings ist die Darstellung sehr grob und für eine Präsentation wenig ansprechend gestaltet. </w:t>
            </w:r>
          </w:p>
        </w:tc>
      </w:tr>
    </w:tbl>
    <w:p w14:paraId="2816AF4A" w14:textId="416DC8C0" w:rsidR="003D0CA1" w:rsidRDefault="003D0CA1" w:rsidP="003D0CA1">
      <w:pPr>
        <w:pStyle w:val="Textkrper"/>
      </w:pPr>
      <w:r>
        <w:t xml:space="preserve">Die Vorbereitung der Präsentation erfordert </w:t>
      </w:r>
      <w:r w:rsidR="008B734F">
        <w:t>gegeben</w:t>
      </w:r>
      <w:r w:rsidR="00326020">
        <w:t>en</w:t>
      </w:r>
      <w:r w:rsidR="008B734F">
        <w:t>falls die</w:t>
      </w:r>
      <w:r>
        <w:t xml:space="preserve"> nötigen Veranschaulichungen aus der vorangehenden</w:t>
      </w:r>
      <w:r w:rsidR="00BC4835">
        <w:t xml:space="preserve"> Teila</w:t>
      </w:r>
      <w:r>
        <w:t>ufgabe auszuwählen, was noch zum Standard K 2.3 gehört.</w:t>
      </w:r>
    </w:p>
    <w:p w14:paraId="46DF8B86" w14:textId="53F25A0E" w:rsidR="003D0CA1" w:rsidRDefault="003D0CA1" w:rsidP="00BC4835">
      <w:pPr>
        <w:pStyle w:val="Textkrper"/>
      </w:pPr>
      <w:r>
        <w:t>Damit alle beteiligt sind, sollte für alle eine Beteiligung mit zwei bis drei Sätzen eingefordert werden. Auch dadurch wird eine Gliederung der Erklärung angeregt, weil der Text in sinnvolle Abschnitte aufgeteilt werden muss.</w:t>
      </w:r>
    </w:p>
    <w:p w14:paraId="3D2217F3" w14:textId="77777777" w:rsidR="000113AF" w:rsidRDefault="000113A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BC4835" w:rsidRPr="00BC4835" w14:paraId="21AE0D83" w14:textId="77777777" w:rsidTr="000113AF">
        <w:tc>
          <w:tcPr>
            <w:tcW w:w="402" w:type="pct"/>
          </w:tcPr>
          <w:p w14:paraId="4A4808BB" w14:textId="71008CAF" w:rsidR="00BC4835" w:rsidRPr="00BC4835" w:rsidRDefault="00BC4835" w:rsidP="00BC4835">
            <w:pPr>
              <w:spacing w:before="120" w:after="120"/>
              <w:jc w:val="left"/>
              <w:rPr>
                <w:rFonts w:eastAsia="Calibri"/>
                <w:b/>
                <w:sz w:val="20"/>
                <w:szCs w:val="20"/>
              </w:rPr>
            </w:pPr>
            <w:r>
              <w:rPr>
                <w:rFonts w:eastAsia="Calibri"/>
                <w:b/>
                <w:sz w:val="20"/>
                <w:szCs w:val="20"/>
              </w:rPr>
              <w:lastRenderedPageBreak/>
              <w:t>2.3</w:t>
            </w:r>
          </w:p>
        </w:tc>
        <w:tc>
          <w:tcPr>
            <w:tcW w:w="3311" w:type="pct"/>
          </w:tcPr>
          <w:p w14:paraId="66B3838F" w14:textId="50776839" w:rsidR="00BC4835" w:rsidRDefault="00BC4835" w:rsidP="00BC4835">
            <w:pPr>
              <w:spacing w:before="120" w:after="120"/>
            </w:pPr>
            <w:r w:rsidRPr="00BC4835">
              <w:t xml:space="preserve">Präsentiert eure Kurzpräsentation </w:t>
            </w:r>
            <w:r w:rsidR="00F772E4">
              <w:t xml:space="preserve">im Plenum </w:t>
            </w:r>
            <w:r>
              <w:t>und lasst</w:t>
            </w:r>
            <w:r w:rsidRPr="00BC4835">
              <w:t xml:space="preserve"> euch eine Rückmeldung geben</w:t>
            </w:r>
            <w:r>
              <w:t>. Mögliche Kriterien:</w:t>
            </w:r>
          </w:p>
          <w:p w14:paraId="0FCAFD10" w14:textId="0A1DC942" w:rsidR="00BC4835" w:rsidRDefault="00BC4835" w:rsidP="00BC4835">
            <w:pPr>
              <w:pStyle w:val="Listenabsatz"/>
              <w:numPr>
                <w:ilvl w:val="0"/>
                <w:numId w:val="25"/>
              </w:numPr>
              <w:spacing w:before="120" w:after="120"/>
              <w:ind w:left="587"/>
            </w:pPr>
            <w:r>
              <w:t>Ist die Präsentation fachlich verständlich?</w:t>
            </w:r>
          </w:p>
          <w:p w14:paraId="795B08CE" w14:textId="56F892ED" w:rsidR="00BC4835" w:rsidRDefault="00BC4835" w:rsidP="00BC4835">
            <w:pPr>
              <w:pStyle w:val="Listenabsatz"/>
              <w:numPr>
                <w:ilvl w:val="0"/>
                <w:numId w:val="25"/>
              </w:numPr>
              <w:spacing w:before="120" w:after="120"/>
              <w:ind w:left="587"/>
            </w:pPr>
            <w:r>
              <w:t xml:space="preserve">Habt ihr </w:t>
            </w:r>
            <w:r w:rsidR="00303141">
              <w:t xml:space="preserve">die </w:t>
            </w:r>
            <w:r>
              <w:t>Fachsprache richtig benutzt?</w:t>
            </w:r>
          </w:p>
          <w:p w14:paraId="4883C992" w14:textId="42B7A02D" w:rsidR="00BC4835" w:rsidRPr="00BC4835" w:rsidRDefault="00BC4835" w:rsidP="00BC4835">
            <w:pPr>
              <w:pStyle w:val="Listenabsatz"/>
              <w:numPr>
                <w:ilvl w:val="0"/>
                <w:numId w:val="25"/>
              </w:numPr>
              <w:spacing w:before="120" w:after="120"/>
              <w:ind w:left="587"/>
            </w:pPr>
            <w:r>
              <w:t>Habt ihr eure Skizze mit eingebunden?</w:t>
            </w:r>
          </w:p>
        </w:tc>
        <w:tc>
          <w:tcPr>
            <w:tcW w:w="322" w:type="pct"/>
          </w:tcPr>
          <w:p w14:paraId="0B690B1D" w14:textId="77777777" w:rsidR="00BC4835" w:rsidRDefault="00BC4835" w:rsidP="00BC4835">
            <w:pPr>
              <w:spacing w:before="120" w:after="120"/>
              <w:jc w:val="center"/>
              <w:rPr>
                <w:rFonts w:eastAsia="Calibri"/>
                <w:sz w:val="20"/>
                <w:szCs w:val="20"/>
              </w:rPr>
            </w:pPr>
            <w:r w:rsidRPr="00BC4835">
              <w:rPr>
                <w:rFonts w:eastAsia="Calibri"/>
                <w:sz w:val="20"/>
                <w:szCs w:val="20"/>
              </w:rPr>
              <w:t>S</w:t>
            </w:r>
          </w:p>
          <w:p w14:paraId="02D8C580" w14:textId="609913BD" w:rsidR="00BC4835" w:rsidRPr="00BC4835" w:rsidRDefault="00BC4835" w:rsidP="00BC4835">
            <w:pPr>
              <w:spacing w:before="120" w:after="120"/>
              <w:jc w:val="center"/>
              <w:rPr>
                <w:rFonts w:eastAsia="Calibri"/>
                <w:sz w:val="20"/>
                <w:szCs w:val="20"/>
              </w:rPr>
            </w:pPr>
            <w:r>
              <w:rPr>
                <w:rFonts w:eastAsia="Calibri"/>
                <w:sz w:val="20"/>
                <w:szCs w:val="20"/>
              </w:rPr>
              <w:t>1.1</w:t>
            </w:r>
          </w:p>
        </w:tc>
        <w:tc>
          <w:tcPr>
            <w:tcW w:w="322" w:type="pct"/>
          </w:tcPr>
          <w:p w14:paraId="511D82B6" w14:textId="77777777" w:rsidR="00BC4835" w:rsidRPr="00BC4835" w:rsidRDefault="00BC4835" w:rsidP="00BC4835">
            <w:pPr>
              <w:spacing w:before="120" w:after="120"/>
              <w:jc w:val="center"/>
              <w:rPr>
                <w:rFonts w:eastAsia="Calibri"/>
                <w:sz w:val="20"/>
                <w:szCs w:val="20"/>
              </w:rPr>
            </w:pPr>
            <w:r w:rsidRPr="00BC4835">
              <w:rPr>
                <w:rFonts w:eastAsia="Calibri"/>
                <w:sz w:val="20"/>
                <w:szCs w:val="20"/>
              </w:rPr>
              <w:t>E</w:t>
            </w:r>
          </w:p>
        </w:tc>
        <w:tc>
          <w:tcPr>
            <w:tcW w:w="322" w:type="pct"/>
          </w:tcPr>
          <w:p w14:paraId="306971FC" w14:textId="77777777" w:rsidR="00BC4835" w:rsidRDefault="00BC4835" w:rsidP="00BC4835">
            <w:pPr>
              <w:spacing w:before="120" w:after="120"/>
              <w:jc w:val="center"/>
              <w:rPr>
                <w:rFonts w:eastAsia="Calibri"/>
                <w:sz w:val="20"/>
                <w:szCs w:val="20"/>
              </w:rPr>
            </w:pPr>
            <w:r w:rsidRPr="00BC4835">
              <w:rPr>
                <w:rFonts w:eastAsia="Calibri"/>
                <w:sz w:val="20"/>
                <w:szCs w:val="20"/>
              </w:rPr>
              <w:t>K</w:t>
            </w:r>
          </w:p>
          <w:p w14:paraId="742C5755" w14:textId="5CB5A2A6" w:rsidR="00BC4835" w:rsidRPr="00BC4835" w:rsidRDefault="00BC4835" w:rsidP="00BC4835">
            <w:pPr>
              <w:spacing w:before="120" w:after="120"/>
              <w:jc w:val="center"/>
              <w:rPr>
                <w:rFonts w:eastAsia="Calibri"/>
                <w:sz w:val="20"/>
                <w:szCs w:val="20"/>
              </w:rPr>
            </w:pPr>
            <w:r>
              <w:rPr>
                <w:rFonts w:eastAsia="Calibri"/>
                <w:sz w:val="20"/>
                <w:szCs w:val="20"/>
              </w:rPr>
              <w:t>3.1</w:t>
            </w:r>
          </w:p>
        </w:tc>
        <w:tc>
          <w:tcPr>
            <w:tcW w:w="321" w:type="pct"/>
          </w:tcPr>
          <w:p w14:paraId="641F5934" w14:textId="77777777" w:rsidR="00BC4835" w:rsidRPr="00BC4835" w:rsidRDefault="00BC4835" w:rsidP="00BC4835">
            <w:pPr>
              <w:spacing w:before="120" w:after="120"/>
              <w:jc w:val="center"/>
              <w:rPr>
                <w:rFonts w:eastAsia="Calibri"/>
                <w:sz w:val="20"/>
                <w:szCs w:val="20"/>
              </w:rPr>
            </w:pPr>
            <w:r w:rsidRPr="00BC4835">
              <w:rPr>
                <w:rFonts w:eastAsia="Calibri"/>
                <w:sz w:val="20"/>
                <w:szCs w:val="20"/>
              </w:rPr>
              <w:t>B</w:t>
            </w:r>
          </w:p>
        </w:tc>
      </w:tr>
    </w:tbl>
    <w:p w14:paraId="7998C5EE" w14:textId="595F35F0" w:rsidR="003D0CA1" w:rsidRDefault="003D0CA1" w:rsidP="003D0CA1">
      <w:pPr>
        <w:pStyle w:val="Textkrper"/>
      </w:pPr>
      <w:r>
        <w:t>In den Präsentationen werden die in</w:t>
      </w:r>
      <w:r w:rsidR="000113AF">
        <w:t xml:space="preserve"> </w:t>
      </w:r>
      <w:r w:rsidR="00F772E4">
        <w:t>Teilaufgabe</w:t>
      </w:r>
      <w:r>
        <w:t xml:space="preserve"> 2.2. erarbeiteten Erklärungen vorgestellt (K 3.1) und die Lerngruppe hat Gelegenheit, eine Rückmeldung zu geben.</w:t>
      </w:r>
    </w:p>
    <w:p w14:paraId="74EE410E" w14:textId="77777777" w:rsidR="003D0CA1" w:rsidRDefault="003D0CA1" w:rsidP="003D0CA1">
      <w:pPr>
        <w:pStyle w:val="Textkrper"/>
      </w:pPr>
      <w:r>
        <w:t xml:space="preserve">Aufgrund der eventuell sehr unterschiedlichen Vorgehensweise in den Gruppen ist hier keine einheitliche Lösung zu erwarten. Dennoch liegen den Phänomenen oder technischen Geräten ähnliche physikalische Grundlagen zugrunde, wie der elektrischen Zahnbürste (s.o.). Das sollte in den Präsentationen von den Lernenden zum Ausdruck kommen. </w:t>
      </w:r>
    </w:p>
    <w:p w14:paraId="7342B131" w14:textId="0E00B164" w:rsidR="003D0CA1" w:rsidRDefault="003D0CA1" w:rsidP="003D0CA1">
      <w:pPr>
        <w:pStyle w:val="Textkrper"/>
      </w:pPr>
      <w:r>
        <w:rPr>
          <w:bCs/>
        </w:rPr>
        <w:t>Rückmeldungen sollten in den in der Kompetenz K 3.1 angesprochenen Kriterien angeregt werde</w:t>
      </w:r>
      <w:r w:rsidR="00F772E4">
        <w:rPr>
          <w:bCs/>
        </w:rPr>
        <w:t>n</w:t>
      </w:r>
      <w:r>
        <w:rPr>
          <w:bCs/>
        </w:rPr>
        <w:t>: Ist die Präsentation sachgerecht</w:t>
      </w:r>
      <w:r w:rsidR="008B734F">
        <w:rPr>
          <w:bCs/>
        </w:rPr>
        <w:t xml:space="preserve"> und</w:t>
      </w:r>
      <w:r>
        <w:rPr>
          <w:bCs/>
        </w:rPr>
        <w:t xml:space="preserve"> basier</w:t>
      </w:r>
      <w:r w:rsidR="008B734F">
        <w:rPr>
          <w:bCs/>
        </w:rPr>
        <w:t xml:space="preserve">t diese </w:t>
      </w:r>
      <w:r>
        <w:rPr>
          <w:bCs/>
        </w:rPr>
        <w:t>auf den physikalischen Grundlagen bzw. Modellen, die bekannt sind? Ist die Darstellung adressatengerecht</w:t>
      </w:r>
      <w:r w:rsidR="008B734F">
        <w:rPr>
          <w:bCs/>
        </w:rPr>
        <w:t xml:space="preserve"> und</w:t>
      </w:r>
      <w:r>
        <w:rPr>
          <w:bCs/>
        </w:rPr>
        <w:t xml:space="preserve"> wird der Inhalt in sprachlicher Form den Zuhörenden gerecht? Wie gehen die Präsentierenden mit der Situation</w:t>
      </w:r>
      <w:r w:rsidR="00F772E4">
        <w:rPr>
          <w:bCs/>
        </w:rPr>
        <w:t xml:space="preserve"> um</w:t>
      </w:r>
      <w:r>
        <w:rPr>
          <w:bCs/>
        </w:rPr>
        <w:t>, anderen</w:t>
      </w:r>
      <w:r w:rsidR="00F772E4">
        <w:rPr>
          <w:bCs/>
        </w:rPr>
        <w:t xml:space="preserve"> / </w:t>
      </w:r>
      <w:r>
        <w:rPr>
          <w:bCs/>
        </w:rPr>
        <w:t xml:space="preserve">einer größeren Gruppe einen Sachverhalt </w:t>
      </w:r>
      <w:r w:rsidR="00F772E4">
        <w:rPr>
          <w:bCs/>
        </w:rPr>
        <w:t xml:space="preserve">zu </w:t>
      </w:r>
      <w:r>
        <w:rPr>
          <w:bCs/>
        </w:rPr>
        <w:t>erklären?</w:t>
      </w:r>
    </w:p>
    <w:p w14:paraId="757E5C79" w14:textId="05E66F7B" w:rsidR="000463DE" w:rsidRDefault="003D0CA1" w:rsidP="0066562C">
      <w:pPr>
        <w:pStyle w:val="Textkrper"/>
      </w:pPr>
      <w:r>
        <w:t>In den Präsentationen muss es keine Einigkeit darüber geben, wie die technischen Geräte im Inneren genau aufgebaut sind. Interessanter ist es, darauf zu achten, ob die physikalischen Modelle von Elektromagnetismus und Induktion hier in einen schlüssigen Zusammenhang gebracht werden (S 1.1).</w:t>
      </w:r>
    </w:p>
    <w:p w14:paraId="0074D98C" w14:textId="77777777" w:rsidR="00862C7F" w:rsidRDefault="00862C7F">
      <w:pPr>
        <w:jc w:val="left"/>
        <w:rPr>
          <w:rFonts w:eastAsia="Calibri"/>
        </w:rPr>
      </w:pPr>
      <w:r>
        <w:rPr>
          <w:rFonts w:eastAsia="Calibri"/>
        </w:rPr>
        <w:br w:type="page"/>
      </w:r>
    </w:p>
    <w:p w14:paraId="1DCA843D" w14:textId="7A4EA5E1" w:rsidR="00A26496" w:rsidRDefault="00D13AAC" w:rsidP="00FF7011">
      <w:pPr>
        <w:pStyle w:val="berschrift1"/>
      </w:pPr>
      <w:r>
        <w:lastRenderedPageBreak/>
        <w:t>Quellenangaben</w:t>
      </w:r>
    </w:p>
    <w:p w14:paraId="292039AA" w14:textId="5371E5F3" w:rsidR="006B079F" w:rsidRPr="006B079F" w:rsidRDefault="006B079F" w:rsidP="006B079F">
      <w:pPr>
        <w:pStyle w:val="AufzhlungszeichenEbene1"/>
        <w:tabs>
          <w:tab w:val="clear" w:pos="791"/>
          <w:tab w:val="num" w:pos="227"/>
        </w:tabs>
        <w:ind w:left="227"/>
        <w:jc w:val="left"/>
      </w:pPr>
      <w:r>
        <w:t>Abbildung 1: Copyright Grafik: IQB e. V</w:t>
      </w:r>
      <w:r w:rsidR="001B2716">
        <w:t>.</w:t>
      </w:r>
      <w:r>
        <w:t xml:space="preserve"> (2024). </w:t>
      </w:r>
      <w:r w:rsidRPr="006B079F">
        <w:rPr>
          <w:i/>
        </w:rPr>
        <w:t>Bauteile einer elektrischen Zahnbürste</w:t>
      </w:r>
      <w:r>
        <w:t xml:space="preserve">. </w:t>
      </w:r>
      <w:r w:rsidRPr="006B079F">
        <w:t xml:space="preserve">Lizenz: Creative Commons (CC BY). Volltext unter: </w:t>
      </w:r>
      <w:hyperlink r:id="rId38" w:history="1">
        <w:r w:rsidRPr="006B079F">
          <w:rPr>
            <w:color w:val="990000"/>
            <w:u w:val="single"/>
          </w:rPr>
          <w:t>https://creativecommons.org/licenses/by/4.0/legalcode.de</w:t>
        </w:r>
      </w:hyperlink>
      <w:r w:rsidRPr="006B079F">
        <w:t xml:space="preserve"> </w:t>
      </w:r>
    </w:p>
    <w:p w14:paraId="15A77E61" w14:textId="464AFF4A" w:rsidR="006B079F" w:rsidRPr="006B079F" w:rsidRDefault="006B079F" w:rsidP="006B079F">
      <w:pPr>
        <w:pStyle w:val="AufzhlungszeichenEbene1"/>
        <w:ind w:left="227"/>
        <w:jc w:val="left"/>
        <w:rPr>
          <w:rStyle w:val="Hyperlink"/>
          <w:color w:val="auto"/>
          <w:u w:val="none"/>
        </w:rPr>
      </w:pPr>
      <w:r>
        <w:t xml:space="preserve">Abbildung 2: Copyright Grafik: </w:t>
      </w:r>
      <w:proofErr w:type="spellStart"/>
      <w:r>
        <w:t>Colourbox</w:t>
      </w:r>
      <w:proofErr w:type="spellEnd"/>
      <w:r>
        <w:t xml:space="preserve"> (o. D.). </w:t>
      </w:r>
      <w:r>
        <w:rPr>
          <w:i/>
          <w:iCs/>
        </w:rPr>
        <w:t>drahtlos Handy Ladung</w:t>
      </w:r>
      <w:r>
        <w:t xml:space="preserve">. </w:t>
      </w:r>
      <w:hyperlink r:id="rId39" w:tgtFrame="_blank" w:history="1">
        <w:r>
          <w:rPr>
            <w:rStyle w:val="Hyperlink"/>
          </w:rPr>
          <w:t>https://www.colourbox.de/bild/drahtlos-handy-ladung-bild-40272656</w:t>
        </w:r>
      </w:hyperlink>
    </w:p>
    <w:p w14:paraId="464C405C" w14:textId="494D8478" w:rsidR="006B079F" w:rsidRPr="006B079F" w:rsidRDefault="006B079F" w:rsidP="006B079F">
      <w:pPr>
        <w:pStyle w:val="AufzhlungszeichenEbene1"/>
        <w:ind w:left="227"/>
        <w:jc w:val="left"/>
      </w:pPr>
      <w:r w:rsidRPr="006B079F">
        <w:t xml:space="preserve">Abbildung 3: </w:t>
      </w:r>
      <w:r>
        <w:t xml:space="preserve">Copyright Grafik: </w:t>
      </w:r>
      <w:proofErr w:type="spellStart"/>
      <w:r w:rsidRPr="006B079F">
        <w:t>ErsErg</w:t>
      </w:r>
      <w:proofErr w:type="spellEnd"/>
      <w:r w:rsidRPr="006B079F">
        <w:t xml:space="preserve"> (o. D.). </w:t>
      </w:r>
      <w:r w:rsidR="005C116E" w:rsidRPr="00377A59">
        <w:rPr>
          <w:i/>
        </w:rPr>
        <w:t>Induktionskochplatte</w:t>
      </w:r>
      <w:r w:rsidRPr="00377A59">
        <w:rPr>
          <w:i/>
        </w:rPr>
        <w:t xml:space="preserve">. </w:t>
      </w:r>
      <w:r w:rsidRPr="006744F1">
        <w:t xml:space="preserve">Adobe Stock. </w:t>
      </w:r>
      <w:hyperlink r:id="rId40" w:history="1">
        <w:r w:rsidRPr="006B079F">
          <w:rPr>
            <w:rStyle w:val="Hyperlink"/>
          </w:rPr>
          <w:t>https://stock.adobe.com/de/contributor/204051562/erserg?load_type=author&amp;prev_url=detail&amp;asset_id=133242697</w:t>
        </w:r>
      </w:hyperlink>
      <w:r w:rsidRPr="006B079F">
        <w:t>, [bearb</w:t>
      </w:r>
      <w:r>
        <w:t>eitet: Titel].</w:t>
      </w:r>
    </w:p>
    <w:p w14:paraId="6A82BE36" w14:textId="6AFD94A5" w:rsidR="006B079F" w:rsidRPr="006B079F" w:rsidRDefault="00790144" w:rsidP="006B079F">
      <w:pPr>
        <w:pStyle w:val="AufzhlungszeichenEbene1"/>
        <w:tabs>
          <w:tab w:val="clear" w:pos="791"/>
          <w:tab w:val="num" w:pos="227"/>
        </w:tabs>
        <w:ind w:left="227"/>
        <w:jc w:val="left"/>
      </w:pPr>
      <w:r>
        <w:rPr>
          <w:noProof/>
          <w:lang w:eastAsia="de-DE"/>
        </w:rPr>
        <mc:AlternateContent>
          <mc:Choice Requires="wps">
            <w:drawing>
              <wp:anchor distT="45720" distB="45720" distL="114300" distR="114300" simplePos="0" relativeHeight="251662336" behindDoc="0" locked="0" layoutInCell="1" allowOverlap="1" wp14:anchorId="1FFFE358" wp14:editId="2111C9BE">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B9826E9" w14:textId="77777777" w:rsidR="00C71635" w:rsidRDefault="00C71635" w:rsidP="00790144">
                            <w:pPr>
                              <w:pStyle w:val="Textkrper"/>
                              <w:spacing w:before="0"/>
                              <w:jc w:val="center"/>
                              <w:rPr>
                                <w:sz w:val="20"/>
                                <w:szCs w:val="20"/>
                                <w:shd w:val="clear" w:color="auto" w:fill="FFFFFF"/>
                                <w:lang w:val="en-US"/>
                              </w:rPr>
                            </w:pPr>
                          </w:p>
                          <w:p w14:paraId="4719A118" w14:textId="77777777" w:rsidR="00C71635" w:rsidRPr="001D79DA" w:rsidRDefault="00C71635"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1"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E358" id="Textfeld 5" o:spid="_x0000_s1055" type="#_x0000_t202" style="position:absolute;left:0;text-align:left;margin-left:-1.15pt;margin-top:785.25pt;width:452.4pt;height:56.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" stroked="f">
                <v:textbox>
                  <w:txbxContent>
                    <w:p w14:paraId="6B9826E9" w14:textId="77777777" w:rsidR="00C71635" w:rsidRDefault="00C71635" w:rsidP="00790144">
                      <w:pPr>
                        <w:pStyle w:val="Textkrper"/>
                        <w:spacing w:before="0"/>
                        <w:jc w:val="center"/>
                        <w:rPr>
                          <w:sz w:val="20"/>
                          <w:szCs w:val="20"/>
                          <w:shd w:val="clear" w:color="auto" w:fill="FFFFFF"/>
                          <w:lang w:val="en-US"/>
                        </w:rPr>
                      </w:pPr>
                    </w:p>
                    <w:p w14:paraId="4719A118" w14:textId="77777777" w:rsidR="00C71635" w:rsidRPr="001D79DA" w:rsidRDefault="00C71635"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2"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sidR="006B079F" w:rsidRPr="006B079F">
        <w:t xml:space="preserve">Abbildung 4: </w:t>
      </w:r>
      <w:r w:rsidR="006B079F">
        <w:t>Copyright Grafik: IQB e. V</w:t>
      </w:r>
      <w:r w:rsidR="001B2716">
        <w:t>.</w:t>
      </w:r>
      <w:r w:rsidR="006B079F">
        <w:t xml:space="preserve"> (2024). </w:t>
      </w:r>
      <w:r w:rsidR="006B079F">
        <w:rPr>
          <w:i/>
        </w:rPr>
        <w:t xml:space="preserve">Elektrische </w:t>
      </w:r>
      <w:proofErr w:type="spellStart"/>
      <w:r w:rsidR="006B079F">
        <w:rPr>
          <w:i/>
        </w:rPr>
        <w:t>Zanhbürste</w:t>
      </w:r>
      <w:proofErr w:type="spellEnd"/>
      <w:r w:rsidR="006B079F">
        <w:t xml:space="preserve">. </w:t>
      </w:r>
      <w:r w:rsidR="006B079F" w:rsidRPr="006B079F">
        <w:t xml:space="preserve">Lizenz: Creative Commons (CC BY). Volltext unter: </w:t>
      </w:r>
      <w:hyperlink r:id="rId43" w:history="1">
        <w:r w:rsidR="006B079F" w:rsidRPr="006B079F">
          <w:rPr>
            <w:color w:val="990000"/>
            <w:u w:val="single"/>
          </w:rPr>
          <w:t>https://creativecommons.org/licenses/by/4.0/legalcode.de</w:t>
        </w:r>
      </w:hyperlink>
      <w:r w:rsidR="006B079F" w:rsidRPr="006B079F">
        <w:t xml:space="preserve"> </w:t>
      </w:r>
    </w:p>
    <w:p w14:paraId="1E8561D3" w14:textId="25D0F0E6" w:rsidR="00B16E58" w:rsidRPr="00B16E58" w:rsidRDefault="006B079F" w:rsidP="006B079F">
      <w:pPr>
        <w:pStyle w:val="AufzhlungszeichenEbene1"/>
        <w:tabs>
          <w:tab w:val="clear" w:pos="791"/>
          <w:tab w:val="num" w:pos="227"/>
        </w:tabs>
        <w:ind w:left="227"/>
        <w:jc w:val="left"/>
        <w:rPr>
          <w:lang w:val="en-US"/>
        </w:rPr>
      </w:pPr>
      <w:r>
        <w:rPr>
          <w:noProof/>
          <w:lang w:eastAsia="de-DE"/>
        </w:rPr>
        <mc:AlternateContent>
          <mc:Choice Requires="wps">
            <w:drawing>
              <wp:anchor distT="45720" distB="45720" distL="114300" distR="114300" simplePos="0" relativeHeight="251709440" behindDoc="0" locked="0" layoutInCell="1" allowOverlap="1" wp14:anchorId="27FD1EBD" wp14:editId="349111C0">
                <wp:simplePos x="0" y="0"/>
                <wp:positionH relativeFrom="margin">
                  <wp:posOffset>-14605</wp:posOffset>
                </wp:positionH>
                <wp:positionV relativeFrom="page">
                  <wp:posOffset>9972675</wp:posOffset>
                </wp:positionV>
                <wp:extent cx="5745480" cy="716280"/>
                <wp:effectExtent l="0" t="0" r="7620" b="762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07199E2B" w14:textId="77777777" w:rsidR="00C71635" w:rsidRDefault="00C71635" w:rsidP="006B079F">
                            <w:pPr>
                              <w:pStyle w:val="Textkrper"/>
                              <w:spacing w:before="0"/>
                              <w:jc w:val="center"/>
                              <w:rPr>
                                <w:sz w:val="20"/>
                                <w:szCs w:val="20"/>
                                <w:shd w:val="clear" w:color="auto" w:fill="FFFFFF"/>
                                <w:lang w:val="en-US"/>
                              </w:rPr>
                            </w:pPr>
                          </w:p>
                          <w:p w14:paraId="7CD58C71" w14:textId="77777777" w:rsidR="00C71635" w:rsidRPr="001D79DA" w:rsidRDefault="00C71635" w:rsidP="006B079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4"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D1EBD" id="Textfeld 4" o:spid="_x0000_s1056" type="#_x0000_t202" style="position:absolute;left:0;text-align:left;margin-left:-1.15pt;margin-top:785.25pt;width:452.4pt;height:56.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" stroked="f">
                <v:textbox>
                  <w:txbxContent>
                    <w:p w14:paraId="07199E2B" w14:textId="77777777" w:rsidR="00C71635" w:rsidRDefault="00C71635" w:rsidP="006B079F">
                      <w:pPr>
                        <w:pStyle w:val="Textkrper"/>
                        <w:spacing w:before="0"/>
                        <w:jc w:val="center"/>
                        <w:rPr>
                          <w:sz w:val="20"/>
                          <w:szCs w:val="20"/>
                          <w:shd w:val="clear" w:color="auto" w:fill="FFFFFF"/>
                          <w:lang w:val="en-US"/>
                        </w:rPr>
                      </w:pPr>
                    </w:p>
                    <w:p w14:paraId="7CD58C71" w14:textId="77777777" w:rsidR="00C71635" w:rsidRPr="001D79DA" w:rsidRDefault="00C71635" w:rsidP="006B079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5"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sidRPr="006B079F">
        <w:t xml:space="preserve">Abbildung </w:t>
      </w:r>
      <w:r>
        <w:t>5</w:t>
      </w:r>
      <w:r w:rsidRPr="006B079F">
        <w:t xml:space="preserve">: </w:t>
      </w:r>
      <w:r>
        <w:t>Copyright Grafik: IQB e. V</w:t>
      </w:r>
      <w:r w:rsidR="001B2716">
        <w:t>.</w:t>
      </w:r>
      <w:r>
        <w:t xml:space="preserve"> (2024). </w:t>
      </w:r>
      <w:r>
        <w:rPr>
          <w:i/>
        </w:rPr>
        <w:t>Modell der Bauteile einer elektrischen Zahnbürste</w:t>
      </w:r>
      <w:r>
        <w:t xml:space="preserve">. </w:t>
      </w:r>
      <w:proofErr w:type="spellStart"/>
      <w:r w:rsidRPr="006744F1">
        <w:rPr>
          <w:lang w:val="en-US"/>
        </w:rPr>
        <w:t>Lizenz</w:t>
      </w:r>
      <w:proofErr w:type="spellEnd"/>
      <w:r w:rsidRPr="006744F1">
        <w:rPr>
          <w:lang w:val="en-US"/>
        </w:rPr>
        <w:t xml:space="preserve">: Creative Commons (CC BY). </w:t>
      </w:r>
      <w:proofErr w:type="spellStart"/>
      <w:r w:rsidRPr="006744F1">
        <w:rPr>
          <w:lang w:val="en-US"/>
        </w:rPr>
        <w:t>Volltext</w:t>
      </w:r>
      <w:proofErr w:type="spellEnd"/>
      <w:r w:rsidRPr="006744F1">
        <w:rPr>
          <w:lang w:val="en-US"/>
        </w:rPr>
        <w:t xml:space="preserve"> </w:t>
      </w:r>
      <w:proofErr w:type="spellStart"/>
      <w:r w:rsidRPr="006744F1">
        <w:rPr>
          <w:lang w:val="en-US"/>
        </w:rPr>
        <w:t>unter</w:t>
      </w:r>
      <w:proofErr w:type="spellEnd"/>
      <w:r w:rsidRPr="006744F1">
        <w:rPr>
          <w:lang w:val="en-US"/>
        </w:rPr>
        <w:t>:</w:t>
      </w:r>
      <w:r w:rsidR="00B16E58">
        <w:rPr>
          <w:lang w:val="en-US"/>
        </w:rPr>
        <w:t xml:space="preserve"> </w:t>
      </w:r>
      <w:hyperlink r:id="rId46" w:history="1">
        <w:r w:rsidR="00B16E58" w:rsidRPr="00FB087A">
          <w:rPr>
            <w:rStyle w:val="Hyperlink"/>
            <w:lang w:val="en-US"/>
          </w:rPr>
          <w:t>https://creativecommons.org/licenses/by/4.0/legalcode.de</w:t>
        </w:r>
      </w:hyperlink>
    </w:p>
    <w:p w14:paraId="4D5FAB58" w14:textId="0AE8632F" w:rsidR="006B079F" w:rsidRPr="006B079F" w:rsidRDefault="006B079F" w:rsidP="006B079F">
      <w:pPr>
        <w:pStyle w:val="AufzhlungszeichenEbene1"/>
        <w:tabs>
          <w:tab w:val="clear" w:pos="791"/>
          <w:tab w:val="num" w:pos="227"/>
        </w:tabs>
        <w:ind w:left="227"/>
        <w:jc w:val="left"/>
      </w:pPr>
      <w:r>
        <w:rPr>
          <w:noProof/>
          <w:lang w:eastAsia="de-DE"/>
        </w:rPr>
        <mc:AlternateContent>
          <mc:Choice Requires="wps">
            <w:drawing>
              <wp:anchor distT="45720" distB="45720" distL="114300" distR="114300" simplePos="0" relativeHeight="251711488" behindDoc="0" locked="0" layoutInCell="1" allowOverlap="1" wp14:anchorId="6A3D1D31" wp14:editId="4595D2EB">
                <wp:simplePos x="0" y="0"/>
                <wp:positionH relativeFrom="margin">
                  <wp:posOffset>-14605</wp:posOffset>
                </wp:positionH>
                <wp:positionV relativeFrom="page">
                  <wp:posOffset>9972675</wp:posOffset>
                </wp:positionV>
                <wp:extent cx="5745480" cy="716280"/>
                <wp:effectExtent l="0" t="0" r="7620" b="762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5B7DA2DE" w14:textId="77777777" w:rsidR="00C71635" w:rsidRDefault="00C71635" w:rsidP="006B079F">
                            <w:pPr>
                              <w:pStyle w:val="Textkrper"/>
                              <w:spacing w:before="0"/>
                              <w:jc w:val="center"/>
                              <w:rPr>
                                <w:sz w:val="20"/>
                                <w:szCs w:val="20"/>
                                <w:shd w:val="clear" w:color="auto" w:fill="FFFFFF"/>
                                <w:lang w:val="en-US"/>
                              </w:rPr>
                            </w:pPr>
                          </w:p>
                          <w:p w14:paraId="7DDE15C8" w14:textId="77777777" w:rsidR="00C71635" w:rsidRPr="001D79DA" w:rsidRDefault="00C71635" w:rsidP="006B079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7"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D1D31" id="Textfeld 8" o:spid="_x0000_s1057" type="#_x0000_t202" style="position:absolute;left:0;text-align:left;margin-left:-1.15pt;margin-top:785.25pt;width:452.4pt;height:56.4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" stroked="f">
                <v:textbox>
                  <w:txbxContent>
                    <w:p w14:paraId="5B7DA2DE" w14:textId="77777777" w:rsidR="00C71635" w:rsidRDefault="00C71635" w:rsidP="006B079F">
                      <w:pPr>
                        <w:pStyle w:val="Textkrper"/>
                        <w:spacing w:before="0"/>
                        <w:jc w:val="center"/>
                        <w:rPr>
                          <w:sz w:val="20"/>
                          <w:szCs w:val="20"/>
                          <w:shd w:val="clear" w:color="auto" w:fill="FFFFFF"/>
                          <w:lang w:val="en-US"/>
                        </w:rPr>
                      </w:pPr>
                    </w:p>
                    <w:p w14:paraId="7DDE15C8" w14:textId="77777777" w:rsidR="00C71635" w:rsidRPr="001D79DA" w:rsidRDefault="00C71635" w:rsidP="006B079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8"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sidRPr="006B079F">
        <w:t xml:space="preserve">Abbildung </w:t>
      </w:r>
      <w:r>
        <w:t>6</w:t>
      </w:r>
      <w:r w:rsidRPr="006B079F">
        <w:t xml:space="preserve">: </w:t>
      </w:r>
      <w:r>
        <w:t>Copyright Grafik: IQB e. V</w:t>
      </w:r>
      <w:r w:rsidR="001B2716">
        <w:t>.</w:t>
      </w:r>
      <w:r>
        <w:t xml:space="preserve"> (2024). </w:t>
      </w:r>
      <w:r>
        <w:rPr>
          <w:i/>
        </w:rPr>
        <w:t>Lösungsbeispiel von Lernenden</w:t>
      </w:r>
      <w:r>
        <w:t xml:space="preserve">. </w:t>
      </w:r>
      <w:r w:rsidRPr="006B079F">
        <w:t xml:space="preserve">Lizenz: Creative Commons (CC BY). Volltext unter: </w:t>
      </w:r>
      <w:hyperlink r:id="rId49" w:history="1">
        <w:r w:rsidRPr="006B079F">
          <w:rPr>
            <w:color w:val="990000"/>
            <w:u w:val="single"/>
          </w:rPr>
          <w:t>https://creativecommons.org/licenses/by/4.0/legalcode.de</w:t>
        </w:r>
      </w:hyperlink>
      <w:r w:rsidRPr="006B079F">
        <w:t xml:space="preserve"> </w:t>
      </w:r>
    </w:p>
    <w:p w14:paraId="641E1919" w14:textId="7DA3DA19" w:rsidR="006B079F" w:rsidRPr="006B079F" w:rsidRDefault="006B079F" w:rsidP="006B079F">
      <w:pPr>
        <w:pStyle w:val="AufzhlungszeichenEbene1"/>
        <w:tabs>
          <w:tab w:val="clear" w:pos="791"/>
          <w:tab w:val="num" w:pos="227"/>
        </w:tabs>
        <w:ind w:left="227"/>
        <w:jc w:val="left"/>
      </w:pPr>
      <w:r>
        <w:rPr>
          <w:noProof/>
          <w:lang w:eastAsia="de-DE"/>
        </w:rPr>
        <mc:AlternateContent>
          <mc:Choice Requires="wps">
            <w:drawing>
              <wp:anchor distT="45720" distB="45720" distL="114300" distR="114300" simplePos="0" relativeHeight="251713536" behindDoc="0" locked="0" layoutInCell="1" allowOverlap="1" wp14:anchorId="71B5BCFB" wp14:editId="641FCE69">
                <wp:simplePos x="0" y="0"/>
                <wp:positionH relativeFrom="margin">
                  <wp:posOffset>-14605</wp:posOffset>
                </wp:positionH>
                <wp:positionV relativeFrom="page">
                  <wp:posOffset>9972675</wp:posOffset>
                </wp:positionV>
                <wp:extent cx="5745480" cy="716280"/>
                <wp:effectExtent l="0" t="0" r="7620" b="762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05428B5E" w14:textId="77777777" w:rsidR="00C71635" w:rsidRDefault="00C71635" w:rsidP="006B079F">
                            <w:pPr>
                              <w:pStyle w:val="Textkrper"/>
                              <w:spacing w:before="0"/>
                              <w:jc w:val="center"/>
                              <w:rPr>
                                <w:sz w:val="20"/>
                                <w:szCs w:val="20"/>
                                <w:shd w:val="clear" w:color="auto" w:fill="FFFFFF"/>
                                <w:lang w:val="en-US"/>
                              </w:rPr>
                            </w:pPr>
                          </w:p>
                          <w:p w14:paraId="64E9458D" w14:textId="77777777" w:rsidR="00C71635" w:rsidRPr="001D79DA" w:rsidRDefault="00C71635" w:rsidP="006B079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50"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5BCFB" id="Textfeld 17" o:spid="_x0000_s1058" type="#_x0000_t202" style="position:absolute;left:0;text-align:left;margin-left:-1.15pt;margin-top:785.25pt;width:452.4pt;height:56.4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" stroked="f">
                <v:textbox>
                  <w:txbxContent>
                    <w:p w14:paraId="05428B5E" w14:textId="77777777" w:rsidR="00C71635" w:rsidRDefault="00C71635" w:rsidP="006B079F">
                      <w:pPr>
                        <w:pStyle w:val="Textkrper"/>
                        <w:spacing w:before="0"/>
                        <w:jc w:val="center"/>
                        <w:rPr>
                          <w:sz w:val="20"/>
                          <w:szCs w:val="20"/>
                          <w:shd w:val="clear" w:color="auto" w:fill="FFFFFF"/>
                          <w:lang w:val="en-US"/>
                        </w:rPr>
                      </w:pPr>
                    </w:p>
                    <w:p w14:paraId="64E9458D" w14:textId="77777777" w:rsidR="00C71635" w:rsidRPr="001D79DA" w:rsidRDefault="00C71635" w:rsidP="006B079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51"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sidRPr="006B079F">
        <w:t xml:space="preserve">Abbildung </w:t>
      </w:r>
      <w:r>
        <w:t>7</w:t>
      </w:r>
      <w:r w:rsidRPr="006B079F">
        <w:t xml:space="preserve">: </w:t>
      </w:r>
      <w:r>
        <w:t>Copyright Grafik: IQB e. V</w:t>
      </w:r>
      <w:r w:rsidR="001B2716">
        <w:t>.</w:t>
      </w:r>
      <w:r>
        <w:t xml:space="preserve"> (2024). </w:t>
      </w:r>
      <w:r>
        <w:rPr>
          <w:i/>
        </w:rPr>
        <w:t>Lösungsbeispiel von Lernenden</w:t>
      </w:r>
      <w:r>
        <w:t xml:space="preserve">. </w:t>
      </w:r>
      <w:r w:rsidRPr="006B079F">
        <w:t xml:space="preserve">Lizenz: Creative Commons (CC BY). Volltext unter: </w:t>
      </w:r>
      <w:hyperlink r:id="rId52" w:history="1">
        <w:r w:rsidRPr="006B079F">
          <w:rPr>
            <w:color w:val="990000"/>
            <w:u w:val="single"/>
          </w:rPr>
          <w:t>https://creativecommons.org/licenses/by/4.0/legalcode.de</w:t>
        </w:r>
      </w:hyperlink>
      <w:r w:rsidRPr="006B079F">
        <w:t xml:space="preserve"> </w:t>
      </w:r>
    </w:p>
    <w:p w14:paraId="7E91BF50" w14:textId="4BC7178B" w:rsidR="0089198D" w:rsidRPr="006B079F" w:rsidRDefault="006B079F" w:rsidP="006B079F">
      <w:pPr>
        <w:pStyle w:val="AufzhlungszeichenEbene1"/>
        <w:tabs>
          <w:tab w:val="clear" w:pos="791"/>
          <w:tab w:val="num" w:pos="227"/>
        </w:tabs>
        <w:ind w:left="227"/>
        <w:jc w:val="left"/>
      </w:pPr>
      <w:r>
        <w:rPr>
          <w:noProof/>
          <w:lang w:eastAsia="de-DE"/>
        </w:rPr>
        <mc:AlternateContent>
          <mc:Choice Requires="wps">
            <w:drawing>
              <wp:anchor distT="45720" distB="45720" distL="114300" distR="114300" simplePos="0" relativeHeight="251715584" behindDoc="0" locked="0" layoutInCell="1" allowOverlap="1" wp14:anchorId="48319895" wp14:editId="31B75EC7">
                <wp:simplePos x="0" y="0"/>
                <wp:positionH relativeFrom="margin">
                  <wp:posOffset>-14605</wp:posOffset>
                </wp:positionH>
                <wp:positionV relativeFrom="page">
                  <wp:posOffset>9972675</wp:posOffset>
                </wp:positionV>
                <wp:extent cx="5745480" cy="716280"/>
                <wp:effectExtent l="0" t="0" r="7620" b="762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35FD725C" w14:textId="77777777" w:rsidR="00C71635" w:rsidRDefault="00C71635" w:rsidP="006B079F">
                            <w:pPr>
                              <w:pStyle w:val="Textkrper"/>
                              <w:spacing w:before="0"/>
                              <w:jc w:val="center"/>
                              <w:rPr>
                                <w:sz w:val="20"/>
                                <w:szCs w:val="20"/>
                                <w:shd w:val="clear" w:color="auto" w:fill="FFFFFF"/>
                                <w:lang w:val="en-US"/>
                              </w:rPr>
                            </w:pPr>
                          </w:p>
                          <w:p w14:paraId="5718FECC" w14:textId="77777777" w:rsidR="00C71635" w:rsidRPr="001D79DA" w:rsidRDefault="00C71635" w:rsidP="006B079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53"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19895" id="Textfeld 19" o:spid="_x0000_s1059" type="#_x0000_t202" style="position:absolute;left:0;text-align:left;margin-left:-1.15pt;margin-top:785.25pt;width:452.4pt;height:56.4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" stroked="f">
                <v:textbox>
                  <w:txbxContent>
                    <w:p w14:paraId="35FD725C" w14:textId="77777777" w:rsidR="00C71635" w:rsidRDefault="00C71635" w:rsidP="006B079F">
                      <w:pPr>
                        <w:pStyle w:val="Textkrper"/>
                        <w:spacing w:before="0"/>
                        <w:jc w:val="center"/>
                        <w:rPr>
                          <w:sz w:val="20"/>
                          <w:szCs w:val="20"/>
                          <w:shd w:val="clear" w:color="auto" w:fill="FFFFFF"/>
                          <w:lang w:val="en-US"/>
                        </w:rPr>
                      </w:pPr>
                    </w:p>
                    <w:p w14:paraId="5718FECC" w14:textId="77777777" w:rsidR="00C71635" w:rsidRPr="001D79DA" w:rsidRDefault="00C71635" w:rsidP="006B079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54"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r w:rsidRPr="006B079F">
        <w:t xml:space="preserve">Abbildung </w:t>
      </w:r>
      <w:r>
        <w:t>8</w:t>
      </w:r>
      <w:r w:rsidRPr="006B079F">
        <w:t xml:space="preserve">: </w:t>
      </w:r>
      <w:r>
        <w:t>Copyright Grafik: IQB e. V</w:t>
      </w:r>
      <w:r w:rsidR="001B2716">
        <w:t>.</w:t>
      </w:r>
      <w:r>
        <w:t xml:space="preserve"> (2024). </w:t>
      </w:r>
      <w:r>
        <w:rPr>
          <w:i/>
        </w:rPr>
        <w:t>Lösungsbeispiel von Lernenden</w:t>
      </w:r>
      <w:r>
        <w:t xml:space="preserve">. </w:t>
      </w:r>
      <w:r w:rsidRPr="006B079F">
        <w:t xml:space="preserve">Lizenz: Creative Commons (CC BY). Volltext unter: </w:t>
      </w:r>
      <w:hyperlink r:id="rId55" w:history="1">
        <w:r w:rsidRPr="006B079F">
          <w:rPr>
            <w:color w:val="990000"/>
            <w:u w:val="single"/>
          </w:rPr>
          <w:t>https://creativecommons.org/licenses/by/4.0/legalcode.de</w:t>
        </w:r>
      </w:hyperlink>
      <w:r w:rsidRPr="006B079F">
        <w:t xml:space="preserve"> </w:t>
      </w:r>
    </w:p>
    <w:sectPr w:rsidR="0089198D" w:rsidRPr="006B079F" w:rsidSect="00D96EDD">
      <w:headerReference w:type="default" r:id="rId56"/>
      <w:footerReference w:type="default" r:id="rId57"/>
      <w:headerReference w:type="first" r:id="rId58"/>
      <w:footerReference w:type="first" r:id="rId59"/>
      <w:type w:val="continuous"/>
      <w:pgSz w:w="11906" w:h="16838" w:code="9"/>
      <w:pgMar w:top="1418" w:right="1418" w:bottom="1134"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D850F09" w16cex:dateUtc="2024-09-02T15: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4032A" w14:textId="77777777" w:rsidR="00C71635" w:rsidRDefault="00C71635" w:rsidP="00DA310F">
      <w:r>
        <w:separator/>
      </w:r>
    </w:p>
  </w:endnote>
  <w:endnote w:type="continuationSeparator" w:id="0">
    <w:p w14:paraId="2D789AF2" w14:textId="77777777" w:rsidR="00C71635" w:rsidRDefault="00C71635"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6AB68" w14:textId="77777777" w:rsidR="00966598" w:rsidRDefault="009665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81383"/>
      <w:docPartObj>
        <w:docPartGallery w:val="Page Numbers (Bottom of Page)"/>
        <w:docPartUnique/>
      </w:docPartObj>
    </w:sdtPr>
    <w:sdtEndPr/>
    <w:sdtContent>
      <w:p w14:paraId="620C19F5" w14:textId="6A7D0A61" w:rsidR="00966598" w:rsidRDefault="00966598">
        <w:pPr>
          <w:pStyle w:val="Fuzeile"/>
        </w:pPr>
        <w:r>
          <w:fldChar w:fldCharType="begin"/>
        </w:r>
        <w:r>
          <w:instrText>PAGE   \* MERGEFORMAT</w:instrText>
        </w:r>
        <w:r>
          <w:fldChar w:fldCharType="separate"/>
        </w:r>
        <w:r>
          <w:t>2</w:t>
        </w:r>
        <w:r>
          <w:fldChar w:fldCharType="end"/>
        </w:r>
      </w:p>
    </w:sdtContent>
  </w:sdt>
  <w:p w14:paraId="5B677CC8" w14:textId="77777777" w:rsidR="00966598" w:rsidRDefault="0096659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17CC4" w14:textId="77777777" w:rsidR="00966598" w:rsidRDefault="0096659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C71635" w:rsidRPr="00FA6048" w:rsidRDefault="00C71635"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C71635" w:rsidRDefault="00C71635"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6594B" w14:textId="77777777" w:rsidR="00C71635" w:rsidRDefault="00C71635" w:rsidP="00DA310F">
      <w:r>
        <w:separator/>
      </w:r>
    </w:p>
  </w:footnote>
  <w:footnote w:type="continuationSeparator" w:id="0">
    <w:p w14:paraId="6C9A05A2" w14:textId="77777777" w:rsidR="00C71635" w:rsidRDefault="00C71635"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6B54" w14:textId="77777777" w:rsidR="00966598" w:rsidRDefault="0096659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238B60B5" w:rsidR="00C71635" w:rsidRDefault="00C71635" w:rsidP="006C182E">
    <w:pPr>
      <w:pStyle w:val="Kopfzeile"/>
    </w:pPr>
    <w:r>
      <w:rPr>
        <w:b w:val="0"/>
      </w:rPr>
      <w:fldChar w:fldCharType="begin"/>
    </w:r>
    <w:r>
      <w:rPr>
        <w:b w:val="0"/>
      </w:rPr>
      <w:instrText xml:space="preserve"> STYLEREF  "Überschrift 1" \n  \* MERGEFORMAT </w:instrText>
    </w:r>
    <w:r>
      <w:rPr>
        <w:b w:val="0"/>
      </w:rPr>
      <w:fldChar w:fldCharType="separate"/>
    </w:r>
    <w:r w:rsidR="00893B64" w:rsidRPr="00893B64">
      <w:rPr>
        <w:bCs/>
      </w:rPr>
      <w:t>6</w:t>
    </w:r>
    <w:r>
      <w:rPr>
        <w:b w:val="0"/>
        <w:bCs/>
      </w:rPr>
      <w:fldChar w:fldCharType="end"/>
    </w:r>
    <w:r>
      <w:rPr>
        <w:b w:val="0"/>
      </w:rPr>
      <w:t xml:space="preserve">  </w:t>
    </w:r>
    <w:r w:rsidR="00893B64">
      <w:fldChar w:fldCharType="begin"/>
    </w:r>
    <w:r w:rsidR="00893B64">
      <w:instrText xml:space="preserve"> STYLEREF  "Überschri</w:instrText>
    </w:r>
    <w:r w:rsidR="00893B64">
      <w:instrText xml:space="preserve">ft 1"  \* MERGEFORMAT </w:instrText>
    </w:r>
    <w:r w:rsidR="00893B64">
      <w:fldChar w:fldCharType="separate"/>
    </w:r>
    <w:r w:rsidR="00893B64">
      <w:t>Quellenangaben</w:t>
    </w:r>
    <w:r w:rsidR="00893B64">
      <w:fldChar w:fldCharType="end"/>
    </w:r>
  </w:p>
  <w:p w14:paraId="6846D466" w14:textId="77777777" w:rsidR="00C71635" w:rsidRDefault="00C71635" w:rsidP="006C182E">
    <w:pPr>
      <w:pStyle w:val="Kopfzeile"/>
      <w:rPr>
        <w:b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C71635" w:rsidRPr="003F7F44" w:rsidRDefault="00C71635" w:rsidP="003F7F44">
    <w:pPr>
      <w:pStyle w:val="Kopfzeile"/>
    </w:pPr>
    <w:r w:rsidRPr="003F7F44">
      <w:drawing>
        <wp:inline distT="0" distB="0" distL="0" distR="0" wp14:anchorId="42093F7F" wp14:editId="77D5C1C0">
          <wp:extent cx="5759450" cy="10129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3D59" w14:textId="5667C4B8" w:rsidR="00C71635" w:rsidRPr="007015A2" w:rsidRDefault="007015A2" w:rsidP="006270D7">
    <w:pPr>
      <w:pStyle w:val="Kopfzeile"/>
    </w:pPr>
    <w:r w:rsidRPr="007015A2">
      <w:t>Kurzbeschreibung</w:t>
    </w:r>
    <w:r w:rsidR="00AE62F0" w:rsidRPr="007015A2">
      <w:fldChar w:fldCharType="begin"/>
    </w:r>
    <w:r w:rsidR="00AE62F0" w:rsidRPr="007015A2">
      <w:instrText xml:space="preserve"> STYLEREF  "Überschrift 1"  \* MERGEFORMAT </w:instrText>
    </w:r>
    <w:r w:rsidR="00AE62F0" w:rsidRPr="007015A2">
      <w:fldChar w:fldCharType="end"/>
    </w:r>
  </w:p>
  <w:p w14:paraId="3515702D" w14:textId="77777777" w:rsidR="00C71635" w:rsidRDefault="00C7163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D1992" w14:textId="66D8E116" w:rsidR="00C71635" w:rsidRDefault="00C71635">
    <w:pPr>
      <w:pStyle w:val="Kopfzeile"/>
    </w:pPr>
    <w:r w:rsidRPr="003F7F44">
      <w:drawing>
        <wp:inline distT="0" distB="0" distL="0" distR="0" wp14:anchorId="293FF27E" wp14:editId="283005B7">
          <wp:extent cx="5759450" cy="1012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8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FF949" w14:textId="6E004689" w:rsidR="007015A2" w:rsidRPr="007015A2" w:rsidRDefault="00502CA7" w:rsidP="006270D7">
    <w:pPr>
      <w:pStyle w:val="Kopfzeile"/>
    </w:pPr>
    <w:r>
      <w:t>1  Aufgabe</w:t>
    </w:r>
  </w:p>
  <w:p w14:paraId="72BB39D9" w14:textId="77777777" w:rsidR="007015A2" w:rsidRDefault="007015A2">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BD01" w14:textId="77777777" w:rsidR="007015A2" w:rsidRDefault="007015A2">
    <w:pPr>
      <w:pStyle w:val="Kopfzeile"/>
    </w:pPr>
    <w:r w:rsidRPr="003F7F44">
      <w:drawing>
        <wp:inline distT="0" distB="0" distL="0" distR="0" wp14:anchorId="2E919160" wp14:editId="2182EAB1">
          <wp:extent cx="5759450" cy="101282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82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19766" w14:textId="3312DB21" w:rsidR="00E21DB7" w:rsidRPr="007015A2" w:rsidRDefault="004869FA" w:rsidP="006270D7">
    <w:pPr>
      <w:pStyle w:val="Kopfzeile"/>
    </w:pPr>
    <w:r>
      <w:t xml:space="preserve">2 </w:t>
    </w:r>
    <w:r w:rsidR="001E1625">
      <w:t xml:space="preserve"> </w:t>
    </w:r>
    <w:r>
      <w:t>Material für Lernende</w:t>
    </w:r>
  </w:p>
  <w:p w14:paraId="30FA0769" w14:textId="77777777" w:rsidR="00E21DB7" w:rsidRDefault="00E21DB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EA2B5" w14:textId="5CE757AB" w:rsidR="001E1625" w:rsidRPr="007015A2" w:rsidRDefault="001E1625" w:rsidP="006270D7">
    <w:pPr>
      <w:pStyle w:val="Kopfzeile"/>
    </w:pPr>
    <w:r>
      <w:t>3  Weiterführendes Material</w:t>
    </w:r>
  </w:p>
  <w:p w14:paraId="6A34E054" w14:textId="77777777" w:rsidR="001E1625" w:rsidRDefault="001E1625">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C70E5" w14:textId="25BABF35" w:rsidR="001307C4" w:rsidRPr="007015A2" w:rsidRDefault="00E632B7" w:rsidP="006270D7">
    <w:pPr>
      <w:pStyle w:val="Kopfzeile"/>
    </w:pPr>
    <w:r>
      <w:t>4</w:t>
    </w:r>
    <w:r w:rsidR="001307C4">
      <w:t xml:space="preserve">  Hinweise zur Durchführung</w:t>
    </w:r>
  </w:p>
  <w:p w14:paraId="1643E4A0" w14:textId="77777777" w:rsidR="001307C4" w:rsidRDefault="001307C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432FE" w14:textId="0E0EDB7A" w:rsidR="00EF758C" w:rsidRPr="007015A2" w:rsidRDefault="00EF758C" w:rsidP="006270D7">
    <w:pPr>
      <w:pStyle w:val="Kopfzeile"/>
    </w:pPr>
    <w:r>
      <w:t>5  Lösungshinweise und Bezug zu den Standards</w:t>
    </w:r>
  </w:p>
  <w:p w14:paraId="2FF51F5A" w14:textId="77777777" w:rsidR="00EF758C" w:rsidRDefault="00EF75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C470F7"/>
    <w:multiLevelType w:val="hybridMultilevel"/>
    <w:tmpl w:val="5274BF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3" w15:restartNumberingAfterBreak="0">
    <w:nsid w:val="118E2E35"/>
    <w:multiLevelType w:val="hybridMultilevel"/>
    <w:tmpl w:val="E7AA0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71197D"/>
    <w:multiLevelType w:val="hybridMultilevel"/>
    <w:tmpl w:val="073C0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A3707"/>
    <w:multiLevelType w:val="hybridMultilevel"/>
    <w:tmpl w:val="9D5660D0"/>
    <w:lvl w:ilvl="0" w:tplc="0407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4C2E81"/>
    <w:multiLevelType w:val="hybridMultilevel"/>
    <w:tmpl w:val="9D5660D0"/>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04C30CD"/>
    <w:multiLevelType w:val="hybridMultilevel"/>
    <w:tmpl w:val="808CF086"/>
    <w:lvl w:ilvl="0" w:tplc="DC54296E">
      <w:start w:val="1"/>
      <w:numFmt w:val="lowerLetter"/>
      <w:lvlText w:val="%1)"/>
      <w:lvlJc w:val="left"/>
      <w:pPr>
        <w:tabs>
          <w:tab w:val="num" w:pos="791"/>
        </w:tabs>
        <w:ind w:left="791" w:hanging="227"/>
      </w:pPr>
      <w:rPr>
        <w:rFonts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2004" w:hanging="360"/>
      </w:pPr>
      <w:rPr>
        <w:rFonts w:ascii="Courier New" w:hAnsi="Courier New" w:cs="Courier New" w:hint="default"/>
      </w:rPr>
    </w:lvl>
    <w:lvl w:ilvl="2" w:tplc="04070005" w:tentative="1">
      <w:start w:val="1"/>
      <w:numFmt w:val="bullet"/>
      <w:lvlText w:val=""/>
      <w:lvlJc w:val="left"/>
      <w:pPr>
        <w:ind w:left="2724" w:hanging="360"/>
      </w:pPr>
      <w:rPr>
        <w:rFonts w:ascii="Wingdings" w:hAnsi="Wingdings" w:hint="default"/>
      </w:rPr>
    </w:lvl>
    <w:lvl w:ilvl="3" w:tplc="04070001" w:tentative="1">
      <w:start w:val="1"/>
      <w:numFmt w:val="bullet"/>
      <w:lvlText w:val=""/>
      <w:lvlJc w:val="left"/>
      <w:pPr>
        <w:ind w:left="3444" w:hanging="360"/>
      </w:pPr>
      <w:rPr>
        <w:rFonts w:ascii="Symbol" w:hAnsi="Symbol" w:hint="default"/>
      </w:rPr>
    </w:lvl>
    <w:lvl w:ilvl="4" w:tplc="04070003" w:tentative="1">
      <w:start w:val="1"/>
      <w:numFmt w:val="bullet"/>
      <w:lvlText w:val="o"/>
      <w:lvlJc w:val="left"/>
      <w:pPr>
        <w:ind w:left="4164" w:hanging="360"/>
      </w:pPr>
      <w:rPr>
        <w:rFonts w:ascii="Courier New" w:hAnsi="Courier New" w:cs="Courier New" w:hint="default"/>
      </w:rPr>
    </w:lvl>
    <w:lvl w:ilvl="5" w:tplc="04070005" w:tentative="1">
      <w:start w:val="1"/>
      <w:numFmt w:val="bullet"/>
      <w:lvlText w:val=""/>
      <w:lvlJc w:val="left"/>
      <w:pPr>
        <w:ind w:left="4884" w:hanging="360"/>
      </w:pPr>
      <w:rPr>
        <w:rFonts w:ascii="Wingdings" w:hAnsi="Wingdings" w:hint="default"/>
      </w:rPr>
    </w:lvl>
    <w:lvl w:ilvl="6" w:tplc="04070001" w:tentative="1">
      <w:start w:val="1"/>
      <w:numFmt w:val="bullet"/>
      <w:lvlText w:val=""/>
      <w:lvlJc w:val="left"/>
      <w:pPr>
        <w:ind w:left="5604" w:hanging="360"/>
      </w:pPr>
      <w:rPr>
        <w:rFonts w:ascii="Symbol" w:hAnsi="Symbol" w:hint="default"/>
      </w:rPr>
    </w:lvl>
    <w:lvl w:ilvl="7" w:tplc="04070003" w:tentative="1">
      <w:start w:val="1"/>
      <w:numFmt w:val="bullet"/>
      <w:lvlText w:val="o"/>
      <w:lvlJc w:val="left"/>
      <w:pPr>
        <w:ind w:left="6324" w:hanging="360"/>
      </w:pPr>
      <w:rPr>
        <w:rFonts w:ascii="Courier New" w:hAnsi="Courier New" w:cs="Courier New" w:hint="default"/>
      </w:rPr>
    </w:lvl>
    <w:lvl w:ilvl="8" w:tplc="04070005" w:tentative="1">
      <w:start w:val="1"/>
      <w:numFmt w:val="bullet"/>
      <w:lvlText w:val=""/>
      <w:lvlJc w:val="left"/>
      <w:pPr>
        <w:ind w:left="7044" w:hanging="360"/>
      </w:pPr>
      <w:rPr>
        <w:rFonts w:ascii="Wingdings" w:hAnsi="Wingdings" w:hint="default"/>
      </w:rPr>
    </w:lvl>
  </w:abstractNum>
  <w:abstractNum w:abstractNumId="10" w15:restartNumberingAfterBreak="0">
    <w:nsid w:val="296A016B"/>
    <w:multiLevelType w:val="hybridMultilevel"/>
    <w:tmpl w:val="AC64F5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EF6E6A"/>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15:restartNumberingAfterBreak="0">
    <w:nsid w:val="313D1BE6"/>
    <w:multiLevelType w:val="hybridMultilevel"/>
    <w:tmpl w:val="0CAA3C3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BF27AF4"/>
    <w:multiLevelType w:val="hybridMultilevel"/>
    <w:tmpl w:val="502AB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BC4F9F"/>
    <w:multiLevelType w:val="hybridMultilevel"/>
    <w:tmpl w:val="B5A4D0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7" w15:restartNumberingAfterBreak="0">
    <w:nsid w:val="59E1561E"/>
    <w:multiLevelType w:val="hybridMultilevel"/>
    <w:tmpl w:val="F95CC3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B5D4AD4"/>
    <w:multiLevelType w:val="multilevel"/>
    <w:tmpl w:val="E4263A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3A036F2"/>
    <w:multiLevelType w:val="multilevel"/>
    <w:tmpl w:val="1C24D442"/>
    <w:lvl w:ilvl="0">
      <w:start w:val="2"/>
      <w:numFmt w:val="decimal"/>
      <w:lvlText w:val="%1"/>
      <w:lvlJc w:val="left"/>
      <w:pPr>
        <w:tabs>
          <w:tab w:val="num" w:pos="0"/>
        </w:tabs>
        <w:ind w:left="564" w:hanging="564"/>
      </w:pPr>
      <w:rPr>
        <w:i w:val="0"/>
      </w:rPr>
    </w:lvl>
    <w:lvl w:ilvl="1">
      <w:start w:val="1"/>
      <w:numFmt w:val="decimal"/>
      <w:lvlText w:val="%1.%2"/>
      <w:lvlJc w:val="left"/>
      <w:pPr>
        <w:tabs>
          <w:tab w:val="num" w:pos="0"/>
        </w:tabs>
        <w:ind w:left="564" w:hanging="564"/>
      </w:pPr>
      <w:rPr>
        <w:i w:val="0"/>
      </w:rPr>
    </w:lvl>
    <w:lvl w:ilvl="2">
      <w:start w:val="1"/>
      <w:numFmt w:val="decimal"/>
      <w:lvlText w:val="%1.%2.%3"/>
      <w:lvlJc w:val="left"/>
      <w:pPr>
        <w:tabs>
          <w:tab w:val="num" w:pos="0"/>
        </w:tabs>
        <w:ind w:left="720" w:hanging="720"/>
      </w:pPr>
      <w:rPr>
        <w:i w:val="0"/>
      </w:rPr>
    </w:lvl>
    <w:lvl w:ilvl="3">
      <w:start w:val="1"/>
      <w:numFmt w:val="decimal"/>
      <w:lvlText w:val="%1.%2.%3.%4"/>
      <w:lvlJc w:val="left"/>
      <w:pPr>
        <w:tabs>
          <w:tab w:val="num" w:pos="0"/>
        </w:tabs>
        <w:ind w:left="720" w:hanging="720"/>
      </w:pPr>
      <w:rPr>
        <w:i w:val="0"/>
      </w:rPr>
    </w:lvl>
    <w:lvl w:ilvl="4">
      <w:start w:val="1"/>
      <w:numFmt w:val="decimal"/>
      <w:lvlText w:val="%1.%2.%3.%4.%5"/>
      <w:lvlJc w:val="left"/>
      <w:pPr>
        <w:tabs>
          <w:tab w:val="num" w:pos="0"/>
        </w:tabs>
        <w:ind w:left="1080" w:hanging="1080"/>
      </w:pPr>
      <w:rPr>
        <w:i w:val="0"/>
      </w:rPr>
    </w:lvl>
    <w:lvl w:ilvl="5">
      <w:start w:val="1"/>
      <w:numFmt w:val="decimal"/>
      <w:lvlText w:val="%1.%2.%3.%4.%5.%6"/>
      <w:lvlJc w:val="left"/>
      <w:pPr>
        <w:tabs>
          <w:tab w:val="num" w:pos="0"/>
        </w:tabs>
        <w:ind w:left="1080" w:hanging="1080"/>
      </w:pPr>
      <w:rPr>
        <w:i w:val="0"/>
      </w:rPr>
    </w:lvl>
    <w:lvl w:ilvl="6">
      <w:start w:val="1"/>
      <w:numFmt w:val="decimal"/>
      <w:lvlText w:val="%1.%2.%3.%4.%5.%6.%7"/>
      <w:lvlJc w:val="left"/>
      <w:pPr>
        <w:tabs>
          <w:tab w:val="num" w:pos="0"/>
        </w:tabs>
        <w:ind w:left="1440" w:hanging="1440"/>
      </w:pPr>
      <w:rPr>
        <w:i w:val="0"/>
      </w:rPr>
    </w:lvl>
    <w:lvl w:ilvl="7">
      <w:start w:val="1"/>
      <w:numFmt w:val="decimal"/>
      <w:lvlText w:val="%1.%2.%3.%4.%5.%6.%7.%8"/>
      <w:lvlJc w:val="left"/>
      <w:pPr>
        <w:tabs>
          <w:tab w:val="num" w:pos="0"/>
        </w:tabs>
        <w:ind w:left="1440" w:hanging="1440"/>
      </w:pPr>
      <w:rPr>
        <w:i w:val="0"/>
      </w:rPr>
    </w:lvl>
    <w:lvl w:ilvl="8">
      <w:start w:val="1"/>
      <w:numFmt w:val="decimal"/>
      <w:lvlText w:val="%1.%2.%3.%4.%5.%6.%7.%8.%9"/>
      <w:lvlJc w:val="left"/>
      <w:pPr>
        <w:tabs>
          <w:tab w:val="num" w:pos="0"/>
        </w:tabs>
        <w:ind w:left="1800" w:hanging="1800"/>
      </w:pPr>
      <w:rPr>
        <w:i w:val="0"/>
      </w:rPr>
    </w:lvl>
  </w:abstractNum>
  <w:abstractNum w:abstractNumId="21" w15:restartNumberingAfterBreak="0">
    <w:nsid w:val="679632A0"/>
    <w:multiLevelType w:val="hybridMultilevel"/>
    <w:tmpl w:val="AC8860B6"/>
    <w:lvl w:ilvl="0" w:tplc="697AEAA8">
      <w:start w:val="1"/>
      <w:numFmt w:val="bullet"/>
      <w:pStyle w:val="AufzhlungszeichenEbene1"/>
      <w:lvlText w:val=""/>
      <w:lvlJc w:val="left"/>
      <w:pPr>
        <w:tabs>
          <w:tab w:val="num" w:pos="791"/>
        </w:tabs>
        <w:ind w:left="791"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2004" w:hanging="360"/>
      </w:pPr>
      <w:rPr>
        <w:rFonts w:ascii="Courier New" w:hAnsi="Courier New" w:cs="Courier New" w:hint="default"/>
      </w:rPr>
    </w:lvl>
    <w:lvl w:ilvl="2" w:tplc="04070005" w:tentative="1">
      <w:start w:val="1"/>
      <w:numFmt w:val="bullet"/>
      <w:lvlText w:val=""/>
      <w:lvlJc w:val="left"/>
      <w:pPr>
        <w:ind w:left="2724" w:hanging="360"/>
      </w:pPr>
      <w:rPr>
        <w:rFonts w:ascii="Wingdings" w:hAnsi="Wingdings" w:hint="default"/>
      </w:rPr>
    </w:lvl>
    <w:lvl w:ilvl="3" w:tplc="04070001" w:tentative="1">
      <w:start w:val="1"/>
      <w:numFmt w:val="bullet"/>
      <w:lvlText w:val=""/>
      <w:lvlJc w:val="left"/>
      <w:pPr>
        <w:ind w:left="3444" w:hanging="360"/>
      </w:pPr>
      <w:rPr>
        <w:rFonts w:ascii="Symbol" w:hAnsi="Symbol" w:hint="default"/>
      </w:rPr>
    </w:lvl>
    <w:lvl w:ilvl="4" w:tplc="04070003" w:tentative="1">
      <w:start w:val="1"/>
      <w:numFmt w:val="bullet"/>
      <w:lvlText w:val="o"/>
      <w:lvlJc w:val="left"/>
      <w:pPr>
        <w:ind w:left="4164" w:hanging="360"/>
      </w:pPr>
      <w:rPr>
        <w:rFonts w:ascii="Courier New" w:hAnsi="Courier New" w:cs="Courier New" w:hint="default"/>
      </w:rPr>
    </w:lvl>
    <w:lvl w:ilvl="5" w:tplc="04070005" w:tentative="1">
      <w:start w:val="1"/>
      <w:numFmt w:val="bullet"/>
      <w:lvlText w:val=""/>
      <w:lvlJc w:val="left"/>
      <w:pPr>
        <w:ind w:left="4884" w:hanging="360"/>
      </w:pPr>
      <w:rPr>
        <w:rFonts w:ascii="Wingdings" w:hAnsi="Wingdings" w:hint="default"/>
      </w:rPr>
    </w:lvl>
    <w:lvl w:ilvl="6" w:tplc="04070001" w:tentative="1">
      <w:start w:val="1"/>
      <w:numFmt w:val="bullet"/>
      <w:lvlText w:val=""/>
      <w:lvlJc w:val="left"/>
      <w:pPr>
        <w:ind w:left="5604" w:hanging="360"/>
      </w:pPr>
      <w:rPr>
        <w:rFonts w:ascii="Symbol" w:hAnsi="Symbol" w:hint="default"/>
      </w:rPr>
    </w:lvl>
    <w:lvl w:ilvl="7" w:tplc="04070003" w:tentative="1">
      <w:start w:val="1"/>
      <w:numFmt w:val="bullet"/>
      <w:lvlText w:val="o"/>
      <w:lvlJc w:val="left"/>
      <w:pPr>
        <w:ind w:left="6324" w:hanging="360"/>
      </w:pPr>
      <w:rPr>
        <w:rFonts w:ascii="Courier New" w:hAnsi="Courier New" w:cs="Courier New" w:hint="default"/>
      </w:rPr>
    </w:lvl>
    <w:lvl w:ilvl="8" w:tplc="04070005" w:tentative="1">
      <w:start w:val="1"/>
      <w:numFmt w:val="bullet"/>
      <w:lvlText w:val=""/>
      <w:lvlJc w:val="left"/>
      <w:pPr>
        <w:ind w:left="7044" w:hanging="360"/>
      </w:pPr>
      <w:rPr>
        <w:rFonts w:ascii="Wingdings" w:hAnsi="Wingdings" w:hint="default"/>
      </w:rPr>
    </w:lvl>
  </w:abstractNum>
  <w:abstractNum w:abstractNumId="22" w15:restartNumberingAfterBreak="0">
    <w:nsid w:val="6ADB2B5C"/>
    <w:multiLevelType w:val="multilevel"/>
    <w:tmpl w:val="283E59EA"/>
    <w:lvl w:ilvl="0">
      <w:start w:val="1"/>
      <w:numFmt w:val="bullet"/>
      <w:lvlText w:val=""/>
      <w:lvlJc w:val="left"/>
      <w:pPr>
        <w:ind w:left="0" w:firstLine="0"/>
      </w:pPr>
      <w:rPr>
        <w:rFonts w:ascii="Symbol" w:hAnsi="Symbol" w:cs="Symbol" w:hint="default"/>
        <w:b w:val="0"/>
        <w:i w:val="0"/>
        <w:caps w:val="0"/>
        <w:smallCaps w:val="0"/>
        <w:strike w:val="0"/>
        <w:dstrike w:val="0"/>
        <w:vanish w:val="0"/>
        <w:webHidden w:val="0"/>
        <w:color w:val="990000"/>
        <w:position w:val="0"/>
        <w:sz w:val="22"/>
        <w:szCs w:val="18"/>
        <w:u w:val="none" w:color="990000"/>
        <w:effect w:val="none"/>
        <w:vertAlign w:val="baseline"/>
        <w:specVanish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ECC453E"/>
    <w:multiLevelType w:val="hybridMultilevel"/>
    <w:tmpl w:val="073C0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19"/>
  </w:num>
  <w:num w:numId="3">
    <w:abstractNumId w:val="21"/>
  </w:num>
  <w:num w:numId="4">
    <w:abstractNumId w:val="12"/>
  </w:num>
  <w:num w:numId="5">
    <w:abstractNumId w:val="2"/>
  </w:num>
  <w:num w:numId="6">
    <w:abstractNumId w:val="7"/>
  </w:num>
  <w:num w:numId="7">
    <w:abstractNumId w:val="5"/>
  </w:num>
  <w:num w:numId="8">
    <w:abstractNumId w:val="0"/>
  </w:num>
  <w:num w:numId="9">
    <w:abstractNumId w:val="20"/>
  </w:num>
  <w:num w:numId="10">
    <w:abstractNumId w:val="13"/>
  </w:num>
  <w:num w:numId="11">
    <w:abstractNumId w:val="18"/>
  </w:num>
  <w:num w:numId="12">
    <w:abstractNumId w:val="22"/>
  </w:num>
  <w:num w:numId="13">
    <w:abstractNumId w:val="15"/>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9"/>
  </w:num>
  <w:num w:numId="19">
    <w:abstractNumId w:val="10"/>
  </w:num>
  <w:num w:numId="20">
    <w:abstractNumId w:val="11"/>
  </w:num>
  <w:num w:numId="21">
    <w:abstractNumId w:val="1"/>
  </w:num>
  <w:num w:numId="22">
    <w:abstractNumId w:val="17"/>
  </w:num>
  <w:num w:numId="23">
    <w:abstractNumId w:val="4"/>
  </w:num>
  <w:num w:numId="24">
    <w:abstractNumId w:val="23"/>
  </w:num>
  <w:num w:numId="2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4DDE"/>
    <w:rsid w:val="00005039"/>
    <w:rsid w:val="0001049C"/>
    <w:rsid w:val="000113AF"/>
    <w:rsid w:val="00012C8E"/>
    <w:rsid w:val="0001408E"/>
    <w:rsid w:val="00016D64"/>
    <w:rsid w:val="000176DF"/>
    <w:rsid w:val="000227AE"/>
    <w:rsid w:val="00026F4B"/>
    <w:rsid w:val="00027487"/>
    <w:rsid w:val="00027D30"/>
    <w:rsid w:val="00030E42"/>
    <w:rsid w:val="000320E6"/>
    <w:rsid w:val="00033646"/>
    <w:rsid w:val="000338A2"/>
    <w:rsid w:val="00035C9B"/>
    <w:rsid w:val="0003666A"/>
    <w:rsid w:val="0003796F"/>
    <w:rsid w:val="00042D9B"/>
    <w:rsid w:val="000458AF"/>
    <w:rsid w:val="000463DE"/>
    <w:rsid w:val="000465CC"/>
    <w:rsid w:val="00051EE3"/>
    <w:rsid w:val="00054433"/>
    <w:rsid w:val="00055A20"/>
    <w:rsid w:val="00055A8F"/>
    <w:rsid w:val="00056014"/>
    <w:rsid w:val="00062B98"/>
    <w:rsid w:val="00065838"/>
    <w:rsid w:val="0007223B"/>
    <w:rsid w:val="000770D0"/>
    <w:rsid w:val="000846FB"/>
    <w:rsid w:val="00086816"/>
    <w:rsid w:val="00087F9D"/>
    <w:rsid w:val="000900C8"/>
    <w:rsid w:val="000A2632"/>
    <w:rsid w:val="000A3508"/>
    <w:rsid w:val="000A4512"/>
    <w:rsid w:val="000A660E"/>
    <w:rsid w:val="000B0ABC"/>
    <w:rsid w:val="000B5112"/>
    <w:rsid w:val="000B6008"/>
    <w:rsid w:val="000C06C3"/>
    <w:rsid w:val="000C14DB"/>
    <w:rsid w:val="000C337C"/>
    <w:rsid w:val="000C5519"/>
    <w:rsid w:val="000C6557"/>
    <w:rsid w:val="000D25FC"/>
    <w:rsid w:val="000D2FD8"/>
    <w:rsid w:val="000D3E0B"/>
    <w:rsid w:val="000D529F"/>
    <w:rsid w:val="000D62ED"/>
    <w:rsid w:val="000E4789"/>
    <w:rsid w:val="000E5B50"/>
    <w:rsid w:val="000F34B5"/>
    <w:rsid w:val="001062EB"/>
    <w:rsid w:val="001107ED"/>
    <w:rsid w:val="0011216E"/>
    <w:rsid w:val="0011706E"/>
    <w:rsid w:val="001223D2"/>
    <w:rsid w:val="001307C4"/>
    <w:rsid w:val="001327BA"/>
    <w:rsid w:val="00132D59"/>
    <w:rsid w:val="0013683E"/>
    <w:rsid w:val="00137CE7"/>
    <w:rsid w:val="00146A60"/>
    <w:rsid w:val="00147E58"/>
    <w:rsid w:val="00155EE1"/>
    <w:rsid w:val="0015787C"/>
    <w:rsid w:val="00161CD9"/>
    <w:rsid w:val="001623AC"/>
    <w:rsid w:val="0016317A"/>
    <w:rsid w:val="00166224"/>
    <w:rsid w:val="001676EC"/>
    <w:rsid w:val="00173155"/>
    <w:rsid w:val="00174C75"/>
    <w:rsid w:val="00175247"/>
    <w:rsid w:val="00175443"/>
    <w:rsid w:val="00181F02"/>
    <w:rsid w:val="001874E0"/>
    <w:rsid w:val="00196794"/>
    <w:rsid w:val="0019688A"/>
    <w:rsid w:val="001A1BD1"/>
    <w:rsid w:val="001A4219"/>
    <w:rsid w:val="001A5F5D"/>
    <w:rsid w:val="001B1D73"/>
    <w:rsid w:val="001B2716"/>
    <w:rsid w:val="001B691A"/>
    <w:rsid w:val="001B7E8C"/>
    <w:rsid w:val="001C0097"/>
    <w:rsid w:val="001C7D3E"/>
    <w:rsid w:val="001D2422"/>
    <w:rsid w:val="001D56CB"/>
    <w:rsid w:val="001E1625"/>
    <w:rsid w:val="001E69BA"/>
    <w:rsid w:val="001F1811"/>
    <w:rsid w:val="001F7F14"/>
    <w:rsid w:val="002046F4"/>
    <w:rsid w:val="0020741D"/>
    <w:rsid w:val="002118CA"/>
    <w:rsid w:val="00212A05"/>
    <w:rsid w:val="00212E03"/>
    <w:rsid w:val="002201E4"/>
    <w:rsid w:val="00221CE6"/>
    <w:rsid w:val="0022218B"/>
    <w:rsid w:val="0022229B"/>
    <w:rsid w:val="00226EC7"/>
    <w:rsid w:val="0023645E"/>
    <w:rsid w:val="00237235"/>
    <w:rsid w:val="002379B9"/>
    <w:rsid w:val="002435B7"/>
    <w:rsid w:val="0025094F"/>
    <w:rsid w:val="00250ADE"/>
    <w:rsid w:val="00251056"/>
    <w:rsid w:val="00251FD6"/>
    <w:rsid w:val="00252260"/>
    <w:rsid w:val="00255206"/>
    <w:rsid w:val="002574B9"/>
    <w:rsid w:val="002602A6"/>
    <w:rsid w:val="0027297C"/>
    <w:rsid w:val="00275795"/>
    <w:rsid w:val="0028009D"/>
    <w:rsid w:val="002808AF"/>
    <w:rsid w:val="00283A3E"/>
    <w:rsid w:val="00284108"/>
    <w:rsid w:val="0028680A"/>
    <w:rsid w:val="002871E6"/>
    <w:rsid w:val="00287323"/>
    <w:rsid w:val="00287653"/>
    <w:rsid w:val="00290454"/>
    <w:rsid w:val="002932B2"/>
    <w:rsid w:val="00295204"/>
    <w:rsid w:val="00295224"/>
    <w:rsid w:val="00296A32"/>
    <w:rsid w:val="002A0A33"/>
    <w:rsid w:val="002A552F"/>
    <w:rsid w:val="002B0857"/>
    <w:rsid w:val="002B2806"/>
    <w:rsid w:val="002B5774"/>
    <w:rsid w:val="002B762B"/>
    <w:rsid w:val="002C1512"/>
    <w:rsid w:val="002C2731"/>
    <w:rsid w:val="002C6AB7"/>
    <w:rsid w:val="002D2B5C"/>
    <w:rsid w:val="002D4422"/>
    <w:rsid w:val="002E46A6"/>
    <w:rsid w:val="002E5173"/>
    <w:rsid w:val="002E785D"/>
    <w:rsid w:val="002F2627"/>
    <w:rsid w:val="002F4DAA"/>
    <w:rsid w:val="00303141"/>
    <w:rsid w:val="00304B7E"/>
    <w:rsid w:val="00305D0C"/>
    <w:rsid w:val="003128FE"/>
    <w:rsid w:val="00313D42"/>
    <w:rsid w:val="00316967"/>
    <w:rsid w:val="00317536"/>
    <w:rsid w:val="00317553"/>
    <w:rsid w:val="003214B5"/>
    <w:rsid w:val="00322B42"/>
    <w:rsid w:val="00324769"/>
    <w:rsid w:val="0032575E"/>
    <w:rsid w:val="00326020"/>
    <w:rsid w:val="00326D4C"/>
    <w:rsid w:val="00327EE2"/>
    <w:rsid w:val="003349B5"/>
    <w:rsid w:val="00344847"/>
    <w:rsid w:val="00350816"/>
    <w:rsid w:val="003530DD"/>
    <w:rsid w:val="00354550"/>
    <w:rsid w:val="00355EFE"/>
    <w:rsid w:val="00356952"/>
    <w:rsid w:val="00356B93"/>
    <w:rsid w:val="00357AD8"/>
    <w:rsid w:val="003610D4"/>
    <w:rsid w:val="00361C0F"/>
    <w:rsid w:val="003626DB"/>
    <w:rsid w:val="00363DDC"/>
    <w:rsid w:val="00364FB9"/>
    <w:rsid w:val="00366ABD"/>
    <w:rsid w:val="003746C1"/>
    <w:rsid w:val="003752B3"/>
    <w:rsid w:val="003758EB"/>
    <w:rsid w:val="00375B26"/>
    <w:rsid w:val="00377A59"/>
    <w:rsid w:val="00383DBD"/>
    <w:rsid w:val="00386EEE"/>
    <w:rsid w:val="003B23CD"/>
    <w:rsid w:val="003B271F"/>
    <w:rsid w:val="003B2B93"/>
    <w:rsid w:val="003B2F01"/>
    <w:rsid w:val="003B5B89"/>
    <w:rsid w:val="003C6FB6"/>
    <w:rsid w:val="003D0B4A"/>
    <w:rsid w:val="003D0CA1"/>
    <w:rsid w:val="003D5A9A"/>
    <w:rsid w:val="003E037E"/>
    <w:rsid w:val="003E11C2"/>
    <w:rsid w:val="003E125A"/>
    <w:rsid w:val="003E5BEA"/>
    <w:rsid w:val="003E692E"/>
    <w:rsid w:val="003E755C"/>
    <w:rsid w:val="003F045F"/>
    <w:rsid w:val="003F23A0"/>
    <w:rsid w:val="003F2806"/>
    <w:rsid w:val="003F4440"/>
    <w:rsid w:val="003F7F44"/>
    <w:rsid w:val="004008DF"/>
    <w:rsid w:val="004020E6"/>
    <w:rsid w:val="00402FDE"/>
    <w:rsid w:val="00404413"/>
    <w:rsid w:val="004150DB"/>
    <w:rsid w:val="0041527B"/>
    <w:rsid w:val="00421EA6"/>
    <w:rsid w:val="00441AA4"/>
    <w:rsid w:val="00445CA2"/>
    <w:rsid w:val="00447107"/>
    <w:rsid w:val="004540E4"/>
    <w:rsid w:val="00460A2A"/>
    <w:rsid w:val="0046162D"/>
    <w:rsid w:val="004655EC"/>
    <w:rsid w:val="0047020C"/>
    <w:rsid w:val="00472ABB"/>
    <w:rsid w:val="00474CE6"/>
    <w:rsid w:val="00475685"/>
    <w:rsid w:val="0047600A"/>
    <w:rsid w:val="00481896"/>
    <w:rsid w:val="00482219"/>
    <w:rsid w:val="00483E5F"/>
    <w:rsid w:val="00485306"/>
    <w:rsid w:val="0048691F"/>
    <w:rsid w:val="004869FA"/>
    <w:rsid w:val="00491C66"/>
    <w:rsid w:val="004A60E9"/>
    <w:rsid w:val="004B0C4F"/>
    <w:rsid w:val="004B6D85"/>
    <w:rsid w:val="004B77A5"/>
    <w:rsid w:val="004C04F5"/>
    <w:rsid w:val="004C0B17"/>
    <w:rsid w:val="004C0C1F"/>
    <w:rsid w:val="004C27E2"/>
    <w:rsid w:val="004D163E"/>
    <w:rsid w:val="004D269E"/>
    <w:rsid w:val="004D5FB1"/>
    <w:rsid w:val="004E1266"/>
    <w:rsid w:val="004F267E"/>
    <w:rsid w:val="00502CA7"/>
    <w:rsid w:val="00503721"/>
    <w:rsid w:val="00505F7E"/>
    <w:rsid w:val="005072E0"/>
    <w:rsid w:val="00507DE9"/>
    <w:rsid w:val="00510ADD"/>
    <w:rsid w:val="0051668F"/>
    <w:rsid w:val="00521815"/>
    <w:rsid w:val="0053479F"/>
    <w:rsid w:val="00540F5E"/>
    <w:rsid w:val="0054206E"/>
    <w:rsid w:val="0055000C"/>
    <w:rsid w:val="00550615"/>
    <w:rsid w:val="005511FB"/>
    <w:rsid w:val="0055373B"/>
    <w:rsid w:val="00553C30"/>
    <w:rsid w:val="005544E6"/>
    <w:rsid w:val="0055661E"/>
    <w:rsid w:val="00560217"/>
    <w:rsid w:val="0056517A"/>
    <w:rsid w:val="0057236D"/>
    <w:rsid w:val="0057305D"/>
    <w:rsid w:val="00574D84"/>
    <w:rsid w:val="00575681"/>
    <w:rsid w:val="00575916"/>
    <w:rsid w:val="00582E8D"/>
    <w:rsid w:val="0058499F"/>
    <w:rsid w:val="00593A04"/>
    <w:rsid w:val="00594BAD"/>
    <w:rsid w:val="00595DC5"/>
    <w:rsid w:val="00595FD1"/>
    <w:rsid w:val="00597775"/>
    <w:rsid w:val="005A13BE"/>
    <w:rsid w:val="005A3679"/>
    <w:rsid w:val="005A5BE9"/>
    <w:rsid w:val="005B18EE"/>
    <w:rsid w:val="005B3518"/>
    <w:rsid w:val="005B6F56"/>
    <w:rsid w:val="005C116E"/>
    <w:rsid w:val="005C35B6"/>
    <w:rsid w:val="005D269E"/>
    <w:rsid w:val="005D67E4"/>
    <w:rsid w:val="005E487C"/>
    <w:rsid w:val="005E6FDB"/>
    <w:rsid w:val="005F04F5"/>
    <w:rsid w:val="005F27F0"/>
    <w:rsid w:val="005F7C17"/>
    <w:rsid w:val="006114EF"/>
    <w:rsid w:val="00613DEC"/>
    <w:rsid w:val="00622830"/>
    <w:rsid w:val="00623EA9"/>
    <w:rsid w:val="0062477B"/>
    <w:rsid w:val="006270D7"/>
    <w:rsid w:val="00633950"/>
    <w:rsid w:val="006357F2"/>
    <w:rsid w:val="00640E77"/>
    <w:rsid w:val="0064356E"/>
    <w:rsid w:val="00643FCB"/>
    <w:rsid w:val="006472B7"/>
    <w:rsid w:val="006600AF"/>
    <w:rsid w:val="0066562C"/>
    <w:rsid w:val="006659AA"/>
    <w:rsid w:val="006744F1"/>
    <w:rsid w:val="00676432"/>
    <w:rsid w:val="00676622"/>
    <w:rsid w:val="006768F5"/>
    <w:rsid w:val="00677158"/>
    <w:rsid w:val="00684869"/>
    <w:rsid w:val="00687CC3"/>
    <w:rsid w:val="00690334"/>
    <w:rsid w:val="0069145E"/>
    <w:rsid w:val="00694FB8"/>
    <w:rsid w:val="0069509E"/>
    <w:rsid w:val="006A10FC"/>
    <w:rsid w:val="006A19EF"/>
    <w:rsid w:val="006A1A28"/>
    <w:rsid w:val="006A1EC6"/>
    <w:rsid w:val="006A399A"/>
    <w:rsid w:val="006A3DC6"/>
    <w:rsid w:val="006B000D"/>
    <w:rsid w:val="006B079F"/>
    <w:rsid w:val="006B128C"/>
    <w:rsid w:val="006B3532"/>
    <w:rsid w:val="006B427E"/>
    <w:rsid w:val="006B611B"/>
    <w:rsid w:val="006B6FA8"/>
    <w:rsid w:val="006C182E"/>
    <w:rsid w:val="006C1F5A"/>
    <w:rsid w:val="006C401F"/>
    <w:rsid w:val="006C6FB0"/>
    <w:rsid w:val="006D1768"/>
    <w:rsid w:val="006D3818"/>
    <w:rsid w:val="006D79F0"/>
    <w:rsid w:val="006E073B"/>
    <w:rsid w:val="006F6469"/>
    <w:rsid w:val="00700E7D"/>
    <w:rsid w:val="007011DD"/>
    <w:rsid w:val="007015A2"/>
    <w:rsid w:val="00702FFF"/>
    <w:rsid w:val="007147C4"/>
    <w:rsid w:val="007169D6"/>
    <w:rsid w:val="00716CA3"/>
    <w:rsid w:val="00733D4F"/>
    <w:rsid w:val="007379C7"/>
    <w:rsid w:val="007475B3"/>
    <w:rsid w:val="00751AB7"/>
    <w:rsid w:val="00756822"/>
    <w:rsid w:val="007577CE"/>
    <w:rsid w:val="00762ED0"/>
    <w:rsid w:val="00765903"/>
    <w:rsid w:val="007749DA"/>
    <w:rsid w:val="0077603D"/>
    <w:rsid w:val="007845F3"/>
    <w:rsid w:val="00784EE2"/>
    <w:rsid w:val="00790144"/>
    <w:rsid w:val="007949AA"/>
    <w:rsid w:val="007954EE"/>
    <w:rsid w:val="00797C03"/>
    <w:rsid w:val="007A242B"/>
    <w:rsid w:val="007A4403"/>
    <w:rsid w:val="007A52B5"/>
    <w:rsid w:val="007A6DDB"/>
    <w:rsid w:val="007B2C08"/>
    <w:rsid w:val="007B54E3"/>
    <w:rsid w:val="007C3712"/>
    <w:rsid w:val="007C39CE"/>
    <w:rsid w:val="007C50B1"/>
    <w:rsid w:val="007C6572"/>
    <w:rsid w:val="007D2769"/>
    <w:rsid w:val="007D4269"/>
    <w:rsid w:val="007D63A0"/>
    <w:rsid w:val="007F3FE6"/>
    <w:rsid w:val="007F6DB6"/>
    <w:rsid w:val="007F7838"/>
    <w:rsid w:val="0080124E"/>
    <w:rsid w:val="00801C37"/>
    <w:rsid w:val="008023C2"/>
    <w:rsid w:val="00804B85"/>
    <w:rsid w:val="008077CF"/>
    <w:rsid w:val="00807E09"/>
    <w:rsid w:val="00811F97"/>
    <w:rsid w:val="00821878"/>
    <w:rsid w:val="00821CCF"/>
    <w:rsid w:val="00822351"/>
    <w:rsid w:val="00827DA8"/>
    <w:rsid w:val="0083051A"/>
    <w:rsid w:val="00832912"/>
    <w:rsid w:val="00833296"/>
    <w:rsid w:val="008333AE"/>
    <w:rsid w:val="008402C8"/>
    <w:rsid w:val="00843F09"/>
    <w:rsid w:val="008441C2"/>
    <w:rsid w:val="00845142"/>
    <w:rsid w:val="008528BB"/>
    <w:rsid w:val="00853B2E"/>
    <w:rsid w:val="00854171"/>
    <w:rsid w:val="00862C7F"/>
    <w:rsid w:val="008671B7"/>
    <w:rsid w:val="00871CF5"/>
    <w:rsid w:val="00871FDF"/>
    <w:rsid w:val="00875049"/>
    <w:rsid w:val="008759B8"/>
    <w:rsid w:val="00881290"/>
    <w:rsid w:val="0089198D"/>
    <w:rsid w:val="00893B64"/>
    <w:rsid w:val="00895504"/>
    <w:rsid w:val="00896914"/>
    <w:rsid w:val="00896EFA"/>
    <w:rsid w:val="008A17A3"/>
    <w:rsid w:val="008A24CF"/>
    <w:rsid w:val="008A5089"/>
    <w:rsid w:val="008A79A9"/>
    <w:rsid w:val="008B26B7"/>
    <w:rsid w:val="008B41D5"/>
    <w:rsid w:val="008B4D58"/>
    <w:rsid w:val="008B55ED"/>
    <w:rsid w:val="008B734F"/>
    <w:rsid w:val="008C0395"/>
    <w:rsid w:val="008C16F2"/>
    <w:rsid w:val="008C3C52"/>
    <w:rsid w:val="008C7E73"/>
    <w:rsid w:val="008D36E7"/>
    <w:rsid w:val="008D4711"/>
    <w:rsid w:val="008D4B8B"/>
    <w:rsid w:val="008D7CEF"/>
    <w:rsid w:val="008E2460"/>
    <w:rsid w:val="008E260F"/>
    <w:rsid w:val="008E4CE9"/>
    <w:rsid w:val="008F208A"/>
    <w:rsid w:val="00900A41"/>
    <w:rsid w:val="00901DFA"/>
    <w:rsid w:val="0091426D"/>
    <w:rsid w:val="009143BF"/>
    <w:rsid w:val="009156D8"/>
    <w:rsid w:val="00915AC2"/>
    <w:rsid w:val="00917F6F"/>
    <w:rsid w:val="00920F43"/>
    <w:rsid w:val="00925911"/>
    <w:rsid w:val="009272B2"/>
    <w:rsid w:val="009348F2"/>
    <w:rsid w:val="0093707F"/>
    <w:rsid w:val="00943317"/>
    <w:rsid w:val="0094653A"/>
    <w:rsid w:val="00953579"/>
    <w:rsid w:val="009556CA"/>
    <w:rsid w:val="0096094B"/>
    <w:rsid w:val="00961D60"/>
    <w:rsid w:val="009639AC"/>
    <w:rsid w:val="00964273"/>
    <w:rsid w:val="00965322"/>
    <w:rsid w:val="00966598"/>
    <w:rsid w:val="00966D8F"/>
    <w:rsid w:val="009721FF"/>
    <w:rsid w:val="00977228"/>
    <w:rsid w:val="00982927"/>
    <w:rsid w:val="00982E76"/>
    <w:rsid w:val="0098328D"/>
    <w:rsid w:val="00983E4B"/>
    <w:rsid w:val="009903F6"/>
    <w:rsid w:val="0099189F"/>
    <w:rsid w:val="00993991"/>
    <w:rsid w:val="00996910"/>
    <w:rsid w:val="00997235"/>
    <w:rsid w:val="009A27CA"/>
    <w:rsid w:val="009A61AC"/>
    <w:rsid w:val="009A63C7"/>
    <w:rsid w:val="009B0B22"/>
    <w:rsid w:val="009B6499"/>
    <w:rsid w:val="009B7821"/>
    <w:rsid w:val="009B7CD0"/>
    <w:rsid w:val="009B7F0D"/>
    <w:rsid w:val="009C1418"/>
    <w:rsid w:val="009C7FD5"/>
    <w:rsid w:val="009D0026"/>
    <w:rsid w:val="009D3DE0"/>
    <w:rsid w:val="009D40F5"/>
    <w:rsid w:val="009D432F"/>
    <w:rsid w:val="009D6374"/>
    <w:rsid w:val="009D6F2E"/>
    <w:rsid w:val="009E199E"/>
    <w:rsid w:val="009E2EEA"/>
    <w:rsid w:val="009E77B6"/>
    <w:rsid w:val="009E7FA2"/>
    <w:rsid w:val="009F215B"/>
    <w:rsid w:val="009F4449"/>
    <w:rsid w:val="009F611D"/>
    <w:rsid w:val="00A0056C"/>
    <w:rsid w:val="00A027CD"/>
    <w:rsid w:val="00A05F33"/>
    <w:rsid w:val="00A06348"/>
    <w:rsid w:val="00A12F8C"/>
    <w:rsid w:val="00A14366"/>
    <w:rsid w:val="00A16653"/>
    <w:rsid w:val="00A25556"/>
    <w:rsid w:val="00A26496"/>
    <w:rsid w:val="00A32270"/>
    <w:rsid w:val="00A32AB8"/>
    <w:rsid w:val="00A32C46"/>
    <w:rsid w:val="00A33EB1"/>
    <w:rsid w:val="00A35E11"/>
    <w:rsid w:val="00A35F77"/>
    <w:rsid w:val="00A40362"/>
    <w:rsid w:val="00A41F75"/>
    <w:rsid w:val="00A4451F"/>
    <w:rsid w:val="00A50B9B"/>
    <w:rsid w:val="00A52132"/>
    <w:rsid w:val="00A66183"/>
    <w:rsid w:val="00A709A2"/>
    <w:rsid w:val="00A77DD2"/>
    <w:rsid w:val="00A845E2"/>
    <w:rsid w:val="00A85AC7"/>
    <w:rsid w:val="00A9255C"/>
    <w:rsid w:val="00A9740D"/>
    <w:rsid w:val="00AA3B40"/>
    <w:rsid w:val="00AB4134"/>
    <w:rsid w:val="00AB4FED"/>
    <w:rsid w:val="00AB586B"/>
    <w:rsid w:val="00AB6194"/>
    <w:rsid w:val="00AC18BD"/>
    <w:rsid w:val="00AC238A"/>
    <w:rsid w:val="00AD0B48"/>
    <w:rsid w:val="00AD15B0"/>
    <w:rsid w:val="00AD3565"/>
    <w:rsid w:val="00AD37E0"/>
    <w:rsid w:val="00AD464F"/>
    <w:rsid w:val="00AD49F1"/>
    <w:rsid w:val="00AE28F6"/>
    <w:rsid w:val="00AE4DD6"/>
    <w:rsid w:val="00AE4E11"/>
    <w:rsid w:val="00AE54B6"/>
    <w:rsid w:val="00AE62F0"/>
    <w:rsid w:val="00AF067D"/>
    <w:rsid w:val="00AF2DC1"/>
    <w:rsid w:val="00AF4777"/>
    <w:rsid w:val="00AF6311"/>
    <w:rsid w:val="00AF7460"/>
    <w:rsid w:val="00B000CC"/>
    <w:rsid w:val="00B015A3"/>
    <w:rsid w:val="00B05130"/>
    <w:rsid w:val="00B0633E"/>
    <w:rsid w:val="00B0781D"/>
    <w:rsid w:val="00B07962"/>
    <w:rsid w:val="00B16E58"/>
    <w:rsid w:val="00B17320"/>
    <w:rsid w:val="00B2165F"/>
    <w:rsid w:val="00B23B03"/>
    <w:rsid w:val="00B24B4A"/>
    <w:rsid w:val="00B25580"/>
    <w:rsid w:val="00B30433"/>
    <w:rsid w:val="00B31A55"/>
    <w:rsid w:val="00B324CC"/>
    <w:rsid w:val="00B345D8"/>
    <w:rsid w:val="00B4317F"/>
    <w:rsid w:val="00B55EFC"/>
    <w:rsid w:val="00B5740B"/>
    <w:rsid w:val="00B621B2"/>
    <w:rsid w:val="00B643AC"/>
    <w:rsid w:val="00B655FA"/>
    <w:rsid w:val="00B65E38"/>
    <w:rsid w:val="00B712EE"/>
    <w:rsid w:val="00B71449"/>
    <w:rsid w:val="00B72BF5"/>
    <w:rsid w:val="00B72D28"/>
    <w:rsid w:val="00B76F60"/>
    <w:rsid w:val="00B802D5"/>
    <w:rsid w:val="00B80CA6"/>
    <w:rsid w:val="00B814A3"/>
    <w:rsid w:val="00B81F5F"/>
    <w:rsid w:val="00B93036"/>
    <w:rsid w:val="00B9526E"/>
    <w:rsid w:val="00B96CE3"/>
    <w:rsid w:val="00B96D2D"/>
    <w:rsid w:val="00B97046"/>
    <w:rsid w:val="00BA445A"/>
    <w:rsid w:val="00BA53F2"/>
    <w:rsid w:val="00BA59A2"/>
    <w:rsid w:val="00BA76AC"/>
    <w:rsid w:val="00BB1687"/>
    <w:rsid w:val="00BB4638"/>
    <w:rsid w:val="00BC2175"/>
    <w:rsid w:val="00BC329D"/>
    <w:rsid w:val="00BC4835"/>
    <w:rsid w:val="00BC55C6"/>
    <w:rsid w:val="00BC78AB"/>
    <w:rsid w:val="00BD34EC"/>
    <w:rsid w:val="00BD41BE"/>
    <w:rsid w:val="00BD50BA"/>
    <w:rsid w:val="00BD599D"/>
    <w:rsid w:val="00BD5D24"/>
    <w:rsid w:val="00BD6E86"/>
    <w:rsid w:val="00BF0F8C"/>
    <w:rsid w:val="00BF7900"/>
    <w:rsid w:val="00BF7FCC"/>
    <w:rsid w:val="00C136AB"/>
    <w:rsid w:val="00C13B43"/>
    <w:rsid w:val="00C177B6"/>
    <w:rsid w:val="00C23481"/>
    <w:rsid w:val="00C32505"/>
    <w:rsid w:val="00C32649"/>
    <w:rsid w:val="00C330E5"/>
    <w:rsid w:val="00C40A52"/>
    <w:rsid w:val="00C438A7"/>
    <w:rsid w:val="00C4602A"/>
    <w:rsid w:val="00C46041"/>
    <w:rsid w:val="00C473CA"/>
    <w:rsid w:val="00C47D33"/>
    <w:rsid w:val="00C51609"/>
    <w:rsid w:val="00C536CD"/>
    <w:rsid w:val="00C53A17"/>
    <w:rsid w:val="00C54B24"/>
    <w:rsid w:val="00C62153"/>
    <w:rsid w:val="00C64520"/>
    <w:rsid w:val="00C71635"/>
    <w:rsid w:val="00C71FF5"/>
    <w:rsid w:val="00C814E9"/>
    <w:rsid w:val="00C90DB4"/>
    <w:rsid w:val="00C9189B"/>
    <w:rsid w:val="00C96A78"/>
    <w:rsid w:val="00CA0576"/>
    <w:rsid w:val="00CA771B"/>
    <w:rsid w:val="00CA7C0E"/>
    <w:rsid w:val="00CB0F46"/>
    <w:rsid w:val="00CB302D"/>
    <w:rsid w:val="00CB4069"/>
    <w:rsid w:val="00CB4FC5"/>
    <w:rsid w:val="00CB5258"/>
    <w:rsid w:val="00CB65FB"/>
    <w:rsid w:val="00CC0C82"/>
    <w:rsid w:val="00CC3EE1"/>
    <w:rsid w:val="00CD138C"/>
    <w:rsid w:val="00CD4654"/>
    <w:rsid w:val="00CD62F9"/>
    <w:rsid w:val="00CD71DD"/>
    <w:rsid w:val="00CE08D0"/>
    <w:rsid w:val="00CE649B"/>
    <w:rsid w:val="00CE6AD4"/>
    <w:rsid w:val="00CF012D"/>
    <w:rsid w:val="00CF0C93"/>
    <w:rsid w:val="00CF749A"/>
    <w:rsid w:val="00D01536"/>
    <w:rsid w:val="00D10370"/>
    <w:rsid w:val="00D11283"/>
    <w:rsid w:val="00D13AAC"/>
    <w:rsid w:val="00D141E3"/>
    <w:rsid w:val="00D14C2F"/>
    <w:rsid w:val="00D15064"/>
    <w:rsid w:val="00D15168"/>
    <w:rsid w:val="00D1777E"/>
    <w:rsid w:val="00D20576"/>
    <w:rsid w:val="00D21646"/>
    <w:rsid w:val="00D25214"/>
    <w:rsid w:val="00D26185"/>
    <w:rsid w:val="00D2738C"/>
    <w:rsid w:val="00D33C88"/>
    <w:rsid w:val="00D33DD4"/>
    <w:rsid w:val="00D37035"/>
    <w:rsid w:val="00D375DB"/>
    <w:rsid w:val="00D412C5"/>
    <w:rsid w:val="00D54043"/>
    <w:rsid w:val="00D56EAA"/>
    <w:rsid w:val="00D62F8E"/>
    <w:rsid w:val="00D63A1B"/>
    <w:rsid w:val="00D75E2E"/>
    <w:rsid w:val="00D76ADD"/>
    <w:rsid w:val="00D84E7B"/>
    <w:rsid w:val="00D852D8"/>
    <w:rsid w:val="00D87753"/>
    <w:rsid w:val="00D91FD4"/>
    <w:rsid w:val="00D9280E"/>
    <w:rsid w:val="00D95ADD"/>
    <w:rsid w:val="00D95BC0"/>
    <w:rsid w:val="00D96EDD"/>
    <w:rsid w:val="00DA2381"/>
    <w:rsid w:val="00DA310F"/>
    <w:rsid w:val="00DA5316"/>
    <w:rsid w:val="00DB1FCE"/>
    <w:rsid w:val="00DB242C"/>
    <w:rsid w:val="00DB2A22"/>
    <w:rsid w:val="00DB3D99"/>
    <w:rsid w:val="00DB7745"/>
    <w:rsid w:val="00DB7B49"/>
    <w:rsid w:val="00DC3DA1"/>
    <w:rsid w:val="00DC4DC4"/>
    <w:rsid w:val="00DC5F54"/>
    <w:rsid w:val="00DC6627"/>
    <w:rsid w:val="00DD357D"/>
    <w:rsid w:val="00DD4F43"/>
    <w:rsid w:val="00DE7D86"/>
    <w:rsid w:val="00DE7FA8"/>
    <w:rsid w:val="00DF0611"/>
    <w:rsid w:val="00DF10D9"/>
    <w:rsid w:val="00DF5A41"/>
    <w:rsid w:val="00DF5AF3"/>
    <w:rsid w:val="00E022B0"/>
    <w:rsid w:val="00E028D5"/>
    <w:rsid w:val="00E0535E"/>
    <w:rsid w:val="00E06334"/>
    <w:rsid w:val="00E06549"/>
    <w:rsid w:val="00E07009"/>
    <w:rsid w:val="00E0788F"/>
    <w:rsid w:val="00E11AAD"/>
    <w:rsid w:val="00E11DFC"/>
    <w:rsid w:val="00E12F1B"/>
    <w:rsid w:val="00E14A2D"/>
    <w:rsid w:val="00E15487"/>
    <w:rsid w:val="00E21DB7"/>
    <w:rsid w:val="00E22BA4"/>
    <w:rsid w:val="00E245CB"/>
    <w:rsid w:val="00E25618"/>
    <w:rsid w:val="00E265D5"/>
    <w:rsid w:val="00E26DA4"/>
    <w:rsid w:val="00E27309"/>
    <w:rsid w:val="00E32AA1"/>
    <w:rsid w:val="00E35ACC"/>
    <w:rsid w:val="00E37792"/>
    <w:rsid w:val="00E43120"/>
    <w:rsid w:val="00E47756"/>
    <w:rsid w:val="00E503A6"/>
    <w:rsid w:val="00E50AF6"/>
    <w:rsid w:val="00E50F14"/>
    <w:rsid w:val="00E54381"/>
    <w:rsid w:val="00E55D5E"/>
    <w:rsid w:val="00E60A28"/>
    <w:rsid w:val="00E632B7"/>
    <w:rsid w:val="00E64192"/>
    <w:rsid w:val="00E75AC5"/>
    <w:rsid w:val="00E75DDD"/>
    <w:rsid w:val="00E827E0"/>
    <w:rsid w:val="00E86A01"/>
    <w:rsid w:val="00E915A9"/>
    <w:rsid w:val="00E942DA"/>
    <w:rsid w:val="00E94ECC"/>
    <w:rsid w:val="00E95F2A"/>
    <w:rsid w:val="00EA7131"/>
    <w:rsid w:val="00EA774F"/>
    <w:rsid w:val="00EA7BAA"/>
    <w:rsid w:val="00EB0FF2"/>
    <w:rsid w:val="00EB1BE6"/>
    <w:rsid w:val="00EC0FBB"/>
    <w:rsid w:val="00EC2A96"/>
    <w:rsid w:val="00EC3617"/>
    <w:rsid w:val="00EC39D8"/>
    <w:rsid w:val="00EC4AB6"/>
    <w:rsid w:val="00EC4CEC"/>
    <w:rsid w:val="00EC6410"/>
    <w:rsid w:val="00EC66F6"/>
    <w:rsid w:val="00ED0F54"/>
    <w:rsid w:val="00ED48B7"/>
    <w:rsid w:val="00ED5E8C"/>
    <w:rsid w:val="00ED60DE"/>
    <w:rsid w:val="00EE26C3"/>
    <w:rsid w:val="00EE2E2D"/>
    <w:rsid w:val="00EE3EFF"/>
    <w:rsid w:val="00EE48EB"/>
    <w:rsid w:val="00EF1B12"/>
    <w:rsid w:val="00EF26F0"/>
    <w:rsid w:val="00EF465C"/>
    <w:rsid w:val="00EF758C"/>
    <w:rsid w:val="00F0081F"/>
    <w:rsid w:val="00F01F90"/>
    <w:rsid w:val="00F07A5D"/>
    <w:rsid w:val="00F07AF4"/>
    <w:rsid w:val="00F10C45"/>
    <w:rsid w:val="00F11C7D"/>
    <w:rsid w:val="00F15FEE"/>
    <w:rsid w:val="00F16322"/>
    <w:rsid w:val="00F1638C"/>
    <w:rsid w:val="00F17087"/>
    <w:rsid w:val="00F24D6F"/>
    <w:rsid w:val="00F24ED4"/>
    <w:rsid w:val="00F25171"/>
    <w:rsid w:val="00F3023D"/>
    <w:rsid w:val="00F33F91"/>
    <w:rsid w:val="00F40662"/>
    <w:rsid w:val="00F41830"/>
    <w:rsid w:val="00F42FF1"/>
    <w:rsid w:val="00F4351B"/>
    <w:rsid w:val="00F477EA"/>
    <w:rsid w:val="00F5119E"/>
    <w:rsid w:val="00F559FE"/>
    <w:rsid w:val="00F57254"/>
    <w:rsid w:val="00F6398A"/>
    <w:rsid w:val="00F65053"/>
    <w:rsid w:val="00F658CA"/>
    <w:rsid w:val="00F66528"/>
    <w:rsid w:val="00F709FA"/>
    <w:rsid w:val="00F74CE7"/>
    <w:rsid w:val="00F74F50"/>
    <w:rsid w:val="00F772E4"/>
    <w:rsid w:val="00F8075D"/>
    <w:rsid w:val="00F955EF"/>
    <w:rsid w:val="00F97BE7"/>
    <w:rsid w:val="00FA3FA6"/>
    <w:rsid w:val="00FA53DC"/>
    <w:rsid w:val="00FA5465"/>
    <w:rsid w:val="00FA6048"/>
    <w:rsid w:val="00FA72F4"/>
    <w:rsid w:val="00FB087A"/>
    <w:rsid w:val="00FB2DAC"/>
    <w:rsid w:val="00FB6DCD"/>
    <w:rsid w:val="00FC0468"/>
    <w:rsid w:val="00FC1207"/>
    <w:rsid w:val="00FC396A"/>
    <w:rsid w:val="00FC4FBE"/>
    <w:rsid w:val="00FC560F"/>
    <w:rsid w:val="00FD0988"/>
    <w:rsid w:val="00FD18E9"/>
    <w:rsid w:val="00FD228C"/>
    <w:rsid w:val="00FD3F41"/>
    <w:rsid w:val="00FD72E9"/>
    <w:rsid w:val="00FE0FB2"/>
    <w:rsid w:val="00FE31D5"/>
    <w:rsid w:val="00FE32B5"/>
    <w:rsid w:val="00FE34A5"/>
    <w:rsid w:val="00FE4161"/>
    <w:rsid w:val="00FE5344"/>
    <w:rsid w:val="00FE7491"/>
    <w:rsid w:val="00FF253C"/>
    <w:rsid w:val="00FF5E37"/>
    <w:rsid w:val="00FF70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qFormat/>
    <w:rsid w:val="00F07AF4"/>
    <w:rPr>
      <w:sz w:val="18"/>
      <w:szCs w:val="20"/>
    </w:rPr>
  </w:style>
  <w:style w:type="character" w:customStyle="1" w:styleId="KommentartextZchn">
    <w:name w:val="Kommentartext Zchn"/>
    <w:link w:val="Kommentartext"/>
    <w:semiHidden/>
    <w:qFormat/>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qFormat/>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qFormat/>
    <w:rsid w:val="00D87753"/>
    <w:rPr>
      <w:sz w:val="16"/>
      <w:szCs w:val="16"/>
    </w:rPr>
  </w:style>
  <w:style w:type="paragraph" w:styleId="Kommentarthema">
    <w:name w:val="annotation subject"/>
    <w:basedOn w:val="Kommentartext"/>
    <w:next w:val="Kommentartext"/>
    <w:link w:val="KommentarthemaZchn"/>
    <w:uiPriority w:val="99"/>
    <w:semiHidden/>
    <w:unhideWhenUsed/>
    <w:qFormat/>
    <w:rsid w:val="00D87753"/>
    <w:rPr>
      <w:b/>
      <w:bCs/>
      <w:sz w:val="20"/>
    </w:rPr>
  </w:style>
  <w:style w:type="character" w:customStyle="1" w:styleId="KommentarthemaZchn">
    <w:name w:val="Kommentarthema Zchn"/>
    <w:link w:val="Kommentarthema"/>
    <w:uiPriority w:val="99"/>
    <w:semiHidden/>
    <w:qFormat/>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A63C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6"/>
      </w:numPr>
      <w:ind w:left="587"/>
    </w:pPr>
  </w:style>
  <w:style w:type="paragraph" w:customStyle="1" w:styleId="AufzhlungBulletpoint2">
    <w:name w:val="Aufzählung Bulletpoint 2"/>
    <w:basedOn w:val="Textkrper"/>
    <w:qFormat/>
    <w:rsid w:val="00181F02"/>
    <w:pPr>
      <w:numPr>
        <w:numId w:val="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styleId="BesuchterLink">
    <w:name w:val="FollowedHyperlink"/>
    <w:basedOn w:val="Absatz-Standardschriftart"/>
    <w:uiPriority w:val="99"/>
    <w:semiHidden/>
    <w:unhideWhenUsed/>
    <w:rsid w:val="00BA44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9698">
      <w:bodyDiv w:val="1"/>
      <w:marLeft w:val="0"/>
      <w:marRight w:val="0"/>
      <w:marTop w:val="0"/>
      <w:marBottom w:val="0"/>
      <w:divBdr>
        <w:top w:val="none" w:sz="0" w:space="0" w:color="auto"/>
        <w:left w:val="none" w:sz="0" w:space="0" w:color="auto"/>
        <w:bottom w:val="none" w:sz="0" w:space="0" w:color="auto"/>
        <w:right w:val="none" w:sz="0" w:space="0" w:color="auto"/>
      </w:divBdr>
    </w:div>
    <w:div w:id="482821093">
      <w:bodyDiv w:val="1"/>
      <w:marLeft w:val="0"/>
      <w:marRight w:val="0"/>
      <w:marTop w:val="0"/>
      <w:marBottom w:val="0"/>
      <w:divBdr>
        <w:top w:val="none" w:sz="0" w:space="0" w:color="auto"/>
        <w:left w:val="none" w:sz="0" w:space="0" w:color="auto"/>
        <w:bottom w:val="none" w:sz="0" w:space="0" w:color="auto"/>
        <w:right w:val="none" w:sz="0" w:space="0" w:color="auto"/>
      </w:divBdr>
    </w:div>
    <w:div w:id="600845172">
      <w:bodyDiv w:val="1"/>
      <w:marLeft w:val="0"/>
      <w:marRight w:val="0"/>
      <w:marTop w:val="0"/>
      <w:marBottom w:val="0"/>
      <w:divBdr>
        <w:top w:val="none" w:sz="0" w:space="0" w:color="auto"/>
        <w:left w:val="none" w:sz="0" w:space="0" w:color="auto"/>
        <w:bottom w:val="none" w:sz="0" w:space="0" w:color="auto"/>
        <w:right w:val="none" w:sz="0" w:space="0" w:color="auto"/>
      </w:divBdr>
    </w:div>
    <w:div w:id="884566894">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358505969">
      <w:bodyDiv w:val="1"/>
      <w:marLeft w:val="0"/>
      <w:marRight w:val="0"/>
      <w:marTop w:val="0"/>
      <w:marBottom w:val="0"/>
      <w:divBdr>
        <w:top w:val="none" w:sz="0" w:space="0" w:color="auto"/>
        <w:left w:val="none" w:sz="0" w:space="0" w:color="auto"/>
        <w:bottom w:val="none" w:sz="0" w:space="0" w:color="auto"/>
        <w:right w:val="none" w:sz="0" w:space="0" w:color="auto"/>
      </w:divBdr>
    </w:div>
    <w:div w:id="1394622623">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769764648">
      <w:bodyDiv w:val="1"/>
      <w:marLeft w:val="0"/>
      <w:marRight w:val="0"/>
      <w:marTop w:val="0"/>
      <w:marBottom w:val="0"/>
      <w:divBdr>
        <w:top w:val="none" w:sz="0" w:space="0" w:color="auto"/>
        <w:left w:val="none" w:sz="0" w:space="0" w:color="auto"/>
        <w:bottom w:val="none" w:sz="0" w:space="0" w:color="auto"/>
        <w:right w:val="none" w:sz="0" w:space="0" w:color="auto"/>
      </w:divBdr>
    </w:div>
    <w:div w:id="1932204675">
      <w:bodyDiv w:val="1"/>
      <w:marLeft w:val="0"/>
      <w:marRight w:val="0"/>
      <w:marTop w:val="0"/>
      <w:marBottom w:val="0"/>
      <w:divBdr>
        <w:top w:val="none" w:sz="0" w:space="0" w:color="auto"/>
        <w:left w:val="none" w:sz="0" w:space="0" w:color="auto"/>
        <w:bottom w:val="none" w:sz="0" w:space="0" w:color="auto"/>
        <w:right w:val="none" w:sz="0" w:space="0" w:color="auto"/>
      </w:divBdr>
    </w:div>
    <w:div w:id="1975717302">
      <w:bodyDiv w:val="1"/>
      <w:marLeft w:val="0"/>
      <w:marRight w:val="0"/>
      <w:marTop w:val="0"/>
      <w:marBottom w:val="0"/>
      <w:divBdr>
        <w:top w:val="none" w:sz="0" w:space="0" w:color="auto"/>
        <w:left w:val="none" w:sz="0" w:space="0" w:color="auto"/>
        <w:bottom w:val="none" w:sz="0" w:space="0" w:color="auto"/>
        <w:right w:val="none" w:sz="0" w:space="0" w:color="auto"/>
      </w:divBdr>
    </w:div>
    <w:div w:id="206301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www.sprachsensiblerfachunterricht.de/" TargetMode="External"/><Relationship Id="rId39" Type="http://schemas.openxmlformats.org/officeDocument/2006/relationships/hyperlink" Target="https://www.colourbox.de/bild/drahtlos-handy-ladung-bild-40272656" TargetMode="External"/><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hyperlink" Target="https://creativecommons.org/licenses/by/4.0/legalcode.de" TargetMode="External"/><Relationship Id="rId47" Type="http://schemas.openxmlformats.org/officeDocument/2006/relationships/hyperlink" Target="https://creativecommons.org/licenses/by/4.0/legalcode.de" TargetMode="External"/><Relationship Id="rId50" Type="http://schemas.openxmlformats.org/officeDocument/2006/relationships/hyperlink" Target="https://creativecommons.org/licenses/by/4.0/legalcode.de" TargetMode="External"/><Relationship Id="rId55" Type="http://schemas.openxmlformats.org/officeDocument/2006/relationships/hyperlink" Target="https://creativecommons.org/licenses/by/4.0/legalcode.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hyperlink" Target="https://stock.adobe.com/de/contributor/204051562/erserg?load_type=author&amp;prev_url=detail&amp;asset_id=133242697" TargetMode="External"/><Relationship Id="rId45" Type="http://schemas.openxmlformats.org/officeDocument/2006/relationships/hyperlink" Target="https://creativecommons.org/licenses/by/4.0/legalcode.de" TargetMode="External"/><Relationship Id="rId53" Type="http://schemas.openxmlformats.org/officeDocument/2006/relationships/hyperlink" Target="https://creativecommons.org/licenses/by/4.0/legalcode.de" TargetMode="External"/><Relationship Id="rId58"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eader" Target="header7.xml"/><Relationship Id="rId30" Type="http://schemas.openxmlformats.org/officeDocument/2006/relationships/image" Target="media/image9.png"/><Relationship Id="rId35" Type="http://schemas.microsoft.com/office/2007/relationships/hdphoto" Target="media/hdphoto2.wdp"/><Relationship Id="rId43" Type="http://schemas.openxmlformats.org/officeDocument/2006/relationships/hyperlink" Target="https://creativecommons.org/licenses/by/4.0/legalcode.de" TargetMode="External"/><Relationship Id="rId48" Type="http://schemas.openxmlformats.org/officeDocument/2006/relationships/hyperlink" Target="https://creativecommons.org/licenses/by/4.0/legalcode.de" TargetMode="External"/><Relationship Id="rId56" Type="http://schemas.openxmlformats.org/officeDocument/2006/relationships/header" Target="header10.xml"/><Relationship Id="rId8" Type="http://schemas.openxmlformats.org/officeDocument/2006/relationships/header" Target="header1.xml"/><Relationship Id="rId51" Type="http://schemas.openxmlformats.org/officeDocument/2006/relationships/hyperlink" Target="https://creativecommons.org/licenses/by/4.0/legalcode.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s://www.kulturkaufhaus.de/de/suchergebnis?bpmquery=A%3A%22leisen%20josef%22" TargetMode="External"/><Relationship Id="rId33" Type="http://schemas.openxmlformats.org/officeDocument/2006/relationships/image" Target="media/image11.jpeg"/><Relationship Id="rId38" Type="http://schemas.openxmlformats.org/officeDocument/2006/relationships/hyperlink" Target="https://creativecommons.org/licenses/by/4.0/legalcode.de" TargetMode="External"/><Relationship Id="rId46" Type="http://schemas.openxmlformats.org/officeDocument/2006/relationships/hyperlink" Target="https://creativecommons.org/licenses/by/4.0/legalcode.de" TargetMode="External"/><Relationship Id="rId59" Type="http://schemas.openxmlformats.org/officeDocument/2006/relationships/footer" Target="footer5.xml"/><Relationship Id="rId20" Type="http://schemas.openxmlformats.org/officeDocument/2006/relationships/image" Target="media/image50.jpeg"/><Relationship Id="rId41" Type="http://schemas.openxmlformats.org/officeDocument/2006/relationships/hyperlink" Target="https://creativecommons.org/licenses/by/4.0/legalcode.de" TargetMode="External"/><Relationship Id="rId54" Type="http://schemas.openxmlformats.org/officeDocument/2006/relationships/hyperlink" Target="https://creativecommons.org/licenses/by/4.0/legalcode.de" TargetMode="Externa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8.gif"/><Relationship Id="rId28" Type="http://schemas.openxmlformats.org/officeDocument/2006/relationships/header" Target="header8.xml"/><Relationship Id="rId36" Type="http://schemas.openxmlformats.org/officeDocument/2006/relationships/image" Target="media/image13.jpeg"/><Relationship Id="rId49" Type="http://schemas.openxmlformats.org/officeDocument/2006/relationships/hyperlink" Target="https://creativecommons.org/licenses/by/4.0/legalcode.de" TargetMode="External"/><Relationship Id="rId57" Type="http://schemas.openxmlformats.org/officeDocument/2006/relationships/footer" Target="footer4.xml"/><Relationship Id="rId10" Type="http://schemas.openxmlformats.org/officeDocument/2006/relationships/footer" Target="footer1.xml"/><Relationship Id="rId31" Type="http://schemas.microsoft.com/office/2007/relationships/hdphoto" Target="media/hdphoto1.wdp"/><Relationship Id="rId44" Type="http://schemas.openxmlformats.org/officeDocument/2006/relationships/hyperlink" Target="https://creativecommons.org/licenses/by/4.0/legalcode.de" TargetMode="External"/><Relationship Id="rId52" Type="http://schemas.openxmlformats.org/officeDocument/2006/relationships/hyperlink" Target="https://creativecommons.org/licenses/by/4.0/legalcode.d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F5DC8-229F-40E3-BD0F-92D28D10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4360</Words>
  <Characters>27468</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31765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2</cp:revision>
  <cp:lastPrinted>2019-05-26T19:33:00Z</cp:lastPrinted>
  <dcterms:created xsi:type="dcterms:W3CDTF">2024-09-09T07:54:00Z</dcterms:created>
  <dcterms:modified xsi:type="dcterms:W3CDTF">2024-09-09T07:54:00Z</dcterms:modified>
</cp:coreProperties>
</file>