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E10535" w14:textId="77777777" w:rsidR="001E5EEE" w:rsidRPr="001E5EEE" w:rsidRDefault="001E5EEE" w:rsidP="00296688">
      <w:pPr>
        <w:spacing w:before="960" w:line="280" w:lineRule="atLeast"/>
        <w:rPr>
          <w:b/>
          <w:bCs/>
          <w:color w:val="990000"/>
          <w:szCs w:val="20"/>
        </w:rPr>
      </w:pPr>
      <w:r w:rsidRPr="001E5EEE">
        <w:rPr>
          <w:b/>
          <w:bCs/>
          <w:color w:val="990000"/>
          <w:szCs w:val="20"/>
        </w:rPr>
        <w:t xml:space="preserve">Weiterentwicklung der Bildungsstandards in der Sekundarstufe I </w:t>
      </w:r>
      <w:r w:rsidRPr="001E5EEE">
        <w:rPr>
          <w:b/>
          <w:bCs/>
          <w:color w:val="990000"/>
          <w:szCs w:val="20"/>
        </w:rPr>
        <w:br/>
        <w:t>für die erste Fremdsprache</w:t>
      </w:r>
    </w:p>
    <w:p w14:paraId="6C2CF5F0" w14:textId="77777777" w:rsidR="00CA54CE" w:rsidRDefault="002E28E9" w:rsidP="00CA54CE">
      <w:pPr>
        <w:spacing w:before="120" w:line="280" w:lineRule="atLeast"/>
        <w:rPr>
          <w:b/>
          <w:bCs/>
          <w:color w:val="990000"/>
          <w:sz w:val="40"/>
          <w:szCs w:val="20"/>
        </w:rPr>
      </w:pPr>
      <w:r>
        <w:rPr>
          <w:b/>
          <w:bCs/>
          <w:color w:val="990000"/>
          <w:sz w:val="40"/>
          <w:szCs w:val="20"/>
        </w:rPr>
        <w:t xml:space="preserve">Illustrierende </w:t>
      </w:r>
      <w:r w:rsidR="001E5EEE" w:rsidRPr="001E5EEE">
        <w:rPr>
          <w:b/>
          <w:bCs/>
          <w:color w:val="990000"/>
          <w:sz w:val="40"/>
          <w:szCs w:val="20"/>
        </w:rPr>
        <w:t xml:space="preserve">Lernaufgabe für das Fach </w:t>
      </w:r>
    </w:p>
    <w:p w14:paraId="6D91A47C" w14:textId="09ADD0B9" w:rsidR="001E5EEE" w:rsidRPr="001E5EEE" w:rsidRDefault="001E5EEE" w:rsidP="00CA54CE">
      <w:pPr>
        <w:spacing w:after="120" w:line="280" w:lineRule="atLeast"/>
        <w:rPr>
          <w:b/>
          <w:bCs/>
          <w:color w:val="990000"/>
          <w:sz w:val="40"/>
          <w:szCs w:val="20"/>
        </w:rPr>
      </w:pPr>
      <w:r w:rsidRPr="001E5EEE">
        <w:rPr>
          <w:b/>
          <w:bCs/>
          <w:color w:val="990000"/>
          <w:sz w:val="40"/>
          <w:szCs w:val="20"/>
        </w:rPr>
        <w:t>Französisch</w:t>
      </w:r>
    </w:p>
    <w:p w14:paraId="076007E9" w14:textId="77777777" w:rsidR="001E5EEE" w:rsidRPr="001E5EEE" w:rsidRDefault="001E5EEE" w:rsidP="00296688">
      <w:pPr>
        <w:keepNext/>
        <w:keepLines/>
        <w:pBdr>
          <w:bottom w:val="single" w:sz="4" w:space="8" w:color="990000"/>
        </w:pBdr>
        <w:tabs>
          <w:tab w:val="left" w:pos="567"/>
        </w:tabs>
        <w:autoSpaceDE w:val="0"/>
        <w:autoSpaceDN w:val="0"/>
        <w:adjustRightInd w:val="0"/>
        <w:spacing w:before="720" w:after="240" w:line="280" w:lineRule="atLeast"/>
        <w:textAlignment w:val="center"/>
        <w:outlineLvl w:val="0"/>
        <w:rPr>
          <w:rFonts w:cs="Frutiger LT Std 57 Cn"/>
          <w:color w:val="990000"/>
          <w:sz w:val="28"/>
          <w:szCs w:val="40"/>
        </w:rPr>
      </w:pPr>
      <w:r w:rsidRPr="001E5EEE">
        <w:rPr>
          <w:rFonts w:cs="Frutiger LT Std 57 Cn"/>
          <w:color w:val="990000"/>
          <w:sz w:val="28"/>
          <w:szCs w:val="40"/>
        </w:rPr>
        <w:t>Kurzbeschreibung</w:t>
      </w:r>
      <w:bookmarkStart w:id="0" w:name="_GoBack"/>
      <w:bookmarkEnd w:id="0"/>
    </w:p>
    <w:p w14:paraId="0A1C27A0" w14:textId="77777777" w:rsidR="001E5EEE" w:rsidRPr="001E5EEE" w:rsidRDefault="001E5EEE" w:rsidP="001E5EEE">
      <w:pPr>
        <w:spacing w:before="120" w:after="120" w:line="340" w:lineRule="exact"/>
        <w:rPr>
          <w:b/>
          <w:sz w:val="28"/>
        </w:rPr>
      </w:pPr>
      <w:proofErr w:type="spellStart"/>
      <w:r w:rsidRPr="001E5EEE">
        <w:rPr>
          <w:b/>
          <w:sz w:val="28"/>
        </w:rPr>
        <w:t>Échange</w:t>
      </w:r>
      <w:proofErr w:type="spellEnd"/>
    </w:p>
    <w:p w14:paraId="7528DE84" w14:textId="77777777" w:rsidR="001E5EEE" w:rsidRPr="001E5EEE" w:rsidRDefault="001E5EEE" w:rsidP="001E5EEE">
      <w:pPr>
        <w:spacing w:before="120" w:line="280" w:lineRule="exact"/>
        <w:rPr>
          <w:rFonts w:eastAsia="Calibri"/>
        </w:rPr>
      </w:pPr>
      <w:r w:rsidRPr="001E5EEE">
        <w:rPr>
          <w:rFonts w:eastAsia="Calibri"/>
        </w:rPr>
        <w:t>Diese Aufgabe wurde von Fachexpertinnen und Fachexperten der Länder, überwiegend Lehrkräften, entwickelt. Die Aufgabenentwicklungsgruppe wurde von Wissenschaftlerinnen und Wissenschaftlern der Fachdidaktik Französisch beraten. Das Institut zur Qualitätsentwicklung im Bildungswesen hat den Prozess koordiniert.</w:t>
      </w:r>
    </w:p>
    <w:p w14:paraId="3BED7367" w14:textId="77777777" w:rsidR="001E5EEE" w:rsidRPr="001E5EEE" w:rsidRDefault="001E5EEE" w:rsidP="001E5EEE">
      <w:pPr>
        <w:spacing w:before="360" w:after="120" w:line="280" w:lineRule="exact"/>
        <w:rPr>
          <w:b/>
          <w:color w:val="990000"/>
        </w:rPr>
      </w:pPr>
      <w:r w:rsidRPr="001E5EEE">
        <w:rPr>
          <w:b/>
          <w:color w:val="990000"/>
        </w:rPr>
        <w:t>Zusammenfassung:</w:t>
      </w:r>
    </w:p>
    <w:p w14:paraId="1F70FD3A" w14:textId="77D130E4" w:rsidR="001E5EEE" w:rsidRPr="001E5EEE" w:rsidRDefault="00D520F7" w:rsidP="001E5EEE">
      <w:pPr>
        <w:spacing w:before="120" w:after="120" w:line="280" w:lineRule="exact"/>
        <w:rPr>
          <w:rFonts w:eastAsia="Calibri"/>
        </w:rPr>
      </w:pPr>
      <w:r>
        <w:rPr>
          <w:rFonts w:eastAsia="Calibri"/>
        </w:rPr>
        <w:t>Die</w:t>
      </w:r>
      <w:r w:rsidR="001E5EEE" w:rsidRPr="001E5EEE">
        <w:rPr>
          <w:rFonts w:eastAsia="Calibri"/>
        </w:rPr>
        <w:t xml:space="preserve"> Schülerinnen und Schüler </w:t>
      </w:r>
      <w:r>
        <w:rPr>
          <w:rFonts w:eastAsia="Calibri"/>
        </w:rPr>
        <w:t xml:space="preserve">erstellen </w:t>
      </w:r>
      <w:r w:rsidR="001E5EEE" w:rsidRPr="001E5EEE">
        <w:rPr>
          <w:rFonts w:eastAsia="Calibri"/>
        </w:rPr>
        <w:t>eine Kurzpräsentation, in der sie sich mit den Vorteilen und Möglichkeiten eines zweimonatigen Schüleraustauschs nach Frankreich beschäftigen.</w:t>
      </w:r>
    </w:p>
    <w:tbl>
      <w:tblPr>
        <w:tblStyle w:val="Tabellenraster1"/>
        <w:tblW w:w="0" w:type="auto"/>
        <w:tblInd w:w="-5" w:type="dxa"/>
        <w:tblCellMar>
          <w:top w:w="57" w:type="dxa"/>
          <w:bottom w:w="57" w:type="dxa"/>
        </w:tblCellMar>
        <w:tblLook w:val="04A0" w:firstRow="1" w:lastRow="0" w:firstColumn="1" w:lastColumn="0" w:noHBand="0" w:noVBand="1"/>
      </w:tblPr>
      <w:tblGrid>
        <w:gridCol w:w="3161"/>
        <w:gridCol w:w="5904"/>
      </w:tblGrid>
      <w:tr w:rsidR="001E5EEE" w:rsidRPr="001E5EEE" w14:paraId="00C48964" w14:textId="77777777" w:rsidTr="00665054">
        <w:tc>
          <w:tcPr>
            <w:tcW w:w="3161" w:type="dxa"/>
            <w:shd w:val="clear" w:color="auto" w:fill="D9D9D9" w:themeFill="background1" w:themeFillShade="D9"/>
          </w:tcPr>
          <w:p w14:paraId="4CAF667F" w14:textId="77777777" w:rsidR="001E5EEE" w:rsidRPr="001E5EEE" w:rsidRDefault="001E5EEE" w:rsidP="001E5EEE">
            <w:pPr>
              <w:spacing w:line="280" w:lineRule="exact"/>
              <w:jc w:val="left"/>
              <w:rPr>
                <w:rFonts w:eastAsia="Calibri"/>
                <w:b/>
              </w:rPr>
            </w:pPr>
            <w:r w:rsidRPr="001E5EEE">
              <w:rPr>
                <w:rFonts w:eastAsia="Calibri"/>
                <w:b/>
              </w:rPr>
              <w:t>Funktionale kommunikative Kompetenzbereiche</w:t>
            </w:r>
          </w:p>
        </w:tc>
        <w:tc>
          <w:tcPr>
            <w:tcW w:w="5904" w:type="dxa"/>
          </w:tcPr>
          <w:p w14:paraId="7FFBFA76" w14:textId="77777777" w:rsidR="001E5EEE" w:rsidRPr="001E5EEE" w:rsidRDefault="001E5EEE" w:rsidP="00A53ACA">
            <w:pPr>
              <w:spacing w:line="280" w:lineRule="exact"/>
              <w:rPr>
                <w:rFonts w:eastAsia="Calibri"/>
              </w:rPr>
            </w:pPr>
            <w:r w:rsidRPr="001E5EEE">
              <w:rPr>
                <w:rFonts w:eastAsia="Calibri"/>
              </w:rPr>
              <w:t>Sprechen: Mündliche Produktion</w:t>
            </w:r>
          </w:p>
        </w:tc>
      </w:tr>
      <w:tr w:rsidR="001E5EEE" w:rsidRPr="001E5EEE" w14:paraId="1CB3CFED" w14:textId="77777777" w:rsidTr="00665054">
        <w:tc>
          <w:tcPr>
            <w:tcW w:w="3161" w:type="dxa"/>
            <w:shd w:val="clear" w:color="auto" w:fill="D9D9D9" w:themeFill="background1" w:themeFillShade="D9"/>
          </w:tcPr>
          <w:p w14:paraId="0ED77302" w14:textId="77777777" w:rsidR="001E5EEE" w:rsidRPr="001E5EEE" w:rsidRDefault="001E5EEE" w:rsidP="001E5EEE">
            <w:pPr>
              <w:spacing w:line="280" w:lineRule="exact"/>
              <w:rPr>
                <w:rFonts w:eastAsia="Calibri"/>
                <w:b/>
              </w:rPr>
            </w:pPr>
            <w:r w:rsidRPr="001E5EEE">
              <w:rPr>
                <w:rFonts w:eastAsia="Calibri"/>
                <w:b/>
              </w:rPr>
              <w:t xml:space="preserve">Transversale </w:t>
            </w:r>
          </w:p>
          <w:p w14:paraId="7A63D79C" w14:textId="77777777" w:rsidR="001E5EEE" w:rsidRPr="001E5EEE" w:rsidRDefault="001E5EEE" w:rsidP="001E5EEE">
            <w:pPr>
              <w:spacing w:line="280" w:lineRule="exact"/>
              <w:rPr>
                <w:rFonts w:eastAsia="Calibri"/>
                <w:b/>
              </w:rPr>
            </w:pPr>
            <w:r w:rsidRPr="001E5EEE">
              <w:rPr>
                <w:rFonts w:eastAsia="Calibri"/>
                <w:b/>
              </w:rPr>
              <w:t>Kompetenzbereiche</w:t>
            </w:r>
          </w:p>
        </w:tc>
        <w:tc>
          <w:tcPr>
            <w:tcW w:w="5904" w:type="dxa"/>
          </w:tcPr>
          <w:p w14:paraId="635376BD" w14:textId="77777777" w:rsidR="001E5EEE" w:rsidRPr="001E5EEE" w:rsidRDefault="001E5EEE" w:rsidP="001E5EEE">
            <w:pPr>
              <w:spacing w:line="280" w:lineRule="exact"/>
              <w:rPr>
                <w:rFonts w:eastAsia="Calibri"/>
              </w:rPr>
            </w:pPr>
            <w:r w:rsidRPr="001E5EEE">
              <w:rPr>
                <w:rFonts w:eastAsia="Calibri"/>
              </w:rPr>
              <w:t>Text- und Medienkompetenz (einschließlich literarisch-</w:t>
            </w:r>
          </w:p>
          <w:p w14:paraId="13FF2B05" w14:textId="77777777" w:rsidR="001E5EEE" w:rsidRPr="001E5EEE" w:rsidRDefault="001E5EEE" w:rsidP="001E5EEE">
            <w:pPr>
              <w:spacing w:line="280" w:lineRule="exact"/>
              <w:rPr>
                <w:rFonts w:eastAsia="Calibri"/>
              </w:rPr>
            </w:pPr>
            <w:r w:rsidRPr="001E5EEE">
              <w:rPr>
                <w:rFonts w:eastAsia="Calibri"/>
              </w:rPr>
              <w:t>ästhetischer Kompetenz)</w:t>
            </w:r>
          </w:p>
          <w:p w14:paraId="3F222A0B" w14:textId="77777777" w:rsidR="001E5EEE" w:rsidRPr="001E5EEE" w:rsidRDefault="001E5EEE" w:rsidP="001E5EEE">
            <w:pPr>
              <w:spacing w:line="280" w:lineRule="exact"/>
              <w:rPr>
                <w:rFonts w:eastAsia="Calibri"/>
              </w:rPr>
            </w:pPr>
            <w:r w:rsidRPr="001E5EEE">
              <w:rPr>
                <w:rFonts w:eastAsia="Calibri"/>
              </w:rPr>
              <w:t>Sprachlernkompetenz</w:t>
            </w:r>
          </w:p>
        </w:tc>
      </w:tr>
      <w:tr w:rsidR="001E5EEE" w:rsidRPr="001E5EEE" w14:paraId="0C8C1AE7" w14:textId="77777777" w:rsidTr="00665054">
        <w:tc>
          <w:tcPr>
            <w:tcW w:w="3161" w:type="dxa"/>
            <w:shd w:val="clear" w:color="auto" w:fill="D9D9D9" w:themeFill="background1" w:themeFillShade="D9"/>
          </w:tcPr>
          <w:p w14:paraId="393C681A" w14:textId="77777777" w:rsidR="001E5EEE" w:rsidRPr="001E5EEE" w:rsidRDefault="001E5EEE" w:rsidP="001E5EEE">
            <w:pPr>
              <w:spacing w:line="280" w:lineRule="exact"/>
              <w:rPr>
                <w:rFonts w:eastAsia="Calibri"/>
                <w:b/>
              </w:rPr>
            </w:pPr>
            <w:r w:rsidRPr="001E5EEE">
              <w:rPr>
                <w:rFonts w:eastAsia="Calibri"/>
                <w:b/>
              </w:rPr>
              <w:t>Lernergebnis / Produkt</w:t>
            </w:r>
          </w:p>
        </w:tc>
        <w:tc>
          <w:tcPr>
            <w:tcW w:w="5904" w:type="dxa"/>
          </w:tcPr>
          <w:p w14:paraId="5D727F57" w14:textId="3D9BC077" w:rsidR="001E5EEE" w:rsidRPr="001E5EEE" w:rsidRDefault="001E5EEE" w:rsidP="00A53ACA">
            <w:pPr>
              <w:rPr>
                <w:rFonts w:eastAsia="Calibri"/>
              </w:rPr>
            </w:pPr>
            <w:r w:rsidRPr="001E5EEE">
              <w:rPr>
                <w:rFonts w:eastAsia="Calibri"/>
              </w:rPr>
              <w:t xml:space="preserve">Mündlicher Vortrag in Anlehnung an die Präsentationsmethode </w:t>
            </w:r>
            <w:proofErr w:type="spellStart"/>
            <w:r w:rsidRPr="001E5EEE">
              <w:rPr>
                <w:rFonts w:eastAsia="Calibri"/>
                <w:i/>
                <w:iCs/>
              </w:rPr>
              <w:t>Pecha</w:t>
            </w:r>
            <w:proofErr w:type="spellEnd"/>
            <w:r w:rsidRPr="001E5EEE">
              <w:rPr>
                <w:rFonts w:eastAsia="Calibri"/>
                <w:i/>
                <w:iCs/>
              </w:rPr>
              <w:t xml:space="preserve"> </w:t>
            </w:r>
            <w:proofErr w:type="spellStart"/>
            <w:r w:rsidRPr="001E5EEE">
              <w:rPr>
                <w:rFonts w:eastAsia="Calibri"/>
                <w:i/>
                <w:iCs/>
              </w:rPr>
              <w:t>Kucha</w:t>
            </w:r>
            <w:proofErr w:type="spellEnd"/>
          </w:p>
        </w:tc>
      </w:tr>
      <w:tr w:rsidR="001E5EEE" w:rsidRPr="001E5EEE" w14:paraId="2649F355" w14:textId="77777777" w:rsidTr="00665054">
        <w:tc>
          <w:tcPr>
            <w:tcW w:w="3161" w:type="dxa"/>
            <w:shd w:val="clear" w:color="auto" w:fill="D9D9D9" w:themeFill="background1" w:themeFillShade="D9"/>
          </w:tcPr>
          <w:p w14:paraId="75F0D1C7" w14:textId="77777777" w:rsidR="001E5EEE" w:rsidRPr="001E5EEE" w:rsidRDefault="001E5EEE" w:rsidP="001E5EEE">
            <w:pPr>
              <w:spacing w:line="280" w:lineRule="exact"/>
              <w:rPr>
                <w:rFonts w:eastAsia="Calibri"/>
                <w:b/>
              </w:rPr>
            </w:pPr>
            <w:r w:rsidRPr="001E5EEE">
              <w:rPr>
                <w:rFonts w:eastAsia="Calibri"/>
                <w:b/>
              </w:rPr>
              <w:t>Kommunikative Aktivitäten</w:t>
            </w:r>
          </w:p>
        </w:tc>
        <w:tc>
          <w:tcPr>
            <w:tcW w:w="5904" w:type="dxa"/>
          </w:tcPr>
          <w:p w14:paraId="32ACB289" w14:textId="4DC56570" w:rsidR="001E5EEE" w:rsidRPr="001E5EEE" w:rsidRDefault="001E5EEE" w:rsidP="001E5EEE">
            <w:pPr>
              <w:spacing w:line="280" w:lineRule="exact"/>
            </w:pPr>
            <w:r w:rsidRPr="001E5EEE">
              <w:t xml:space="preserve">Sprechen </w:t>
            </w:r>
            <w:r w:rsidR="00D94C6C">
              <w:t>und</w:t>
            </w:r>
            <w:r w:rsidRPr="001E5EEE">
              <w:t xml:space="preserve"> Schreiben</w:t>
            </w:r>
          </w:p>
        </w:tc>
      </w:tr>
      <w:tr w:rsidR="001E5EEE" w:rsidRPr="001E5EEE" w14:paraId="23AFD407" w14:textId="77777777" w:rsidTr="00665054">
        <w:tc>
          <w:tcPr>
            <w:tcW w:w="3161" w:type="dxa"/>
            <w:shd w:val="clear" w:color="auto" w:fill="D9D9D9" w:themeFill="background1" w:themeFillShade="D9"/>
          </w:tcPr>
          <w:p w14:paraId="7E08DB3E" w14:textId="77777777" w:rsidR="001E5EEE" w:rsidRPr="001E5EEE" w:rsidRDefault="001E5EEE" w:rsidP="001E5EEE">
            <w:pPr>
              <w:spacing w:line="280" w:lineRule="exact"/>
              <w:rPr>
                <w:rFonts w:eastAsia="Calibri"/>
                <w:b/>
              </w:rPr>
            </w:pPr>
            <w:r w:rsidRPr="001E5EEE">
              <w:rPr>
                <w:rFonts w:eastAsia="Calibri"/>
                <w:b/>
              </w:rPr>
              <w:t>Abschluss</w:t>
            </w:r>
          </w:p>
        </w:tc>
        <w:tc>
          <w:tcPr>
            <w:tcW w:w="5904" w:type="dxa"/>
          </w:tcPr>
          <w:p w14:paraId="34CFD1C9" w14:textId="77777777" w:rsidR="001E5EEE" w:rsidRPr="001E5EEE" w:rsidRDefault="001E5EEE" w:rsidP="001E5EEE">
            <w:pPr>
              <w:spacing w:line="280" w:lineRule="exact"/>
              <w:rPr>
                <w:rFonts w:eastAsia="Calibri"/>
              </w:rPr>
            </w:pPr>
            <w:r w:rsidRPr="001E5EEE">
              <w:rPr>
                <w:rFonts w:eastAsia="Calibri"/>
              </w:rPr>
              <w:t>Mittlerer Schulabschluss (MSA)</w:t>
            </w:r>
          </w:p>
        </w:tc>
      </w:tr>
      <w:tr w:rsidR="001E5EEE" w:rsidRPr="001E5EEE" w14:paraId="279208A4" w14:textId="77777777" w:rsidTr="00665054">
        <w:tc>
          <w:tcPr>
            <w:tcW w:w="3161" w:type="dxa"/>
            <w:shd w:val="clear" w:color="auto" w:fill="D9D9D9" w:themeFill="background1" w:themeFillShade="D9"/>
          </w:tcPr>
          <w:p w14:paraId="2B65D960" w14:textId="77777777" w:rsidR="001E5EEE" w:rsidRPr="001E5EEE" w:rsidRDefault="001E5EEE" w:rsidP="001E5EEE">
            <w:pPr>
              <w:spacing w:line="280" w:lineRule="exact"/>
              <w:rPr>
                <w:rFonts w:eastAsia="Calibri"/>
                <w:b/>
              </w:rPr>
            </w:pPr>
            <w:r w:rsidRPr="001E5EEE">
              <w:rPr>
                <w:rFonts w:eastAsia="Calibri"/>
                <w:b/>
              </w:rPr>
              <w:t>Jahrgangsstufe</w:t>
            </w:r>
          </w:p>
        </w:tc>
        <w:tc>
          <w:tcPr>
            <w:tcW w:w="5904" w:type="dxa"/>
          </w:tcPr>
          <w:p w14:paraId="7D5100A1" w14:textId="77777777" w:rsidR="001E5EEE" w:rsidRPr="001E5EEE" w:rsidRDefault="001E5EEE" w:rsidP="001E5EEE">
            <w:pPr>
              <w:spacing w:line="280" w:lineRule="exact"/>
              <w:rPr>
                <w:rFonts w:eastAsia="Calibri"/>
              </w:rPr>
            </w:pPr>
            <w:r w:rsidRPr="001E5EEE">
              <w:rPr>
                <w:rFonts w:eastAsia="Calibri"/>
              </w:rPr>
              <w:t>10</w:t>
            </w:r>
          </w:p>
        </w:tc>
      </w:tr>
      <w:tr w:rsidR="001E5EEE" w:rsidRPr="001E5EEE" w14:paraId="3A0806CA" w14:textId="77777777" w:rsidTr="00665054">
        <w:tc>
          <w:tcPr>
            <w:tcW w:w="3161" w:type="dxa"/>
            <w:shd w:val="clear" w:color="auto" w:fill="D9D9D9" w:themeFill="background1" w:themeFillShade="D9"/>
          </w:tcPr>
          <w:p w14:paraId="286241A3" w14:textId="77777777" w:rsidR="001E5EEE" w:rsidRPr="001E5EEE" w:rsidRDefault="001E5EEE" w:rsidP="001E5EEE">
            <w:pPr>
              <w:spacing w:line="280" w:lineRule="exact"/>
              <w:rPr>
                <w:rFonts w:eastAsia="Calibri"/>
                <w:b/>
              </w:rPr>
            </w:pPr>
            <w:r w:rsidRPr="001E5EEE">
              <w:rPr>
                <w:rFonts w:eastAsia="Calibri"/>
                <w:b/>
              </w:rPr>
              <w:t>Bearbeitungszeit</w:t>
            </w:r>
          </w:p>
        </w:tc>
        <w:tc>
          <w:tcPr>
            <w:tcW w:w="5904" w:type="dxa"/>
          </w:tcPr>
          <w:p w14:paraId="5C7CDDAF" w14:textId="77777777" w:rsidR="001E5EEE" w:rsidRPr="001E5EEE" w:rsidRDefault="001E5EEE" w:rsidP="001E5EEE">
            <w:pPr>
              <w:spacing w:line="276" w:lineRule="auto"/>
              <w:rPr>
                <w:rFonts w:eastAsia="Calibri"/>
              </w:rPr>
            </w:pPr>
            <w:r w:rsidRPr="001E5EEE">
              <w:rPr>
                <w:rFonts w:eastAsia="Calibri"/>
              </w:rPr>
              <w:t>Gesamtbearbeitungszeit: 4 Unterrichtseinheiten</w:t>
            </w:r>
          </w:p>
          <w:p w14:paraId="3D5169C0" w14:textId="58112959" w:rsidR="001E5EEE" w:rsidRPr="001E5EEE" w:rsidRDefault="00296688" w:rsidP="001E5EEE">
            <w:pPr>
              <w:spacing w:line="276" w:lineRule="auto"/>
              <w:rPr>
                <w:rFonts w:eastAsia="Calibri"/>
              </w:rPr>
            </w:pPr>
            <w:r>
              <w:rPr>
                <w:rFonts w:eastAsia="Calibri"/>
              </w:rPr>
              <w:t>Teila</w:t>
            </w:r>
            <w:r w:rsidR="001E5EEE" w:rsidRPr="001E5EEE">
              <w:rPr>
                <w:rFonts w:eastAsia="Calibri"/>
              </w:rPr>
              <w:t>ufgabe</w:t>
            </w:r>
            <w:r>
              <w:rPr>
                <w:rFonts w:eastAsia="Calibri"/>
              </w:rPr>
              <w:t>n</w:t>
            </w:r>
            <w:r w:rsidR="001E5EEE" w:rsidRPr="001E5EEE">
              <w:rPr>
                <w:rFonts w:eastAsia="Calibri"/>
              </w:rPr>
              <w:t xml:space="preserve"> 1–3: 45 Minuten</w:t>
            </w:r>
          </w:p>
          <w:p w14:paraId="7752C928" w14:textId="51CA497D" w:rsidR="001E5EEE" w:rsidRPr="001E5EEE" w:rsidRDefault="00296688" w:rsidP="001E5EEE">
            <w:pPr>
              <w:spacing w:line="276" w:lineRule="auto"/>
              <w:rPr>
                <w:rFonts w:eastAsia="Calibri"/>
              </w:rPr>
            </w:pPr>
            <w:r w:rsidRPr="00296688">
              <w:rPr>
                <w:rFonts w:eastAsia="Calibri"/>
              </w:rPr>
              <w:t xml:space="preserve">Teilaufgabe </w:t>
            </w:r>
            <w:r w:rsidR="001E5EEE" w:rsidRPr="001E5EEE">
              <w:rPr>
                <w:rFonts w:eastAsia="Calibri"/>
              </w:rPr>
              <w:t>4: 45 Minuten</w:t>
            </w:r>
          </w:p>
          <w:p w14:paraId="3DFBFEA4" w14:textId="22ED4803" w:rsidR="001E5EEE" w:rsidRPr="001E5EEE" w:rsidRDefault="00296688" w:rsidP="001E5EEE">
            <w:pPr>
              <w:spacing w:line="276" w:lineRule="auto"/>
              <w:rPr>
                <w:rFonts w:eastAsia="Calibri"/>
              </w:rPr>
            </w:pPr>
            <w:r w:rsidRPr="00296688">
              <w:rPr>
                <w:rFonts w:eastAsia="Calibri"/>
              </w:rPr>
              <w:t xml:space="preserve">Teilaufgabe </w:t>
            </w:r>
            <w:r w:rsidR="001E5EEE" w:rsidRPr="001E5EEE">
              <w:rPr>
                <w:rFonts w:eastAsia="Calibri"/>
              </w:rPr>
              <w:t>5: 45 Minuten</w:t>
            </w:r>
          </w:p>
          <w:p w14:paraId="07649DD7" w14:textId="437B6CB7" w:rsidR="001E5EEE" w:rsidRPr="001E5EEE" w:rsidRDefault="00296688" w:rsidP="001E5EEE">
            <w:pPr>
              <w:spacing w:line="276" w:lineRule="auto"/>
              <w:rPr>
                <w:rFonts w:eastAsia="Calibri"/>
              </w:rPr>
            </w:pPr>
            <w:r w:rsidRPr="00296688">
              <w:rPr>
                <w:rFonts w:eastAsia="Calibri"/>
              </w:rPr>
              <w:t xml:space="preserve">Teilaufgabe </w:t>
            </w:r>
            <w:r w:rsidR="001E5EEE" w:rsidRPr="001E5EEE">
              <w:rPr>
                <w:rFonts w:eastAsia="Calibri"/>
              </w:rPr>
              <w:t>6: 45 Minuten</w:t>
            </w:r>
          </w:p>
        </w:tc>
      </w:tr>
      <w:tr w:rsidR="001E5EEE" w:rsidRPr="001E5EEE" w14:paraId="63A88BC8" w14:textId="77777777" w:rsidTr="00665054">
        <w:tc>
          <w:tcPr>
            <w:tcW w:w="3161" w:type="dxa"/>
            <w:shd w:val="clear" w:color="auto" w:fill="D9D9D9" w:themeFill="background1" w:themeFillShade="D9"/>
          </w:tcPr>
          <w:p w14:paraId="60F94A5F" w14:textId="77777777" w:rsidR="001E5EEE" w:rsidRPr="001E5EEE" w:rsidRDefault="001E5EEE" w:rsidP="001E5EEE">
            <w:pPr>
              <w:spacing w:line="280" w:lineRule="exact"/>
              <w:rPr>
                <w:rFonts w:eastAsia="Calibri"/>
                <w:b/>
              </w:rPr>
            </w:pPr>
            <w:r w:rsidRPr="001E5EEE">
              <w:rPr>
                <w:rFonts w:eastAsia="Calibri"/>
                <w:b/>
              </w:rPr>
              <w:t>Hilfsmittel</w:t>
            </w:r>
          </w:p>
        </w:tc>
        <w:tc>
          <w:tcPr>
            <w:tcW w:w="5904" w:type="dxa"/>
          </w:tcPr>
          <w:p w14:paraId="56A71A4B" w14:textId="3B2BBA70" w:rsidR="001E5EEE" w:rsidRPr="001E5EEE" w:rsidRDefault="00A53ACA" w:rsidP="00CF3E50">
            <w:pPr>
              <w:spacing w:line="280" w:lineRule="exact"/>
              <w:rPr>
                <w:rFonts w:eastAsia="Calibri"/>
              </w:rPr>
            </w:pPr>
            <w:r>
              <w:rPr>
                <w:rFonts w:eastAsia="Calibri"/>
              </w:rPr>
              <w:t>mobi</w:t>
            </w:r>
            <w:r w:rsidR="001E5EEE" w:rsidRPr="001E5EEE">
              <w:rPr>
                <w:rFonts w:eastAsia="Calibri"/>
              </w:rPr>
              <w:t>les Endgerät</w:t>
            </w:r>
            <w:r>
              <w:rPr>
                <w:rFonts w:eastAsia="Calibri"/>
              </w:rPr>
              <w:t xml:space="preserve"> mit</w:t>
            </w:r>
            <w:r w:rsidR="001E5EEE" w:rsidRPr="001E5EEE">
              <w:rPr>
                <w:rFonts w:eastAsia="Calibri"/>
              </w:rPr>
              <w:t xml:space="preserve"> Internetzugang, Textverarbeitungsprogramm, Präsentationssoftware, Sprechfunktion, Aufnahmefunktion, Rechtschreib- und Grammatikprogramm, Lehrwerk</w:t>
            </w:r>
          </w:p>
        </w:tc>
      </w:tr>
    </w:tbl>
    <w:p w14:paraId="1DC95CE0" w14:textId="77777777" w:rsidR="00296688" w:rsidRDefault="00296688" w:rsidP="00296688">
      <w:pPr>
        <w:pStyle w:val="Textkrper"/>
        <w:rPr>
          <w:rFonts w:cs="Frutiger LT Std 57 Cn"/>
          <w:color w:val="990000"/>
          <w:sz w:val="28"/>
          <w:szCs w:val="40"/>
        </w:rPr>
      </w:pPr>
      <w:r>
        <w:br w:type="page"/>
      </w:r>
    </w:p>
    <w:p w14:paraId="54075E02" w14:textId="053D5A99" w:rsidR="001E5EEE" w:rsidRPr="001E5EEE" w:rsidRDefault="001E5EEE" w:rsidP="00296688">
      <w:pPr>
        <w:pStyle w:val="berschrift1"/>
        <w:rPr>
          <w:rFonts w:eastAsia="Calibri"/>
        </w:rPr>
      </w:pPr>
      <w:r w:rsidRPr="001E5EEE">
        <w:rPr>
          <w:rFonts w:eastAsia="Calibri"/>
        </w:rPr>
        <w:lastRenderedPageBreak/>
        <w:t>Illustrierte Standards</w:t>
      </w:r>
    </w:p>
    <w:p w14:paraId="39AE5136" w14:textId="77777777" w:rsidR="001E5EEE" w:rsidRPr="001E5EEE" w:rsidRDefault="001E5EEE" w:rsidP="003D4DE4">
      <w:pPr>
        <w:pStyle w:val="Zwischenberschrift"/>
      </w:pPr>
      <w:r w:rsidRPr="001E5EEE">
        <w:t>Sprechen: Mündliche Produktion</w:t>
      </w:r>
    </w:p>
    <w:p w14:paraId="6F6E6054" w14:textId="77777777" w:rsidR="001E5EEE" w:rsidRPr="001E5EEE" w:rsidRDefault="001E5EEE" w:rsidP="001E5EEE">
      <w:pPr>
        <w:spacing w:before="120" w:line="280" w:lineRule="exact"/>
        <w:rPr>
          <w:rFonts w:eastAsia="Calibri"/>
          <w:i/>
        </w:rPr>
      </w:pPr>
      <w:bookmarkStart w:id="1" w:name="_Hlk131862588"/>
      <w:r w:rsidRPr="001E5EEE">
        <w:rPr>
          <w:rFonts w:eastAsia="Calibri"/>
          <w:i/>
        </w:rPr>
        <w:t>Die Schülerinnen und Schüler können</w:t>
      </w:r>
    </w:p>
    <w:bookmarkEnd w:id="1"/>
    <w:p w14:paraId="78725CF1" w14:textId="77777777" w:rsidR="001E5EEE" w:rsidRPr="001E5EEE" w:rsidRDefault="001E5EEE" w:rsidP="001F2A43">
      <w:pPr>
        <w:pStyle w:val="AufzhlungszeichenEbene1"/>
      </w:pPr>
      <w:r w:rsidRPr="001E5EEE">
        <w:t>vorbereitete Präsentationen zu vertrauten Themen in verschiedenen Kommunikationsformen so klar und präzise vortragen, dass man diesen meist mühelos folgen kann.</w:t>
      </w:r>
    </w:p>
    <w:p w14:paraId="56646F14" w14:textId="77777777" w:rsidR="001E5EEE" w:rsidRPr="001E5EEE" w:rsidRDefault="001E5EEE" w:rsidP="001E5EEE">
      <w:pPr>
        <w:spacing w:before="360" w:after="120" w:line="280" w:lineRule="exact"/>
        <w:rPr>
          <w:b/>
          <w:color w:val="990000"/>
        </w:rPr>
      </w:pPr>
      <w:r w:rsidRPr="001E5EEE">
        <w:rPr>
          <w:b/>
          <w:color w:val="990000"/>
        </w:rPr>
        <w:t>Text- und Medienkompetenz (einschließlich literarisch-ästhetischer Kompetenz)</w:t>
      </w:r>
    </w:p>
    <w:p w14:paraId="660630E6" w14:textId="77777777" w:rsidR="001E5EEE" w:rsidRPr="001E5EEE" w:rsidRDefault="001E5EEE" w:rsidP="001E5EEE">
      <w:pPr>
        <w:spacing w:before="120" w:line="280" w:lineRule="exact"/>
        <w:rPr>
          <w:rFonts w:eastAsia="Calibri"/>
          <w:i/>
        </w:rPr>
      </w:pPr>
      <w:r w:rsidRPr="001E5EEE">
        <w:rPr>
          <w:rFonts w:eastAsia="Calibri"/>
          <w:i/>
        </w:rPr>
        <w:t>Die Schülerinnen und Schüler können</w:t>
      </w:r>
    </w:p>
    <w:p w14:paraId="168ED135" w14:textId="77777777" w:rsidR="001E5EEE" w:rsidRPr="001E5EEE" w:rsidRDefault="001E5EEE" w:rsidP="001F2A43">
      <w:pPr>
        <w:pStyle w:val="AufzhlungszeichenEbene1"/>
      </w:pPr>
      <w:r w:rsidRPr="001E5EEE">
        <w:t>gängige (nicht-)sprachliche Gestaltungsmittel ihnen vertrauter, auch digitaler Kommunikation- und Interaktionsformen in eigenen Texten aufgabenbezogen bzw. zweckgerichtet in der Regel selbständig nutzen.</w:t>
      </w:r>
    </w:p>
    <w:p w14:paraId="7FFC9612" w14:textId="77777777" w:rsidR="001E5EEE" w:rsidRPr="001E5EEE" w:rsidRDefault="001E5EEE" w:rsidP="001F2A43">
      <w:pPr>
        <w:pStyle w:val="AufzhlungszeichenEbene1"/>
      </w:pPr>
      <w:r w:rsidRPr="001E5EEE">
        <w:t>auf ihnen vertraute (digitale) Werkzeuge beim sprachlichen, inhaltlichen und textuellen Verstehen sowie beim Produzieren eigener Texte in der Regel selbstständig zurückgreifen.</w:t>
      </w:r>
    </w:p>
    <w:p w14:paraId="18163D1B" w14:textId="77777777" w:rsidR="001E5EEE" w:rsidRPr="001E5EEE" w:rsidRDefault="001E5EEE" w:rsidP="001E5EEE">
      <w:pPr>
        <w:spacing w:before="360" w:after="120" w:line="280" w:lineRule="exact"/>
        <w:rPr>
          <w:b/>
          <w:color w:val="990000"/>
        </w:rPr>
      </w:pPr>
      <w:r w:rsidRPr="001E5EEE">
        <w:rPr>
          <w:b/>
          <w:color w:val="990000"/>
        </w:rPr>
        <w:t>Sprachlernkompetenz</w:t>
      </w:r>
    </w:p>
    <w:p w14:paraId="2833055C" w14:textId="77777777" w:rsidR="001E5EEE" w:rsidRPr="001E5EEE" w:rsidRDefault="001E5EEE" w:rsidP="001E5EEE">
      <w:pPr>
        <w:spacing w:before="120" w:line="280" w:lineRule="exact"/>
        <w:rPr>
          <w:rFonts w:eastAsia="Calibri"/>
          <w:i/>
        </w:rPr>
      </w:pPr>
      <w:r w:rsidRPr="001E5EEE">
        <w:rPr>
          <w:rFonts w:eastAsia="Calibri"/>
          <w:i/>
        </w:rPr>
        <w:t>Die Schülerinnen und Schüler können in der Regel selbständig</w:t>
      </w:r>
    </w:p>
    <w:p w14:paraId="48615803" w14:textId="77777777" w:rsidR="001E5EEE" w:rsidRPr="001E5EEE" w:rsidRDefault="001E5EEE" w:rsidP="001F2A43">
      <w:pPr>
        <w:pStyle w:val="AufzhlungszeichenEbene1"/>
      </w:pPr>
      <w:r w:rsidRPr="001E5EEE">
        <w:t>eigene rezeptive, produktive, interaktive und mittelnde Kompetenzen (inkl. des Verfügens über entsprechende sprachliche Mittel) in der Regel selbstständig selbst evaluieren und eigene Lernziele ggf. ändern und neu planen.</w:t>
      </w:r>
    </w:p>
    <w:p w14:paraId="597A50C4" w14:textId="77777777" w:rsidR="001E5EEE" w:rsidRPr="001E5EEE" w:rsidRDefault="001E5EEE" w:rsidP="001F2A43">
      <w:pPr>
        <w:pStyle w:val="AufzhlungszeichenEbene1"/>
        <w:sectPr w:rsidR="001E5EEE" w:rsidRPr="001E5EEE" w:rsidSect="00296688">
          <w:headerReference w:type="default" r:id="rId8"/>
          <w:footerReference w:type="default" r:id="rId9"/>
          <w:headerReference w:type="first" r:id="rId10"/>
          <w:footerReference w:type="first" r:id="rId11"/>
          <w:type w:val="continuous"/>
          <w:pgSz w:w="11906" w:h="16838"/>
          <w:pgMar w:top="1417" w:right="1417" w:bottom="1134" w:left="1417" w:header="708" w:footer="708" w:gutter="0"/>
          <w:cols w:space="708"/>
          <w:titlePg/>
          <w:docGrid w:linePitch="360"/>
        </w:sectPr>
      </w:pPr>
      <w:r w:rsidRPr="001E5EEE">
        <w:t>(digitale) Hilfsmittel zur Optimierung ihrer Sprachlernprozesse in der Regel selbstständig nutzen.</w:t>
      </w:r>
    </w:p>
    <w:p w14:paraId="5B82A142" w14:textId="77777777" w:rsidR="001E5EEE" w:rsidRPr="001E5EEE" w:rsidRDefault="001E5EEE" w:rsidP="001E5EEE">
      <w:pPr>
        <w:jc w:val="left"/>
        <w:rPr>
          <w:highlight w:val="yellow"/>
        </w:rPr>
      </w:pPr>
      <w:r w:rsidRPr="001E5EEE">
        <w:rPr>
          <w:highlight w:val="yellow"/>
        </w:rPr>
        <w:br w:type="page"/>
      </w:r>
    </w:p>
    <w:p w14:paraId="3D7150C5" w14:textId="77777777" w:rsidR="001E5EEE" w:rsidRPr="001E5EEE" w:rsidRDefault="001E5EEE" w:rsidP="001F2A43">
      <w:pPr>
        <w:pStyle w:val="berschrift1"/>
      </w:pPr>
      <w:r w:rsidRPr="001E5EEE">
        <w:lastRenderedPageBreak/>
        <w:t>Aufgabe</w:t>
      </w:r>
    </w:p>
    <w:p w14:paraId="3F346FB5" w14:textId="77777777" w:rsidR="001E5EEE" w:rsidRPr="001E5EEE" w:rsidRDefault="001E5EEE" w:rsidP="001E5EEE">
      <w:pPr>
        <w:keepNext/>
        <w:tabs>
          <w:tab w:val="left" w:pos="567"/>
        </w:tabs>
        <w:spacing w:before="480" w:after="240" w:line="280" w:lineRule="atLeast"/>
        <w:outlineLvl w:val="1"/>
        <w:rPr>
          <w:rFonts w:cs="Arial"/>
          <w:b/>
          <w:bCs/>
          <w:iCs/>
          <w:color w:val="990000"/>
        </w:rPr>
      </w:pPr>
      <w:r w:rsidRPr="001E5EEE">
        <w:rPr>
          <w:rFonts w:cs="Arial"/>
          <w:b/>
          <w:bCs/>
          <w:iCs/>
          <w:color w:val="990000"/>
        </w:rPr>
        <w:t>Zielaufgabe</w:t>
      </w:r>
    </w:p>
    <w:p w14:paraId="59AE39EF" w14:textId="18D06167" w:rsidR="001E5EEE" w:rsidRPr="001E5EEE" w:rsidRDefault="001E5EEE" w:rsidP="001E5EEE">
      <w:pPr>
        <w:spacing w:before="120" w:line="280" w:lineRule="exact"/>
        <w:rPr>
          <w:rFonts w:eastAsia="Calibri"/>
          <w:b/>
          <w:lang w:val="fr-FR"/>
        </w:rPr>
      </w:pPr>
      <w:r w:rsidRPr="001E5EEE">
        <w:rPr>
          <w:rFonts w:eastAsia="Calibri"/>
          <w:b/>
          <w:lang w:val="fr-FR"/>
        </w:rPr>
        <w:t>Deux mois en France</w:t>
      </w:r>
      <w:r w:rsidR="00413788">
        <w:rPr>
          <w:rFonts w:eastAsia="Calibri"/>
          <w:b/>
          <w:lang w:val="fr-FR"/>
        </w:rPr>
        <w:t> !</w:t>
      </w:r>
      <w:r w:rsidRPr="001E5EEE">
        <w:rPr>
          <w:rFonts w:eastAsia="Calibri"/>
          <w:b/>
          <w:lang w:val="fr-FR"/>
        </w:rPr>
        <w:t>?</w:t>
      </w:r>
    </w:p>
    <w:p w14:paraId="0BF17519" w14:textId="33115BD3" w:rsidR="001E5EEE" w:rsidRPr="001E5EEE" w:rsidRDefault="001E5EEE" w:rsidP="001E5EEE">
      <w:pPr>
        <w:spacing w:before="120" w:line="280" w:lineRule="exact"/>
        <w:rPr>
          <w:rFonts w:eastAsia="Calibri"/>
          <w:lang w:val="fr-FR"/>
        </w:rPr>
      </w:pPr>
      <w:r w:rsidRPr="001E5EEE">
        <w:rPr>
          <w:rFonts w:eastAsia="Calibri"/>
          <w:lang w:val="fr-FR"/>
        </w:rPr>
        <w:t>Tu aimerais effectuer un séjour en France pendant deux mois</w:t>
      </w:r>
      <w:r w:rsidR="00413788">
        <w:rPr>
          <w:rFonts w:eastAsia="Calibri"/>
          <w:lang w:val="fr-FR"/>
        </w:rPr>
        <w:t> ?</w:t>
      </w:r>
      <w:r w:rsidRPr="001E5EEE">
        <w:rPr>
          <w:rFonts w:eastAsia="Calibri"/>
          <w:lang w:val="fr-FR"/>
        </w:rPr>
        <w:t xml:space="preserve"> </w:t>
      </w:r>
    </w:p>
    <w:p w14:paraId="4925E971" w14:textId="77777777" w:rsidR="001E5EEE" w:rsidRPr="001E5EEE" w:rsidRDefault="001E5EEE" w:rsidP="001E5EEE">
      <w:pPr>
        <w:spacing w:before="120" w:line="280" w:lineRule="exact"/>
        <w:rPr>
          <w:rFonts w:eastAsia="Calibri"/>
          <w:lang w:val="fr-FR"/>
        </w:rPr>
      </w:pPr>
      <w:r w:rsidRPr="001E5EEE">
        <w:rPr>
          <w:rFonts w:eastAsia="Calibri"/>
          <w:lang w:val="fr-FR"/>
        </w:rPr>
        <w:t>Ton collège te propose de te trouver un/e correspondant/e, de payer les frais de voyage et de te donner de l’argent de poche.</w:t>
      </w:r>
    </w:p>
    <w:p w14:paraId="4E797814" w14:textId="6938EA56" w:rsidR="001E5EEE" w:rsidRPr="001E5EEE" w:rsidRDefault="001E5EEE" w:rsidP="001E5EEE">
      <w:pPr>
        <w:spacing w:before="120" w:line="280" w:lineRule="exact"/>
        <w:rPr>
          <w:rFonts w:eastAsia="Calibri"/>
          <w:lang w:val="fr-FR"/>
        </w:rPr>
      </w:pPr>
      <w:r w:rsidRPr="001E5EEE">
        <w:rPr>
          <w:rFonts w:eastAsia="Calibri"/>
          <w:lang w:val="fr-FR"/>
        </w:rPr>
        <w:t>Pour cela, tu devras poser ta candidature selon les règles suivantes</w:t>
      </w:r>
      <w:r w:rsidR="00413788">
        <w:rPr>
          <w:rFonts w:eastAsia="Calibri"/>
          <w:lang w:val="fr-FR"/>
        </w:rPr>
        <w:t> :</w:t>
      </w:r>
    </w:p>
    <w:p w14:paraId="250083EA" w14:textId="77777777" w:rsidR="001E5EEE" w:rsidRPr="00A53ACA" w:rsidRDefault="001E5EEE" w:rsidP="00387751">
      <w:pPr>
        <w:pStyle w:val="AufzhlungimText"/>
        <w:rPr>
          <w:lang w:val="fr-FR"/>
        </w:rPr>
      </w:pPr>
      <w:proofErr w:type="gramStart"/>
      <w:r w:rsidRPr="00A53ACA">
        <w:rPr>
          <w:lang w:val="fr-FR"/>
        </w:rPr>
        <w:t>une</w:t>
      </w:r>
      <w:proofErr w:type="gramEnd"/>
      <w:r w:rsidRPr="00A53ACA">
        <w:rPr>
          <w:lang w:val="fr-FR"/>
        </w:rPr>
        <w:t xml:space="preserve"> présentation orale d’une durée de 3 minutes environ </w:t>
      </w:r>
    </w:p>
    <w:p w14:paraId="1FD16A06" w14:textId="77777777" w:rsidR="001E5EEE" w:rsidRPr="00A53ACA" w:rsidRDefault="001E5EEE" w:rsidP="00387751">
      <w:pPr>
        <w:pStyle w:val="AufzhlungimText"/>
        <w:rPr>
          <w:lang w:val="fr-FR"/>
        </w:rPr>
      </w:pPr>
      <w:proofErr w:type="gramStart"/>
      <w:r w:rsidRPr="00A53ACA">
        <w:rPr>
          <w:lang w:val="fr-FR"/>
        </w:rPr>
        <w:t>dans</w:t>
      </w:r>
      <w:proofErr w:type="gramEnd"/>
      <w:r w:rsidRPr="00A53ACA">
        <w:rPr>
          <w:lang w:val="fr-FR"/>
        </w:rPr>
        <w:t xml:space="preserve"> laquelle tu présenteras ta motivation</w:t>
      </w:r>
    </w:p>
    <w:p w14:paraId="3FDD1CA1" w14:textId="77777777" w:rsidR="001E5EEE" w:rsidRPr="00A53ACA" w:rsidRDefault="001E5EEE" w:rsidP="00387751">
      <w:pPr>
        <w:pStyle w:val="AufzhlungimText"/>
        <w:rPr>
          <w:lang w:val="fr-FR"/>
        </w:rPr>
      </w:pPr>
      <w:proofErr w:type="gramStart"/>
      <w:r w:rsidRPr="00A53ACA">
        <w:rPr>
          <w:lang w:val="fr-FR"/>
        </w:rPr>
        <w:t>à</w:t>
      </w:r>
      <w:proofErr w:type="gramEnd"/>
      <w:r w:rsidRPr="00A53ACA">
        <w:rPr>
          <w:lang w:val="fr-FR"/>
        </w:rPr>
        <w:t xml:space="preserve"> l’aide de 10 diapos (max. 20 secondes par diapo)</w:t>
      </w:r>
    </w:p>
    <w:p w14:paraId="20A02C06" w14:textId="220E0950" w:rsidR="001E5EEE" w:rsidRPr="00A53ACA" w:rsidRDefault="001E5EEE" w:rsidP="00387751">
      <w:pPr>
        <w:pStyle w:val="AufzhlungimText"/>
        <w:rPr>
          <w:lang w:val="fr-FR"/>
        </w:rPr>
      </w:pPr>
      <w:proofErr w:type="gramStart"/>
      <w:r w:rsidRPr="00A53ACA">
        <w:rPr>
          <w:lang w:val="fr-FR"/>
        </w:rPr>
        <w:t>sur</w:t>
      </w:r>
      <w:proofErr w:type="gramEnd"/>
      <w:r w:rsidRPr="00A53ACA">
        <w:rPr>
          <w:lang w:val="fr-FR"/>
        </w:rPr>
        <w:t xml:space="preserve"> lesquelles il y aura seulement des photos</w:t>
      </w:r>
      <w:r w:rsidR="00D94C6C" w:rsidRPr="00A53ACA">
        <w:rPr>
          <w:lang w:val="fr-FR"/>
        </w:rPr>
        <w:t xml:space="preserve"> </w:t>
      </w:r>
      <w:r w:rsidRPr="00A53ACA">
        <w:rPr>
          <w:lang w:val="fr-FR"/>
        </w:rPr>
        <w:t>/</w:t>
      </w:r>
      <w:r w:rsidR="00D94C6C" w:rsidRPr="00A53ACA">
        <w:rPr>
          <w:lang w:val="fr-FR"/>
        </w:rPr>
        <w:t xml:space="preserve"> </w:t>
      </w:r>
      <w:r w:rsidRPr="00A53ACA">
        <w:rPr>
          <w:lang w:val="fr-FR"/>
        </w:rPr>
        <w:t>images</w:t>
      </w:r>
      <w:r w:rsidR="00D94C6C" w:rsidRPr="00A53ACA">
        <w:rPr>
          <w:lang w:val="fr-FR"/>
        </w:rPr>
        <w:t xml:space="preserve"> </w:t>
      </w:r>
      <w:r w:rsidRPr="00A53ACA">
        <w:rPr>
          <w:lang w:val="fr-FR"/>
        </w:rPr>
        <w:t>/</w:t>
      </w:r>
      <w:r w:rsidR="00D94C6C" w:rsidRPr="00A53ACA">
        <w:rPr>
          <w:lang w:val="fr-FR"/>
        </w:rPr>
        <w:t xml:space="preserve"> </w:t>
      </w:r>
      <w:r w:rsidRPr="00A53ACA">
        <w:rPr>
          <w:lang w:val="fr-FR"/>
        </w:rPr>
        <w:t>symboles</w:t>
      </w:r>
    </w:p>
    <w:p w14:paraId="3BC5AC5C" w14:textId="77777777" w:rsidR="001E5EEE" w:rsidRPr="001E5EEE" w:rsidRDefault="001E5EEE" w:rsidP="001E5EEE">
      <w:pPr>
        <w:spacing w:before="120" w:line="280" w:lineRule="exact"/>
        <w:rPr>
          <w:rFonts w:eastAsia="Calibri"/>
          <w:lang w:val="fr-FR"/>
        </w:rPr>
      </w:pPr>
      <w:r w:rsidRPr="001E5EEE">
        <w:rPr>
          <w:rFonts w:eastAsia="Calibri"/>
          <w:lang w:val="fr-FR"/>
        </w:rPr>
        <w:t>Avec vos camarades de classe, vous choisirez les présentations les plus convaincantes. Néanmoins, c’est au jury de faire le choix définitif.</w:t>
      </w:r>
    </w:p>
    <w:p w14:paraId="29721885" w14:textId="77777777" w:rsidR="001E5EEE" w:rsidRPr="001E5EEE" w:rsidRDefault="001E5EEE" w:rsidP="001E5EEE">
      <w:pPr>
        <w:keepNext/>
        <w:tabs>
          <w:tab w:val="left" w:pos="567"/>
        </w:tabs>
        <w:spacing w:before="480" w:after="240" w:line="280" w:lineRule="atLeast"/>
        <w:ind w:left="567" w:hanging="567"/>
        <w:outlineLvl w:val="1"/>
        <w:rPr>
          <w:rFonts w:cs="Arial"/>
          <w:b/>
          <w:bCs/>
          <w:iCs/>
          <w:color w:val="990000"/>
          <w:lang w:val="fr-FR"/>
        </w:rPr>
      </w:pPr>
      <w:proofErr w:type="spellStart"/>
      <w:r w:rsidRPr="001E5EEE">
        <w:rPr>
          <w:rFonts w:cs="Arial"/>
          <w:b/>
          <w:bCs/>
          <w:iCs/>
          <w:color w:val="990000"/>
          <w:lang w:val="fr-FR"/>
        </w:rPr>
        <w:t>Teilaufgabe</w:t>
      </w:r>
      <w:proofErr w:type="spellEnd"/>
      <w:r w:rsidRPr="001E5EEE">
        <w:rPr>
          <w:rFonts w:cs="Arial"/>
          <w:b/>
          <w:bCs/>
          <w:iCs/>
          <w:color w:val="990000"/>
          <w:lang w:val="fr-FR"/>
        </w:rPr>
        <w:t xml:space="preserve"> 1</w:t>
      </w:r>
    </w:p>
    <w:p w14:paraId="19236AA7" w14:textId="6366888B" w:rsidR="001E5EEE" w:rsidRPr="001E5EEE" w:rsidRDefault="001E5EEE" w:rsidP="00387751">
      <w:pPr>
        <w:pStyle w:val="Textkrper"/>
        <w:rPr>
          <w:lang w:val="fr-FR"/>
        </w:rPr>
      </w:pPr>
      <w:r w:rsidRPr="001E5EEE">
        <w:rPr>
          <w:lang w:val="fr-FR"/>
        </w:rPr>
        <w:t>Jusqu’à aujourd’hui, vous n’avez probablement jamais fait une présentation qui ne contient que des photos</w:t>
      </w:r>
      <w:r w:rsidR="00D94C6C">
        <w:rPr>
          <w:lang w:val="fr-FR"/>
        </w:rPr>
        <w:t xml:space="preserve"> </w:t>
      </w:r>
      <w:r w:rsidRPr="001E5EEE">
        <w:rPr>
          <w:lang w:val="fr-FR"/>
        </w:rPr>
        <w:t>/</w:t>
      </w:r>
      <w:r w:rsidR="00D94C6C">
        <w:rPr>
          <w:lang w:val="fr-FR"/>
        </w:rPr>
        <w:t xml:space="preserve"> </w:t>
      </w:r>
      <w:r w:rsidRPr="001E5EEE">
        <w:rPr>
          <w:lang w:val="fr-FR"/>
        </w:rPr>
        <w:t>images</w:t>
      </w:r>
      <w:r w:rsidR="00D94C6C">
        <w:rPr>
          <w:lang w:val="fr-FR"/>
        </w:rPr>
        <w:t xml:space="preserve"> </w:t>
      </w:r>
      <w:r w:rsidRPr="001E5EEE">
        <w:rPr>
          <w:lang w:val="fr-FR"/>
        </w:rPr>
        <w:t>/</w:t>
      </w:r>
      <w:r w:rsidR="00D94C6C">
        <w:rPr>
          <w:lang w:val="fr-FR"/>
        </w:rPr>
        <w:t xml:space="preserve"> </w:t>
      </w:r>
      <w:r w:rsidRPr="001E5EEE">
        <w:rPr>
          <w:lang w:val="fr-FR"/>
        </w:rPr>
        <w:t>symboles avec une durée fixée par diapo à seulement 20 secondes.</w:t>
      </w:r>
    </w:p>
    <w:p w14:paraId="7EBF5551" w14:textId="42A180C6" w:rsidR="001E5EEE" w:rsidRPr="001E5EEE" w:rsidRDefault="001E5EEE" w:rsidP="00387751">
      <w:pPr>
        <w:pStyle w:val="Textkrper"/>
        <w:rPr>
          <w:lang w:val="fr-FR"/>
        </w:rPr>
      </w:pPr>
      <w:r w:rsidRPr="001E5EEE">
        <w:rPr>
          <w:lang w:val="fr-FR"/>
        </w:rPr>
        <w:t>Quels en sont les avantages</w:t>
      </w:r>
      <w:r w:rsidR="00413788">
        <w:rPr>
          <w:lang w:val="fr-FR"/>
        </w:rPr>
        <w:t> ?</w:t>
      </w:r>
      <w:r w:rsidRPr="001E5EEE">
        <w:rPr>
          <w:lang w:val="fr-FR"/>
        </w:rPr>
        <w:t xml:space="preserve"> Et quels en sont les défis</w:t>
      </w:r>
      <w:r w:rsidR="00413788">
        <w:rPr>
          <w:lang w:val="fr-FR"/>
        </w:rPr>
        <w:t> ?</w:t>
      </w:r>
      <w:r w:rsidRPr="001E5EEE">
        <w:rPr>
          <w:lang w:val="fr-FR"/>
        </w:rPr>
        <w:t xml:space="preserve"> Discutez en classe.</w:t>
      </w:r>
    </w:p>
    <w:p w14:paraId="0D38FDAA" w14:textId="77777777" w:rsidR="001E5EEE" w:rsidRPr="001E5EEE" w:rsidRDefault="001E5EEE" w:rsidP="001E5EEE">
      <w:pPr>
        <w:keepNext/>
        <w:tabs>
          <w:tab w:val="left" w:pos="567"/>
        </w:tabs>
        <w:spacing w:before="480" w:after="240" w:line="276" w:lineRule="auto"/>
        <w:ind w:left="567" w:hanging="567"/>
        <w:outlineLvl w:val="1"/>
        <w:rPr>
          <w:rFonts w:cs="Arial"/>
          <w:b/>
          <w:bCs/>
          <w:iCs/>
          <w:color w:val="990000"/>
          <w:lang w:val="es-ES"/>
        </w:rPr>
      </w:pPr>
      <w:proofErr w:type="spellStart"/>
      <w:r w:rsidRPr="001E5EEE">
        <w:rPr>
          <w:rFonts w:cs="Arial"/>
          <w:b/>
          <w:bCs/>
          <w:iCs/>
          <w:color w:val="990000"/>
          <w:lang w:val="es-ES"/>
        </w:rPr>
        <w:t>Teilaufgabe</w:t>
      </w:r>
      <w:proofErr w:type="spellEnd"/>
      <w:r w:rsidRPr="001E5EEE">
        <w:rPr>
          <w:rFonts w:cs="Arial"/>
          <w:b/>
          <w:bCs/>
          <w:iCs/>
          <w:color w:val="990000"/>
          <w:lang w:val="es-ES"/>
        </w:rPr>
        <w:t xml:space="preserve"> 2</w:t>
      </w:r>
    </w:p>
    <w:p w14:paraId="5E681256" w14:textId="7F6783D8" w:rsidR="001E5EEE" w:rsidRPr="001E5EEE" w:rsidRDefault="001E5EEE" w:rsidP="00387751">
      <w:pPr>
        <w:pStyle w:val="Textkrper"/>
        <w:rPr>
          <w:lang w:val="fr-FR"/>
        </w:rPr>
      </w:pPr>
      <w:r w:rsidRPr="001E5EEE">
        <w:rPr>
          <w:lang w:val="fr-FR"/>
        </w:rPr>
        <w:t>Comment procéder</w:t>
      </w:r>
      <w:r w:rsidR="00413788">
        <w:rPr>
          <w:lang w:val="fr-FR"/>
        </w:rPr>
        <w:t> ?</w:t>
      </w:r>
      <w:r w:rsidRPr="001E5EEE">
        <w:rPr>
          <w:lang w:val="fr-FR"/>
        </w:rPr>
        <w:t xml:space="preserve"> Définissez les étapes de la tâche. Discutez en classe.</w:t>
      </w:r>
    </w:p>
    <w:p w14:paraId="59945431" w14:textId="77777777" w:rsidR="001E5EEE" w:rsidRPr="001E5EEE" w:rsidRDefault="001E5EEE" w:rsidP="001E5EEE">
      <w:pPr>
        <w:keepNext/>
        <w:tabs>
          <w:tab w:val="left" w:pos="567"/>
        </w:tabs>
        <w:spacing w:before="480" w:after="240" w:line="276" w:lineRule="auto"/>
        <w:ind w:left="567" w:hanging="567"/>
        <w:outlineLvl w:val="1"/>
        <w:rPr>
          <w:rFonts w:cs="Arial"/>
          <w:b/>
          <w:bCs/>
          <w:iCs/>
          <w:color w:val="990000"/>
          <w:lang w:val="es-ES"/>
        </w:rPr>
      </w:pPr>
      <w:proofErr w:type="spellStart"/>
      <w:r w:rsidRPr="001E5EEE">
        <w:rPr>
          <w:rFonts w:cs="Arial"/>
          <w:b/>
          <w:bCs/>
          <w:iCs/>
          <w:color w:val="990000"/>
          <w:lang w:val="es-ES"/>
        </w:rPr>
        <w:t>Teilaufgabe</w:t>
      </w:r>
      <w:proofErr w:type="spellEnd"/>
      <w:r w:rsidRPr="001E5EEE">
        <w:rPr>
          <w:rFonts w:cs="Arial"/>
          <w:b/>
          <w:bCs/>
          <w:iCs/>
          <w:color w:val="990000"/>
          <w:lang w:val="es-ES"/>
        </w:rPr>
        <w:t xml:space="preserve"> 3</w:t>
      </w:r>
    </w:p>
    <w:p w14:paraId="2A6ECBAC" w14:textId="5527317B" w:rsidR="001E5EEE" w:rsidRPr="001E5EEE" w:rsidRDefault="001E5EEE" w:rsidP="00387751">
      <w:pPr>
        <w:pStyle w:val="Textkrper"/>
        <w:rPr>
          <w:lang w:val="fr-FR"/>
        </w:rPr>
      </w:pPr>
      <w:r w:rsidRPr="001E5EEE">
        <w:rPr>
          <w:lang w:val="fr-FR"/>
        </w:rPr>
        <w:t>Quels sont les critères selon lesquels vous évaluerez vos présentations</w:t>
      </w:r>
      <w:r w:rsidR="00413788">
        <w:rPr>
          <w:lang w:val="fr-FR"/>
        </w:rPr>
        <w:t> ?</w:t>
      </w:r>
      <w:r w:rsidRPr="001E5EEE">
        <w:rPr>
          <w:lang w:val="fr-FR"/>
        </w:rPr>
        <w:t xml:space="preserve"> Discutez en classe et notez-les sous forme de grille. Pensez à vos connaissances acquises en cours.</w:t>
      </w:r>
    </w:p>
    <w:p w14:paraId="7788403A" w14:textId="77777777" w:rsidR="001E5EEE" w:rsidRPr="001E5EEE" w:rsidRDefault="001E5EEE" w:rsidP="001E5EEE">
      <w:pPr>
        <w:keepNext/>
        <w:tabs>
          <w:tab w:val="left" w:pos="567"/>
        </w:tabs>
        <w:spacing w:before="480" w:after="240" w:line="276" w:lineRule="auto"/>
        <w:ind w:left="567" w:hanging="567"/>
        <w:outlineLvl w:val="1"/>
        <w:rPr>
          <w:rFonts w:cs="Arial"/>
          <w:b/>
          <w:bCs/>
          <w:iCs/>
          <w:color w:val="990000"/>
          <w:lang w:val="fr-FR"/>
        </w:rPr>
      </w:pPr>
      <w:proofErr w:type="spellStart"/>
      <w:r w:rsidRPr="001E5EEE">
        <w:rPr>
          <w:rFonts w:cs="Arial"/>
          <w:b/>
          <w:bCs/>
          <w:iCs/>
          <w:color w:val="990000"/>
          <w:lang w:val="fr-FR"/>
        </w:rPr>
        <w:t>Teilaufgabe</w:t>
      </w:r>
      <w:proofErr w:type="spellEnd"/>
      <w:r w:rsidRPr="001E5EEE">
        <w:rPr>
          <w:rFonts w:cs="Arial"/>
          <w:b/>
          <w:bCs/>
          <w:iCs/>
          <w:color w:val="990000"/>
          <w:lang w:val="fr-FR"/>
        </w:rPr>
        <w:t xml:space="preserve"> 4</w:t>
      </w:r>
    </w:p>
    <w:p w14:paraId="4114DA7F" w14:textId="52E80FAE" w:rsidR="001E5EEE" w:rsidRPr="001E5EEE" w:rsidRDefault="001E5EEE" w:rsidP="00387751">
      <w:pPr>
        <w:pStyle w:val="Textkrper"/>
        <w:rPr>
          <w:lang w:val="fr-FR"/>
        </w:rPr>
      </w:pPr>
      <w:r w:rsidRPr="001E5EEE">
        <w:rPr>
          <w:lang w:val="fr-FR"/>
        </w:rPr>
        <w:t>Travail individuel</w:t>
      </w:r>
      <w:r w:rsidR="00413788">
        <w:rPr>
          <w:lang w:val="fr-FR"/>
        </w:rPr>
        <w:t> :</w:t>
      </w:r>
      <w:r w:rsidRPr="001E5EEE">
        <w:rPr>
          <w:lang w:val="fr-FR"/>
        </w:rPr>
        <w:t xml:space="preserve"> Prépare maintenant ta présentation. Entraîne-toi d’abord seul</w:t>
      </w:r>
      <w:r w:rsidR="00D520F7">
        <w:rPr>
          <w:lang w:val="fr-FR"/>
        </w:rPr>
        <w:sym w:font="Symbol" w:char="F0D7"/>
      </w:r>
      <w:r w:rsidRPr="001E5EEE">
        <w:rPr>
          <w:lang w:val="fr-FR"/>
        </w:rPr>
        <w:t>e à la présentation. Utilise la grille.</w:t>
      </w:r>
    </w:p>
    <w:p w14:paraId="580F037E" w14:textId="77777777" w:rsidR="001E5EEE" w:rsidRPr="001E5EEE" w:rsidRDefault="001E5EEE" w:rsidP="001E5EEE">
      <w:pPr>
        <w:keepNext/>
        <w:tabs>
          <w:tab w:val="left" w:pos="567"/>
        </w:tabs>
        <w:spacing w:before="480" w:after="240" w:line="276" w:lineRule="auto"/>
        <w:ind w:left="567" w:hanging="567"/>
        <w:outlineLvl w:val="1"/>
        <w:rPr>
          <w:rFonts w:cs="Arial"/>
          <w:b/>
          <w:bCs/>
          <w:iCs/>
          <w:color w:val="990000"/>
          <w:lang w:val="fr-FR"/>
        </w:rPr>
      </w:pPr>
      <w:proofErr w:type="spellStart"/>
      <w:r w:rsidRPr="001E5EEE">
        <w:rPr>
          <w:rFonts w:cs="Arial"/>
          <w:b/>
          <w:bCs/>
          <w:iCs/>
          <w:color w:val="990000"/>
          <w:lang w:val="fr-FR"/>
        </w:rPr>
        <w:t>Teilaufgabe</w:t>
      </w:r>
      <w:proofErr w:type="spellEnd"/>
      <w:r w:rsidRPr="001E5EEE">
        <w:rPr>
          <w:rFonts w:cs="Arial"/>
          <w:b/>
          <w:bCs/>
          <w:iCs/>
          <w:color w:val="990000"/>
          <w:lang w:val="fr-FR"/>
        </w:rPr>
        <w:t xml:space="preserve"> 5</w:t>
      </w:r>
    </w:p>
    <w:p w14:paraId="5305CBF1" w14:textId="377D43E3" w:rsidR="001E5EEE" w:rsidRPr="001E5EEE" w:rsidRDefault="001E5EEE" w:rsidP="00387751">
      <w:pPr>
        <w:pStyle w:val="Textkrper"/>
        <w:rPr>
          <w:lang w:val="fr-FR"/>
        </w:rPr>
      </w:pPr>
      <w:r w:rsidRPr="001E5EEE">
        <w:rPr>
          <w:lang w:val="fr-FR"/>
        </w:rPr>
        <w:t>Sous forme d’une pyramide d’échange, choisissez deux présentations qui répondent le mieux aux critères élaborés. Ensuite, le jury (votre professeur</w:t>
      </w:r>
      <w:r w:rsidR="00CF3E50">
        <w:rPr>
          <w:lang w:val="fr-FR"/>
        </w:rPr>
        <w:sym w:font="Symbol" w:char="F0D7"/>
      </w:r>
      <w:r w:rsidRPr="001E5EEE">
        <w:rPr>
          <w:lang w:val="fr-FR"/>
        </w:rPr>
        <w:t xml:space="preserve">e et deux élèves) </w:t>
      </w:r>
      <w:proofErr w:type="gramStart"/>
      <w:r w:rsidRPr="001E5EEE">
        <w:rPr>
          <w:lang w:val="fr-FR"/>
        </w:rPr>
        <w:t>feront</w:t>
      </w:r>
      <w:proofErr w:type="gramEnd"/>
      <w:r w:rsidRPr="001E5EEE">
        <w:rPr>
          <w:lang w:val="fr-FR"/>
        </w:rPr>
        <w:t xml:space="preserve"> le choix définitif parmi ces deux présentations.</w:t>
      </w:r>
    </w:p>
    <w:p w14:paraId="206DCE38" w14:textId="77777777" w:rsidR="001E5EEE" w:rsidRPr="001E5EEE" w:rsidRDefault="001E5EEE" w:rsidP="001E5EEE">
      <w:pPr>
        <w:keepNext/>
        <w:tabs>
          <w:tab w:val="left" w:pos="567"/>
        </w:tabs>
        <w:spacing w:before="480" w:after="240" w:line="276" w:lineRule="auto"/>
        <w:outlineLvl w:val="1"/>
        <w:rPr>
          <w:rFonts w:cs="Arial"/>
          <w:b/>
          <w:bCs/>
          <w:iCs/>
          <w:color w:val="990000"/>
          <w:lang w:val="fr-FR"/>
        </w:rPr>
      </w:pPr>
      <w:proofErr w:type="spellStart"/>
      <w:r w:rsidRPr="001E5EEE">
        <w:rPr>
          <w:rFonts w:cs="Arial"/>
          <w:b/>
          <w:bCs/>
          <w:iCs/>
          <w:color w:val="990000"/>
          <w:lang w:val="fr-FR"/>
        </w:rPr>
        <w:lastRenderedPageBreak/>
        <w:t>Teilaufgabe</w:t>
      </w:r>
      <w:proofErr w:type="spellEnd"/>
      <w:r w:rsidRPr="001E5EEE">
        <w:rPr>
          <w:rFonts w:cs="Arial"/>
          <w:b/>
          <w:bCs/>
          <w:iCs/>
          <w:color w:val="990000"/>
          <w:lang w:val="fr-FR"/>
        </w:rPr>
        <w:t xml:space="preserve"> 6</w:t>
      </w:r>
    </w:p>
    <w:p w14:paraId="2F8D02E0" w14:textId="77777777" w:rsidR="001E5EEE" w:rsidRPr="001E5EEE" w:rsidRDefault="001E5EEE" w:rsidP="00387751">
      <w:pPr>
        <w:pStyle w:val="Textkrper"/>
        <w:rPr>
          <w:lang w:val="fr-FR"/>
        </w:rPr>
      </w:pPr>
      <w:r w:rsidRPr="001E5EEE">
        <w:rPr>
          <w:lang w:val="fr-FR"/>
        </w:rPr>
        <w:t>Avant d’avoir commencé, vous aviez formulé des avantages et des défis.</w:t>
      </w:r>
    </w:p>
    <w:p w14:paraId="4FB41E9F" w14:textId="13A6ECE5" w:rsidR="001E5EEE" w:rsidRPr="001E5EEE" w:rsidRDefault="001E5EEE" w:rsidP="00387751">
      <w:pPr>
        <w:pStyle w:val="AufzhlungimText"/>
        <w:rPr>
          <w:lang w:val="fr-FR"/>
        </w:rPr>
      </w:pPr>
      <w:r w:rsidRPr="001E5EEE">
        <w:rPr>
          <w:lang w:val="fr-FR"/>
        </w:rPr>
        <w:t>Commentez les expériences que vous avez faites en tenant compte de ces hypothèses. Qu’est-ce qui vous a semblé facile/difficile</w:t>
      </w:r>
      <w:r w:rsidR="00413788">
        <w:rPr>
          <w:lang w:val="fr-FR"/>
        </w:rPr>
        <w:t> ?</w:t>
      </w:r>
      <w:r w:rsidRPr="001E5EEE">
        <w:rPr>
          <w:lang w:val="fr-FR"/>
        </w:rPr>
        <w:t xml:space="preserve"> Pourquoi</w:t>
      </w:r>
      <w:r w:rsidR="00413788">
        <w:rPr>
          <w:lang w:val="fr-FR"/>
        </w:rPr>
        <w:t> ?</w:t>
      </w:r>
    </w:p>
    <w:p w14:paraId="4D693C6B" w14:textId="2E188710" w:rsidR="00D94C6C" w:rsidRDefault="001E5EEE" w:rsidP="00387751">
      <w:pPr>
        <w:pStyle w:val="AufzhlungimText"/>
        <w:rPr>
          <w:lang w:val="fr-FR"/>
        </w:rPr>
      </w:pPr>
      <w:r w:rsidRPr="001E5EEE">
        <w:rPr>
          <w:lang w:val="fr-FR"/>
        </w:rPr>
        <w:t xml:space="preserve">Qu’avez-vous retenu de cette activité pour une prochaine présentation « Pecha </w:t>
      </w:r>
      <w:proofErr w:type="spellStart"/>
      <w:r w:rsidRPr="001E5EEE">
        <w:rPr>
          <w:lang w:val="fr-FR"/>
        </w:rPr>
        <w:t>Kucha</w:t>
      </w:r>
      <w:proofErr w:type="spellEnd"/>
      <w:r w:rsidRPr="001E5EEE">
        <w:rPr>
          <w:lang w:val="fr-FR"/>
        </w:rPr>
        <w:t> »</w:t>
      </w:r>
      <w:r w:rsidR="00413788">
        <w:rPr>
          <w:lang w:val="fr-FR"/>
        </w:rPr>
        <w:t> ?</w:t>
      </w:r>
    </w:p>
    <w:p w14:paraId="4C078C08" w14:textId="5439EDEB" w:rsidR="001E5EEE" w:rsidRPr="001E5EEE" w:rsidRDefault="001E5EEE" w:rsidP="007F0281">
      <w:pPr>
        <w:numPr>
          <w:ilvl w:val="0"/>
          <w:numId w:val="6"/>
        </w:numPr>
        <w:spacing w:before="120" w:line="280" w:lineRule="exact"/>
        <w:rPr>
          <w:lang w:val="fr-FR"/>
        </w:rPr>
      </w:pPr>
      <w:r w:rsidRPr="001E5EEE">
        <w:rPr>
          <w:lang w:val="fr-FR"/>
        </w:rPr>
        <w:br w:type="page"/>
      </w:r>
    </w:p>
    <w:p w14:paraId="5893F9AE" w14:textId="77777777" w:rsidR="001E5EEE" w:rsidRPr="001E5EEE" w:rsidRDefault="001E5EEE" w:rsidP="001F2A43">
      <w:pPr>
        <w:pStyle w:val="berschrift1"/>
      </w:pPr>
      <w:r w:rsidRPr="001E5EEE">
        <w:lastRenderedPageBreak/>
        <w:t xml:space="preserve">Didaktischer Kommentar </w:t>
      </w:r>
    </w:p>
    <w:p w14:paraId="3FDE5BD5" w14:textId="77777777" w:rsidR="001E5EEE" w:rsidRPr="001E5EEE" w:rsidRDefault="001E5EEE" w:rsidP="001E5EEE">
      <w:pPr>
        <w:keepNext/>
        <w:tabs>
          <w:tab w:val="left" w:pos="567"/>
        </w:tabs>
        <w:spacing w:before="480" w:after="240" w:line="280" w:lineRule="atLeast"/>
        <w:outlineLvl w:val="1"/>
        <w:rPr>
          <w:rFonts w:cs="Arial"/>
          <w:b/>
          <w:bCs/>
          <w:iCs/>
          <w:color w:val="990000"/>
        </w:rPr>
      </w:pPr>
      <w:bookmarkStart w:id="2" w:name="_Hlk93666266"/>
      <w:r w:rsidRPr="001E5EEE">
        <w:rPr>
          <w:rFonts w:cs="Arial"/>
          <w:b/>
          <w:bCs/>
          <w:iCs/>
          <w:color w:val="990000"/>
        </w:rPr>
        <w:t>Relevanz der Aufgabe</w:t>
      </w:r>
    </w:p>
    <w:p w14:paraId="5075C921" w14:textId="77777777" w:rsidR="001E5EEE" w:rsidRPr="001E5EEE" w:rsidRDefault="001E5EEE" w:rsidP="00387751">
      <w:pPr>
        <w:pStyle w:val="Textkrper"/>
      </w:pPr>
      <w:r w:rsidRPr="001E5EEE">
        <w:t>Thematischer Kontext: Zum Ende der Sekundarstufe gibt es an vielen Schulen die Möglichkeit, einen längeren Auslandsaufenthalt zu planen, die Aufgabe weist somit einen hohen Lebensweltbezug auf. Der Übergang zur Oberstufe bzw. in die Ausbildung / das Berufsleben ist mit einem höheren Maß an Selbstbestimmung – im schulischen aber auch privaten Umfeld – verbunden. Das Nachdenken über einen Auslandsaufenthalt und die damit verbundenen Chancen dient darüber hinaus der Erziehung zur Selbstständigkeit und Mündigkeit. Das Sammeln von Argumenten für die persönliche Teilnahme an einem längeren Auslandsaufenthalt verlangt auch von den Schülerinnen und Schülern, die dieser Möglichkeit eher ablehnend gegenüberstehen, sich mit der Thematik zu beschäftigen und ggf. durch diesen Perspektivwechsel positive Aspekte zu finden.</w:t>
      </w:r>
    </w:p>
    <w:p w14:paraId="51B1CD28" w14:textId="4703725F" w:rsidR="001E5EEE" w:rsidRPr="001E5EEE" w:rsidRDefault="001E5EEE" w:rsidP="001E5EEE">
      <w:pPr>
        <w:keepNext/>
        <w:tabs>
          <w:tab w:val="left" w:pos="567"/>
        </w:tabs>
        <w:spacing w:before="480" w:after="240" w:line="280" w:lineRule="atLeast"/>
        <w:outlineLvl w:val="1"/>
        <w:rPr>
          <w:rFonts w:cs="Arial"/>
          <w:b/>
          <w:bCs/>
          <w:iCs/>
          <w:color w:val="990000"/>
        </w:rPr>
      </w:pPr>
      <w:r w:rsidRPr="001E5EEE">
        <w:rPr>
          <w:rFonts w:cs="Arial"/>
          <w:b/>
          <w:bCs/>
          <w:iCs/>
          <w:color w:val="990000"/>
        </w:rPr>
        <w:t>Ziel der Aufgabe</w:t>
      </w:r>
    </w:p>
    <w:p w14:paraId="2D184D07" w14:textId="77777777" w:rsidR="001E5EEE" w:rsidRPr="001E5EEE" w:rsidRDefault="001E5EEE" w:rsidP="00CF3E50">
      <w:pPr>
        <w:pStyle w:val="Textkrper"/>
      </w:pPr>
      <w:r w:rsidRPr="001E5EEE">
        <w:t>Die Aufgabe dient der Illustration der Kompetenzbereiche „Sprechen: Mündliche Produktion“, „Text- und Medienkompetenz (einschließlich literarisch-ästhetischer Kompetenz)“ und „Sprachlernkompetenz“: Die Schülerinnen und Schüler verbessern ihre Kompetenzen in den Bereichen der mündlichen Produktion und Text- und Medienkompetenz, indem sie auf ihr sprachliches, inhaltliches und methodisches Vorwissen zurückgreifen und ihre Produkte evaluieren und optimieren.</w:t>
      </w:r>
    </w:p>
    <w:p w14:paraId="184FC2B0" w14:textId="77777777" w:rsidR="001E5EEE" w:rsidRPr="001E5EEE" w:rsidRDefault="001E5EEE" w:rsidP="00CF3E50">
      <w:pPr>
        <w:pStyle w:val="Textkrper"/>
      </w:pPr>
      <w:r w:rsidRPr="001E5EEE">
        <w:rPr>
          <w:b/>
        </w:rPr>
        <w:t>Sprechen: Mündliche Produktion</w:t>
      </w:r>
      <w:r w:rsidRPr="001E5EEE">
        <w:t>: Die unterschiedlichen Teilkompetenzen und Strategien werden in den Teilaufgaben sichtbar gemacht, die je nach den individuellen Fähigkeiten/Vorkenntnissen der Schülerinnen und Schüler unterschiedlich intensiv genutzt werden können. Sie lernen eine Möglichkeit kennen, frei zu sprechen, was fächerübergreifend hoch relevant ist.</w:t>
      </w:r>
    </w:p>
    <w:p w14:paraId="46EC95CE" w14:textId="77777777" w:rsidR="001E5EEE" w:rsidRPr="001E5EEE" w:rsidRDefault="001E5EEE" w:rsidP="00CF3E50">
      <w:pPr>
        <w:pStyle w:val="Textkrper"/>
      </w:pPr>
      <w:r w:rsidRPr="001E5EEE">
        <w:rPr>
          <w:b/>
        </w:rPr>
        <w:t>Text- und Medienkompetenz (einschließlich literarisch-ästhetischer Kompetenz)</w:t>
      </w:r>
      <w:r w:rsidRPr="001E5EEE">
        <w:t>: Die Schülerinnen und Schüler produzieren einen eigenen Text und greifen auf ihr Wissen über die Texterstellung und die mediale Gestaltung zurück.</w:t>
      </w:r>
    </w:p>
    <w:p w14:paraId="7D3BDEB1" w14:textId="04B0EB3A" w:rsidR="001E5EEE" w:rsidRPr="001E5EEE" w:rsidRDefault="001E5EEE" w:rsidP="00CF3E50">
      <w:pPr>
        <w:pStyle w:val="Textkrper"/>
      </w:pPr>
      <w:r w:rsidRPr="001E5EEE">
        <w:t>Durch den an die Präsentationsmethode „</w:t>
      </w:r>
      <w:proofErr w:type="spellStart"/>
      <w:r w:rsidRPr="001E5EEE">
        <w:t>Pecha</w:t>
      </w:r>
      <w:proofErr w:type="spellEnd"/>
      <w:r w:rsidRPr="001E5EEE">
        <w:t xml:space="preserve"> </w:t>
      </w:r>
      <w:proofErr w:type="spellStart"/>
      <w:r w:rsidRPr="001E5EEE">
        <w:t>Kucha</w:t>
      </w:r>
      <w:proofErr w:type="spellEnd"/>
      <w:r w:rsidRPr="001E5EEE">
        <w:t>“ angelegten Vortrag müssen die Schülerinnen und Schüler freisprechen, da es keine abzulesenden Textpassagen auf den Folien gibt. Durch die Folien- und Zeitangabe üben sie, die wichtigsten Informationen zunächst zusammenzustellen, anschließend präzise und prägnant zu formulieren und frei vorzutragen.</w:t>
      </w:r>
    </w:p>
    <w:p w14:paraId="7CDB2ADA" w14:textId="77777777" w:rsidR="001E5EEE" w:rsidRPr="001E5EEE" w:rsidRDefault="001E5EEE" w:rsidP="001E5EEE">
      <w:pPr>
        <w:keepNext/>
        <w:tabs>
          <w:tab w:val="left" w:pos="567"/>
        </w:tabs>
        <w:spacing w:before="480" w:after="240" w:line="280" w:lineRule="atLeast"/>
        <w:outlineLvl w:val="1"/>
        <w:rPr>
          <w:rFonts w:cs="Arial"/>
          <w:b/>
          <w:bCs/>
          <w:iCs/>
          <w:color w:val="990000"/>
        </w:rPr>
      </w:pPr>
      <w:r w:rsidRPr="001E5EEE">
        <w:rPr>
          <w:rFonts w:cs="Arial"/>
          <w:b/>
          <w:bCs/>
          <w:iCs/>
          <w:color w:val="990000"/>
        </w:rPr>
        <w:t>Erforderliche Vorkenntnisse</w:t>
      </w:r>
    </w:p>
    <w:p w14:paraId="7F07E574" w14:textId="77777777" w:rsidR="001E5EEE" w:rsidRPr="001E5EEE" w:rsidRDefault="001E5EEE" w:rsidP="00CF3E50">
      <w:pPr>
        <w:pStyle w:val="Textkrper"/>
      </w:pPr>
      <w:r w:rsidRPr="001E5EEE">
        <w:t>Die Schülerinnen und Schüler verfügen über den thematischen Wortschatz „Austausch“: Austauschprogramme mit dem frankophonen Ausland werden in den gängigen Lehrwerken im Rahmen einer/mehrerer Lektionen thematisiert und sind deshalb meist integraler Bestandteil des Unterrichts im 4. Lernjahr.</w:t>
      </w:r>
    </w:p>
    <w:p w14:paraId="6CFA8182" w14:textId="6273C65A" w:rsidR="001E5EEE" w:rsidRPr="001E5EEE" w:rsidRDefault="001E5EEE" w:rsidP="00CF3E50">
      <w:pPr>
        <w:pStyle w:val="Textkrper"/>
      </w:pPr>
      <w:r w:rsidRPr="001E5EEE">
        <w:t>Die Schülerinnen und Schüler kennen Kriterien zu</w:t>
      </w:r>
      <w:r w:rsidR="00CF3E50">
        <w:t>r</w:t>
      </w:r>
      <w:r w:rsidRPr="001E5EEE">
        <w:t xml:space="preserve"> Erstellung und Evaluation von mündlichen Vorträgen.</w:t>
      </w:r>
    </w:p>
    <w:p w14:paraId="6147477E" w14:textId="77777777" w:rsidR="001E5EEE" w:rsidRPr="001E5EEE" w:rsidRDefault="001E5EEE" w:rsidP="001E5EEE">
      <w:pPr>
        <w:keepNext/>
        <w:tabs>
          <w:tab w:val="left" w:pos="567"/>
        </w:tabs>
        <w:spacing w:before="480" w:after="240" w:line="280" w:lineRule="atLeast"/>
        <w:outlineLvl w:val="1"/>
        <w:rPr>
          <w:rFonts w:cs="Arial"/>
          <w:b/>
          <w:bCs/>
          <w:iCs/>
          <w:color w:val="990000"/>
        </w:rPr>
      </w:pPr>
      <w:r w:rsidRPr="001E5EEE">
        <w:rPr>
          <w:rFonts w:cs="Arial"/>
          <w:b/>
          <w:bCs/>
          <w:iCs/>
          <w:color w:val="990000"/>
        </w:rPr>
        <w:lastRenderedPageBreak/>
        <w:t>Hinweise zur Durchführung und Differenzierungsmöglichkeiten</w:t>
      </w:r>
    </w:p>
    <w:p w14:paraId="4DE86D2A" w14:textId="52436F1B" w:rsidR="00CF3E50" w:rsidRPr="00CF3E50" w:rsidRDefault="00CF3E50" w:rsidP="00CF3E50">
      <w:pPr>
        <w:pStyle w:val="Zwischenberschrift"/>
        <w:rPr>
          <w:b w:val="0"/>
        </w:rPr>
      </w:pPr>
      <w:r w:rsidRPr="00CF3E50">
        <w:rPr>
          <w:b w:val="0"/>
        </w:rPr>
        <w:t>Teilaufgabe 1</w:t>
      </w:r>
    </w:p>
    <w:p w14:paraId="068EA2F0" w14:textId="3EF68FBD" w:rsidR="001E5EEE" w:rsidRPr="001E5EEE" w:rsidRDefault="00CF3E50" w:rsidP="00CF3E50">
      <w:pPr>
        <w:pStyle w:val="Textkrper"/>
      </w:pPr>
      <w:r>
        <w:t>Die</w:t>
      </w:r>
      <w:r w:rsidR="001E5EEE" w:rsidRPr="001E5EEE">
        <w:t xml:space="preserve"> Schülerinnen und Schüler </w:t>
      </w:r>
      <w:r>
        <w:t xml:space="preserve">formulieren </w:t>
      </w:r>
      <w:r w:rsidR="001E5EEE" w:rsidRPr="001E5EEE">
        <w:t>die Chancen und Herausforderungen der Methode „</w:t>
      </w:r>
      <w:proofErr w:type="spellStart"/>
      <w:r w:rsidR="001E5EEE" w:rsidRPr="001E5EEE">
        <w:t>Pecha</w:t>
      </w:r>
      <w:proofErr w:type="spellEnd"/>
      <w:r w:rsidR="001E5EEE" w:rsidRPr="001E5EEE">
        <w:t xml:space="preserve"> </w:t>
      </w:r>
      <w:proofErr w:type="spellStart"/>
      <w:r w:rsidR="001E5EEE" w:rsidRPr="001E5EEE">
        <w:t>Kucha</w:t>
      </w:r>
      <w:proofErr w:type="spellEnd"/>
      <w:r w:rsidR="001E5EEE" w:rsidRPr="001E5EEE">
        <w:t>“ und definieren so selbständig die wesentlichen Charakteristika dieser Präsentationsmethode. Da sie für sie i.d.R. neu ist, stellt „</w:t>
      </w:r>
      <w:proofErr w:type="spellStart"/>
      <w:r w:rsidR="001E5EEE" w:rsidRPr="001E5EEE">
        <w:t>Pecha</w:t>
      </w:r>
      <w:proofErr w:type="spellEnd"/>
      <w:r w:rsidR="001E5EEE" w:rsidRPr="001E5EEE">
        <w:t xml:space="preserve"> </w:t>
      </w:r>
      <w:proofErr w:type="spellStart"/>
      <w:r w:rsidR="001E5EEE" w:rsidRPr="001E5EEE">
        <w:t>Kucha</w:t>
      </w:r>
      <w:proofErr w:type="spellEnd"/>
      <w:r w:rsidR="001E5EEE" w:rsidRPr="001E5EEE">
        <w:t>“ auch eine Herausforderung mit kompetitiven Elementen dar (</w:t>
      </w:r>
      <w:r w:rsidR="00D94C6C">
        <w:t>Teila</w:t>
      </w:r>
      <w:r w:rsidR="001E5EEE" w:rsidRPr="001E5EEE">
        <w:t>ufgaben 5</w:t>
      </w:r>
      <w:r w:rsidR="00D520F7">
        <w:t xml:space="preserve"> und </w:t>
      </w:r>
      <w:r w:rsidR="001E5EEE" w:rsidRPr="001E5EEE">
        <w:t>6).</w:t>
      </w:r>
    </w:p>
    <w:p w14:paraId="36ED02F7" w14:textId="75A64749" w:rsidR="00CF3E50" w:rsidRPr="00CF3E50" w:rsidRDefault="00CF3E50" w:rsidP="00CF3E50">
      <w:pPr>
        <w:pStyle w:val="Zwischenberschrift"/>
        <w:rPr>
          <w:b w:val="0"/>
        </w:rPr>
      </w:pPr>
      <w:r w:rsidRPr="00CF3E50">
        <w:rPr>
          <w:b w:val="0"/>
        </w:rPr>
        <w:t xml:space="preserve">Teilaufgabe </w:t>
      </w:r>
      <w:r>
        <w:rPr>
          <w:b w:val="0"/>
        </w:rPr>
        <w:t>2</w:t>
      </w:r>
    </w:p>
    <w:p w14:paraId="290D95D3" w14:textId="5DBB251A" w:rsidR="001E5EEE" w:rsidRPr="001E5EEE" w:rsidRDefault="00CF3E50" w:rsidP="00CF3E50">
      <w:pPr>
        <w:pStyle w:val="Textkrper"/>
      </w:pPr>
      <w:r w:rsidRPr="00CF3E50">
        <w:rPr>
          <w:bCs/>
        </w:rPr>
        <w:t>Diese Teilaufgabe dient dazu</w:t>
      </w:r>
      <w:r w:rsidR="001E5EEE" w:rsidRPr="00CF3E50">
        <w:t xml:space="preserve"> mit</w:t>
      </w:r>
      <w:r w:rsidR="001E5EEE" w:rsidRPr="001E5EEE">
        <w:t xml:space="preserve"> der vorgeschlagenen Schrittfolge (s. Lösung) zu verhindern, dass die Schülerinnen und Schüler zu viel Zeit mit der Suche nach Bildern verbringen</w:t>
      </w:r>
      <w:r>
        <w:t xml:space="preserve"> und den </w:t>
      </w:r>
      <w:r w:rsidR="001E5EEE" w:rsidRPr="001E5EEE">
        <w:t xml:space="preserve">Fokus auf den Inhalt und die zu transportierende Botschaft </w:t>
      </w:r>
      <w:r>
        <w:t>legen</w:t>
      </w:r>
      <w:r w:rsidR="001E5EEE" w:rsidRPr="001E5EEE">
        <w:t>.</w:t>
      </w:r>
    </w:p>
    <w:p w14:paraId="47A6CA4D" w14:textId="55549B42" w:rsidR="00CF3E50" w:rsidRPr="00CF3E50" w:rsidRDefault="00CF3E50" w:rsidP="00CF3E50">
      <w:pPr>
        <w:pStyle w:val="Zwischenberschrift"/>
        <w:rPr>
          <w:b w:val="0"/>
        </w:rPr>
      </w:pPr>
      <w:r w:rsidRPr="00CF3E50">
        <w:rPr>
          <w:b w:val="0"/>
        </w:rPr>
        <w:t xml:space="preserve">Teilaufgabe </w:t>
      </w:r>
      <w:r>
        <w:rPr>
          <w:b w:val="0"/>
        </w:rPr>
        <w:t>3</w:t>
      </w:r>
    </w:p>
    <w:p w14:paraId="093981D1" w14:textId="7A34EC3B" w:rsidR="001E5EEE" w:rsidRPr="001E5EEE" w:rsidRDefault="00CF3E50" w:rsidP="00CF3E50">
      <w:pPr>
        <w:pStyle w:val="Textkrper"/>
      </w:pPr>
      <w:r w:rsidRPr="00CF3E50">
        <w:rPr>
          <w:bCs/>
        </w:rPr>
        <w:t>Die Schülerinnen und Schüler führen die</w:t>
      </w:r>
      <w:r w:rsidR="001E5EEE" w:rsidRPr="001E5EEE">
        <w:t xml:space="preserve"> präzisen Forderungen der Aufgabenstellung mit dem allgemeinen Vorwissen zu mündlichen Präsentationen zusammen.</w:t>
      </w:r>
    </w:p>
    <w:p w14:paraId="7677615A" w14:textId="73813D78" w:rsidR="001E5EEE" w:rsidRPr="00CF3E50" w:rsidRDefault="001E5EEE" w:rsidP="00CF3E50">
      <w:pPr>
        <w:pStyle w:val="Zwischenberschrift"/>
        <w:rPr>
          <w:b w:val="0"/>
        </w:rPr>
      </w:pPr>
      <w:r w:rsidRPr="00CF3E50">
        <w:rPr>
          <w:b w:val="0"/>
        </w:rPr>
        <w:t xml:space="preserve">Differenzierungsangebote zu </w:t>
      </w:r>
      <w:r w:rsidR="00D94C6C" w:rsidRPr="00CF3E50">
        <w:rPr>
          <w:b w:val="0"/>
        </w:rPr>
        <w:t>Teila</w:t>
      </w:r>
      <w:r w:rsidRPr="00CF3E50">
        <w:rPr>
          <w:b w:val="0"/>
        </w:rPr>
        <w:t>ufgabe 4</w:t>
      </w:r>
    </w:p>
    <w:p w14:paraId="655557E8" w14:textId="41514507" w:rsidR="001E5EEE" w:rsidRPr="00CF3E50" w:rsidRDefault="001E5EEE" w:rsidP="00CF3E50">
      <w:pPr>
        <w:pStyle w:val="Textkrper"/>
        <w:rPr>
          <w:b/>
          <w:u w:val="single"/>
        </w:rPr>
      </w:pPr>
      <w:proofErr w:type="spellStart"/>
      <w:r w:rsidRPr="00CF3E50">
        <w:rPr>
          <w:b/>
          <w:u w:val="single"/>
        </w:rPr>
        <w:t>Réfléchir</w:t>
      </w:r>
      <w:proofErr w:type="spellEnd"/>
      <w:r w:rsidRPr="00CF3E50">
        <w:rPr>
          <w:b/>
          <w:u w:val="single"/>
        </w:rPr>
        <w:t xml:space="preserve"> au </w:t>
      </w:r>
      <w:proofErr w:type="spellStart"/>
      <w:r w:rsidRPr="00CF3E50">
        <w:rPr>
          <w:b/>
          <w:u w:val="single"/>
        </w:rPr>
        <w:t>contenu</w:t>
      </w:r>
      <w:proofErr w:type="spellEnd"/>
    </w:p>
    <w:p w14:paraId="161A49FB" w14:textId="76074684" w:rsidR="001E5EEE" w:rsidRPr="00CF3E50" w:rsidRDefault="001E5EEE" w:rsidP="006565B7">
      <w:pPr>
        <w:pStyle w:val="Textkrper"/>
        <w:ind w:left="709"/>
        <w:rPr>
          <w:b/>
          <w:lang w:val="fr-FR"/>
        </w:rPr>
      </w:pPr>
      <w:r w:rsidRPr="00CF3E50">
        <w:rPr>
          <w:b/>
          <w:lang w:val="fr-FR"/>
        </w:rPr>
        <w:t>Comment trouver d’(autres) arguments / exemples</w:t>
      </w:r>
      <w:r w:rsidR="00413788">
        <w:rPr>
          <w:b/>
          <w:lang w:val="fr-FR"/>
        </w:rPr>
        <w:t> ?</w:t>
      </w:r>
    </w:p>
    <w:p w14:paraId="0994EED7" w14:textId="302E7CEC" w:rsidR="001E5EEE" w:rsidRPr="001E5EEE" w:rsidRDefault="001E5EEE" w:rsidP="006565B7">
      <w:pPr>
        <w:pStyle w:val="Textkrper"/>
        <w:ind w:left="709"/>
        <w:rPr>
          <w:lang w:val="fr-FR"/>
        </w:rPr>
      </w:pPr>
      <w:r w:rsidRPr="001E5EEE">
        <w:rPr>
          <w:lang w:val="fr-FR"/>
        </w:rPr>
        <w:t>Va p.ex. sur le site de l’OFAJ</w:t>
      </w:r>
      <w:r w:rsidRPr="001E5EEE">
        <w:rPr>
          <w:vertAlign w:val="superscript"/>
          <w:lang w:val="fr-FR"/>
        </w:rPr>
        <w:footnoteReference w:id="1"/>
      </w:r>
      <w:r w:rsidRPr="001E5EEE">
        <w:rPr>
          <w:lang w:val="fr-FR"/>
        </w:rPr>
        <w:t xml:space="preserve"> et trouve des informations sur les programmes d’échanges (par exemple Brigitte Sauzay et/ou Voltaire)</w:t>
      </w:r>
      <w:r w:rsidR="00413788">
        <w:rPr>
          <w:lang w:val="fr-FR"/>
        </w:rPr>
        <w:t> :</w:t>
      </w:r>
      <w:r w:rsidRPr="001E5EEE">
        <w:rPr>
          <w:lang w:val="fr-FR"/>
        </w:rPr>
        <w:t xml:space="preserve"> </w:t>
      </w:r>
    </w:p>
    <w:p w14:paraId="319B5A9D" w14:textId="77777777" w:rsidR="001E5EEE" w:rsidRPr="001E5EEE" w:rsidRDefault="001E5EEE" w:rsidP="001E5EEE">
      <w:pPr>
        <w:ind w:left="227" w:hanging="227"/>
        <w:contextualSpacing/>
        <w:rPr>
          <w:lang w:val="fr-FR"/>
        </w:rPr>
      </w:pPr>
    </w:p>
    <w:p w14:paraId="2775B408" w14:textId="2D4A1068" w:rsidR="001E5EEE" w:rsidRPr="001E5EEE" w:rsidRDefault="00F63D14" w:rsidP="001E5EEE">
      <w:pPr>
        <w:spacing w:after="240" w:line="276" w:lineRule="auto"/>
        <w:ind w:firstLine="708"/>
        <w:rPr>
          <w:lang w:val="fr-FR"/>
        </w:rPr>
      </w:pPr>
      <w:r>
        <w:rPr>
          <w:noProof/>
        </w:rPr>
        <mc:AlternateContent>
          <mc:Choice Requires="wps">
            <w:drawing>
              <wp:anchor distT="45720" distB="45720" distL="114300" distR="114300" simplePos="0" relativeHeight="251663360" behindDoc="1" locked="0" layoutInCell="1" allowOverlap="1" wp14:anchorId="5F90AA68" wp14:editId="4874F0D5">
                <wp:simplePos x="0" y="0"/>
                <wp:positionH relativeFrom="margin">
                  <wp:align>right</wp:align>
                </wp:positionH>
                <wp:positionV relativeFrom="paragraph">
                  <wp:posOffset>3440</wp:posOffset>
                </wp:positionV>
                <wp:extent cx="4533668" cy="781050"/>
                <wp:effectExtent l="0" t="0" r="63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3668" cy="781050"/>
                        </a:xfrm>
                        <a:prstGeom prst="rect">
                          <a:avLst/>
                        </a:prstGeom>
                        <a:solidFill>
                          <a:srgbClr val="FFFFFF"/>
                        </a:solidFill>
                        <a:ln w="9525">
                          <a:noFill/>
                          <a:miter lim="800000"/>
                          <a:headEnd/>
                          <a:tailEnd/>
                        </a:ln>
                      </wps:spPr>
                      <wps:txbx>
                        <w:txbxContent>
                          <w:p w14:paraId="6B3FCA38" w14:textId="243B0F02" w:rsidR="006565B7" w:rsidRDefault="006565B7" w:rsidP="006565B7">
                            <w:pPr>
                              <w:spacing w:after="240" w:line="276" w:lineRule="auto"/>
                              <w:rPr>
                                <w:rStyle w:val="Hyperlink"/>
                                <w:color w:val="auto"/>
                                <w:u w:val="none"/>
                                <w:lang w:val="fr-FR"/>
                              </w:rPr>
                            </w:pPr>
                            <w:r w:rsidRPr="006565B7">
                              <w:rPr>
                                <w:rStyle w:val="Hyperlink"/>
                                <w:color w:val="auto"/>
                                <w:u w:val="none"/>
                                <w:lang w:val="fr-FR"/>
                              </w:rPr>
                              <w:t>Brigitte-Sauzay-Programm</w:t>
                            </w:r>
                            <w:r w:rsidR="00413788">
                              <w:rPr>
                                <w:rStyle w:val="Hyperlink"/>
                                <w:color w:val="auto"/>
                                <w:u w:val="none"/>
                                <w:lang w:val="fr-FR"/>
                              </w:rPr>
                              <w:t> :</w:t>
                            </w:r>
                          </w:p>
                          <w:p w14:paraId="2362E55B" w14:textId="3F0A41A7" w:rsidR="006565B7" w:rsidRPr="00F63D14" w:rsidRDefault="00CA54CE" w:rsidP="006565B7">
                            <w:pPr>
                              <w:spacing w:after="240" w:line="276" w:lineRule="auto"/>
                              <w:rPr>
                                <w:color w:val="990000"/>
                                <w:sz w:val="17"/>
                                <w:szCs w:val="17"/>
                                <w:u w:val="single"/>
                                <w:lang w:val="fr-FR"/>
                              </w:rPr>
                            </w:pPr>
                            <w:hyperlink r:id="rId12" w:history="1">
                              <w:r w:rsidR="006565B7" w:rsidRPr="00F63D14">
                                <w:rPr>
                                  <w:rStyle w:val="Hyperlink"/>
                                  <w:sz w:val="17"/>
                                  <w:szCs w:val="17"/>
                                  <w:lang w:val="fr-FR"/>
                                </w:rPr>
                                <w:t>https://www.dfjw.org/programme-aus-und-fortbildungen/brigitte-sauzay-programm.html</w:t>
                              </w:r>
                            </w:hyperlink>
                          </w:p>
                          <w:p w14:paraId="50852D67" w14:textId="7C3BFB24" w:rsidR="006565B7" w:rsidRPr="006565B7" w:rsidRDefault="006565B7">
                            <w:pPr>
                              <w:rPr>
                                <w:lang w:val="fr-F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90AA68" id="_x0000_t202" coordsize="21600,21600" o:spt="202" path="m,l,21600r21600,l21600,xe">
                <v:stroke joinstyle="miter"/>
                <v:path gradientshapeok="t" o:connecttype="rect"/>
              </v:shapetype>
              <v:shape id="Textfeld 2" o:spid="_x0000_s1026" type="#_x0000_t202" style="position:absolute;left:0;text-align:left;margin-left:305.8pt;margin-top:.25pt;width:357pt;height:61.5pt;z-index:-2516531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" stroked="f">
                <v:textbox>
                  <w:txbxContent>
                    <w:p w14:paraId="6B3FCA38" w14:textId="243B0F02" w:rsidR="006565B7" w:rsidRDefault="006565B7" w:rsidP="006565B7">
                      <w:pPr>
                        <w:spacing w:after="240" w:line="276" w:lineRule="auto"/>
                        <w:rPr>
                          <w:rStyle w:val="Hyperlink"/>
                          <w:color w:val="auto"/>
                          <w:u w:val="none"/>
                          <w:lang w:val="fr-FR"/>
                        </w:rPr>
                      </w:pPr>
                      <w:r w:rsidRPr="006565B7">
                        <w:rPr>
                          <w:rStyle w:val="Hyperlink"/>
                          <w:color w:val="auto"/>
                          <w:u w:val="none"/>
                          <w:lang w:val="fr-FR"/>
                        </w:rPr>
                        <w:t>Brigitte-Sauzay-</w:t>
                      </w:r>
                      <w:proofErr w:type="spellStart"/>
                      <w:r w:rsidRPr="006565B7">
                        <w:rPr>
                          <w:rStyle w:val="Hyperlink"/>
                          <w:color w:val="auto"/>
                          <w:u w:val="none"/>
                          <w:lang w:val="fr-FR"/>
                        </w:rPr>
                        <w:t>Programm</w:t>
                      </w:r>
                      <w:proofErr w:type="spellEnd"/>
                      <w:r w:rsidR="00413788">
                        <w:rPr>
                          <w:rStyle w:val="Hyperlink"/>
                          <w:color w:val="auto"/>
                          <w:u w:val="none"/>
                          <w:lang w:val="fr-FR"/>
                        </w:rPr>
                        <w:t> :</w:t>
                      </w:r>
                    </w:p>
                    <w:p w14:paraId="2362E55B" w14:textId="3F0A41A7" w:rsidR="006565B7" w:rsidRPr="00F63D14" w:rsidRDefault="00F63D14" w:rsidP="006565B7">
                      <w:pPr>
                        <w:spacing w:after="240" w:line="276" w:lineRule="auto"/>
                        <w:rPr>
                          <w:color w:val="990000"/>
                          <w:sz w:val="17"/>
                          <w:szCs w:val="17"/>
                          <w:u w:val="single"/>
                          <w:lang w:val="fr-FR"/>
                        </w:rPr>
                      </w:pPr>
                      <w:hyperlink r:id="rId13" w:history="1">
                        <w:r w:rsidR="006565B7" w:rsidRPr="00F63D14">
                          <w:rPr>
                            <w:rStyle w:val="Hyperlink"/>
                            <w:sz w:val="17"/>
                            <w:szCs w:val="17"/>
                            <w:lang w:val="fr-FR"/>
                          </w:rPr>
                          <w:t>https://www.dfjw.org/programme-aus-und-fortbildungen/brigitte-sauzay-programm.html</w:t>
                        </w:r>
                      </w:hyperlink>
                    </w:p>
                    <w:p w14:paraId="50852D67" w14:textId="7C3BFB24" w:rsidR="006565B7" w:rsidRPr="006565B7" w:rsidRDefault="006565B7">
                      <w:pPr>
                        <w:rPr>
                          <w:lang w:val="fr-FR"/>
                        </w:rPr>
                      </w:pPr>
                    </w:p>
                  </w:txbxContent>
                </v:textbox>
                <w10:wrap anchorx="margin"/>
              </v:shape>
            </w:pict>
          </mc:Fallback>
        </mc:AlternateContent>
      </w:r>
      <w:r>
        <w:rPr>
          <w:noProof/>
        </w:rPr>
        <mc:AlternateContent>
          <mc:Choice Requires="wps">
            <w:drawing>
              <wp:anchor distT="45720" distB="45720" distL="114300" distR="114300" simplePos="0" relativeHeight="251665408" behindDoc="1" locked="0" layoutInCell="1" allowOverlap="1" wp14:anchorId="4144A0B1" wp14:editId="582EB57F">
                <wp:simplePos x="0" y="0"/>
                <wp:positionH relativeFrom="margin">
                  <wp:align>right</wp:align>
                </wp:positionH>
                <wp:positionV relativeFrom="paragraph">
                  <wp:posOffset>931488</wp:posOffset>
                </wp:positionV>
                <wp:extent cx="4532880" cy="822960"/>
                <wp:effectExtent l="0" t="0" r="0" b="0"/>
                <wp:wrapNone/>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2880" cy="822960"/>
                        </a:xfrm>
                        <a:prstGeom prst="rect">
                          <a:avLst/>
                        </a:prstGeom>
                        <a:noFill/>
                        <a:ln w="9525">
                          <a:noFill/>
                          <a:miter lim="800000"/>
                          <a:headEnd/>
                          <a:tailEnd/>
                        </a:ln>
                      </wps:spPr>
                      <wps:txbx>
                        <w:txbxContent>
                          <w:p w14:paraId="2C89B901" w14:textId="00E68D7C" w:rsidR="006565B7" w:rsidRPr="00A53ACA" w:rsidRDefault="006565B7" w:rsidP="006565B7">
                            <w:pPr>
                              <w:rPr>
                                <w:lang w:val="fr-FR"/>
                              </w:rPr>
                            </w:pPr>
                            <w:r w:rsidRPr="00A53ACA">
                              <w:rPr>
                                <w:lang w:val="fr-FR"/>
                              </w:rPr>
                              <w:t>Programme d’échange Voltaire</w:t>
                            </w:r>
                            <w:r w:rsidR="00413788" w:rsidRPr="00A53ACA">
                              <w:rPr>
                                <w:lang w:val="fr-FR"/>
                              </w:rPr>
                              <w:t> :</w:t>
                            </w:r>
                          </w:p>
                          <w:p w14:paraId="1724A084" w14:textId="77777777" w:rsidR="006565B7" w:rsidRPr="00A53ACA" w:rsidRDefault="006565B7" w:rsidP="006565B7">
                            <w:pPr>
                              <w:rPr>
                                <w:lang w:val="fr-FR"/>
                              </w:rPr>
                            </w:pPr>
                          </w:p>
                          <w:p w14:paraId="05B3898A" w14:textId="71D202BD" w:rsidR="006565B7" w:rsidRPr="00F63D14" w:rsidRDefault="00CA54CE" w:rsidP="006565B7">
                            <w:pPr>
                              <w:rPr>
                                <w:sz w:val="17"/>
                                <w:szCs w:val="17"/>
                                <w:lang w:val="fr-FR"/>
                              </w:rPr>
                            </w:pPr>
                            <w:r>
                              <w:fldChar w:fldCharType="begin"/>
                            </w:r>
                            <w:r w:rsidRPr="00CA54CE">
                              <w:rPr>
                                <w:lang w:val="fr-FR"/>
                              </w:rPr>
                              <w:instrText xml:space="preserve"> HYPERLINK "https://www.ofaj.org/programmes-formations/programme-d-echange-voltaire.html" </w:instrText>
                            </w:r>
                            <w:r>
                              <w:fldChar w:fldCharType="separate"/>
                            </w:r>
                            <w:r w:rsidR="006565B7" w:rsidRPr="00F63D14">
                              <w:rPr>
                                <w:color w:val="990000"/>
                                <w:sz w:val="17"/>
                                <w:szCs w:val="17"/>
                                <w:u w:val="single"/>
                                <w:lang w:val="fr-FR"/>
                              </w:rPr>
                              <w:t>https://www.ofaj.org/programmes-formations/programme-d-echange-voltaire.html</w:t>
                            </w:r>
                            <w:r>
                              <w:rPr>
                                <w:color w:val="990000"/>
                                <w:sz w:val="17"/>
                                <w:szCs w:val="17"/>
                                <w:u w:val="single"/>
                                <w:lang w:val="fr-FR"/>
                              </w:rPr>
                              <w:fldChar w:fldCharType="end"/>
                            </w:r>
                            <w:r w:rsidR="00A53ACA" w:rsidRPr="00F63D14">
                              <w:rPr>
                                <w:color w:val="990000"/>
                                <w:sz w:val="17"/>
                                <w:szCs w:val="17"/>
                                <w:u w:val="single"/>
                                <w:lang w:val="fr-FR"/>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144A0B1" id="_x0000_t202" coordsize="21600,21600" o:spt="202" path="m,l,21600r21600,l21600,xe">
                <v:stroke joinstyle="miter"/>
                <v:path gradientshapeok="t" o:connecttype="rect"/>
              </v:shapetype>
              <v:shape id="_x0000_s1027" type="#_x0000_t202" style="position:absolute;left:0;text-align:left;margin-left:305.7pt;margin-top:73.35pt;width:356.9pt;height:64.8pt;z-index:-2516510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" filled="f" stroked="f">
                <v:textbox>
                  <w:txbxContent>
                    <w:p w14:paraId="2C89B901" w14:textId="00E68D7C" w:rsidR="006565B7" w:rsidRPr="00A53ACA" w:rsidRDefault="006565B7" w:rsidP="006565B7">
                      <w:pPr>
                        <w:rPr>
                          <w:lang w:val="fr-FR"/>
                        </w:rPr>
                      </w:pPr>
                      <w:r w:rsidRPr="00A53ACA">
                        <w:rPr>
                          <w:lang w:val="fr-FR"/>
                        </w:rPr>
                        <w:t>Programme d’échange Voltaire</w:t>
                      </w:r>
                      <w:r w:rsidR="00413788" w:rsidRPr="00A53ACA">
                        <w:rPr>
                          <w:lang w:val="fr-FR"/>
                        </w:rPr>
                        <w:t> :</w:t>
                      </w:r>
                    </w:p>
                    <w:p w14:paraId="1724A084" w14:textId="77777777" w:rsidR="006565B7" w:rsidRPr="00A53ACA" w:rsidRDefault="006565B7" w:rsidP="006565B7">
                      <w:pPr>
                        <w:rPr>
                          <w:lang w:val="fr-FR"/>
                        </w:rPr>
                      </w:pPr>
                    </w:p>
                    <w:p w14:paraId="05B3898A" w14:textId="71D202BD" w:rsidR="006565B7" w:rsidRPr="00F63D14" w:rsidRDefault="00CA54CE" w:rsidP="006565B7">
                      <w:pPr>
                        <w:rPr>
                          <w:sz w:val="17"/>
                          <w:szCs w:val="17"/>
                          <w:lang w:val="fr-FR"/>
                        </w:rPr>
                      </w:pPr>
                      <w:r>
                        <w:fldChar w:fldCharType="begin"/>
                      </w:r>
                      <w:r w:rsidRPr="00CA54CE">
                        <w:rPr>
                          <w:lang w:val="fr-FR"/>
                        </w:rPr>
                        <w:instrText xml:space="preserve"> HYPERLINK "https://www.ofaj.org/programmes-formations/programme-d-echange-voltaire.html" </w:instrText>
                      </w:r>
                      <w:r>
                        <w:fldChar w:fldCharType="separate"/>
                      </w:r>
                      <w:r w:rsidR="006565B7" w:rsidRPr="00F63D14">
                        <w:rPr>
                          <w:color w:val="990000"/>
                          <w:sz w:val="17"/>
                          <w:szCs w:val="17"/>
                          <w:u w:val="single"/>
                          <w:lang w:val="fr-FR"/>
                        </w:rPr>
                        <w:t>https://www.ofaj.org/programmes-formations/programme-d-echange-voltaire.html</w:t>
                      </w:r>
                      <w:r>
                        <w:rPr>
                          <w:color w:val="990000"/>
                          <w:sz w:val="17"/>
                          <w:szCs w:val="17"/>
                          <w:u w:val="single"/>
                          <w:lang w:val="fr-FR"/>
                        </w:rPr>
                        <w:fldChar w:fldCharType="end"/>
                      </w:r>
                      <w:r w:rsidR="00A53ACA" w:rsidRPr="00F63D14">
                        <w:rPr>
                          <w:color w:val="990000"/>
                          <w:sz w:val="17"/>
                          <w:szCs w:val="17"/>
                          <w:u w:val="single"/>
                          <w:lang w:val="fr-FR"/>
                        </w:rPr>
                        <w:t xml:space="preserve"> </w:t>
                      </w:r>
                    </w:p>
                  </w:txbxContent>
                </v:textbox>
                <w10:wrap anchorx="margin"/>
              </v:shape>
            </w:pict>
          </mc:Fallback>
        </mc:AlternateContent>
      </w:r>
      <w:r w:rsidR="001E5EEE" w:rsidRPr="001E5EEE">
        <w:rPr>
          <w:noProof/>
        </w:rPr>
        <w:drawing>
          <wp:inline distT="0" distB="0" distL="0" distR="0" wp14:anchorId="3242C35E" wp14:editId="00AC66CF">
            <wp:extent cx="781050" cy="781050"/>
            <wp:effectExtent l="0" t="0" r="0" b="0"/>
            <wp:docPr id="8" name="Grafik 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1">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81050" cy="781050"/>
                    </a:xfrm>
                    <a:prstGeom prst="rect">
                      <a:avLst/>
                    </a:prstGeom>
                    <a:noFill/>
                    <a:ln>
                      <a:noFill/>
                    </a:ln>
                  </pic:spPr>
                </pic:pic>
              </a:graphicData>
            </a:graphic>
          </wp:inline>
        </w:drawing>
      </w:r>
    </w:p>
    <w:p w14:paraId="3123AF07" w14:textId="08CF2ED5" w:rsidR="001E5EEE" w:rsidRPr="001E5EEE" w:rsidRDefault="001E5EEE" w:rsidP="001E5EEE">
      <w:pPr>
        <w:spacing w:after="240" w:line="276" w:lineRule="auto"/>
        <w:ind w:firstLine="708"/>
        <w:rPr>
          <w:color w:val="990000"/>
          <w:u w:val="single"/>
          <w:lang w:val="fr-FR"/>
        </w:rPr>
      </w:pPr>
      <w:r w:rsidRPr="001E5EEE">
        <w:rPr>
          <w:noProof/>
        </w:rPr>
        <w:drawing>
          <wp:inline distT="0" distB="0" distL="0" distR="0" wp14:anchorId="2C73BC26" wp14:editId="04D17AFC">
            <wp:extent cx="771525" cy="771525"/>
            <wp:effectExtent l="0" t="0" r="9525" b="9525"/>
            <wp:docPr id="11" name="Grafik 2">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2">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71525" cy="771525"/>
                    </a:xfrm>
                    <a:prstGeom prst="rect">
                      <a:avLst/>
                    </a:prstGeom>
                    <a:noFill/>
                    <a:ln>
                      <a:noFill/>
                    </a:ln>
                  </pic:spPr>
                </pic:pic>
              </a:graphicData>
            </a:graphic>
          </wp:inline>
        </w:drawing>
      </w:r>
    </w:p>
    <w:p w14:paraId="7B27D16E" w14:textId="4A463C23" w:rsidR="001E5EEE" w:rsidRPr="001E5EEE" w:rsidRDefault="001E5EEE" w:rsidP="001E5EEE">
      <w:pPr>
        <w:spacing w:before="120" w:line="280" w:lineRule="exact"/>
        <w:rPr>
          <w:rFonts w:eastAsia="Calibri"/>
          <w:b/>
          <w:u w:val="single"/>
          <w:lang w:val="fr-FR"/>
        </w:rPr>
      </w:pPr>
      <w:r w:rsidRPr="001E5EEE">
        <w:rPr>
          <w:rFonts w:eastAsia="Calibri"/>
          <w:b/>
          <w:u w:val="single"/>
          <w:lang w:val="fr-FR"/>
        </w:rPr>
        <w:t>Réfléchir à la langue</w:t>
      </w:r>
    </w:p>
    <w:p w14:paraId="419A57C8" w14:textId="4BCBB6E6" w:rsidR="001E5EEE" w:rsidRPr="006565B7" w:rsidRDefault="001E5EEE" w:rsidP="006565B7">
      <w:pPr>
        <w:pStyle w:val="Textkrper"/>
        <w:ind w:left="709"/>
        <w:rPr>
          <w:b/>
          <w:lang w:val="fr-FR"/>
        </w:rPr>
      </w:pPr>
      <w:r w:rsidRPr="006565B7">
        <w:rPr>
          <w:b/>
          <w:lang w:val="fr-FR"/>
        </w:rPr>
        <w:t>Comment structurer ton exposé</w:t>
      </w:r>
      <w:r w:rsidR="00413788">
        <w:rPr>
          <w:b/>
          <w:lang w:val="fr-FR"/>
        </w:rPr>
        <w:t> ?</w:t>
      </w:r>
      <w:r w:rsidRPr="006565B7">
        <w:rPr>
          <w:b/>
          <w:lang w:val="fr-FR"/>
        </w:rPr>
        <w:t xml:space="preserve"> Comment enchaîner tes arguments/tes idées</w:t>
      </w:r>
      <w:r w:rsidR="00413788">
        <w:rPr>
          <w:b/>
          <w:lang w:val="fr-FR"/>
        </w:rPr>
        <w:t> ?</w:t>
      </w:r>
    </w:p>
    <w:p w14:paraId="59266002" w14:textId="77777777" w:rsidR="001E5EEE" w:rsidRPr="001E5EEE" w:rsidRDefault="001E5EEE" w:rsidP="006565B7">
      <w:pPr>
        <w:pStyle w:val="Textkrper"/>
        <w:ind w:left="709"/>
        <w:rPr>
          <w:lang w:val="fr-FR"/>
        </w:rPr>
      </w:pPr>
      <w:bookmarkStart w:id="3" w:name="_Hlk131841343"/>
      <w:r w:rsidRPr="001E5EEE">
        <w:rPr>
          <w:lang w:val="fr-FR"/>
        </w:rPr>
        <w:t>Regarde dans ton manuel de fran</w:t>
      </w:r>
      <w:r w:rsidRPr="001E5EEE">
        <w:rPr>
          <w:rFonts w:cstheme="minorHAnsi"/>
          <w:lang w:val="fr-FR"/>
        </w:rPr>
        <w:t>ç</w:t>
      </w:r>
      <w:r w:rsidRPr="001E5EEE">
        <w:rPr>
          <w:lang w:val="fr-FR"/>
        </w:rPr>
        <w:t>ais dans le chapitre « méthodes » (p.ex. « préparer une présentation » et/ou « écrire »).</w:t>
      </w:r>
    </w:p>
    <w:p w14:paraId="61C38C7E" w14:textId="77777777" w:rsidR="001E5EEE" w:rsidRPr="001E5EEE" w:rsidRDefault="001E5EEE" w:rsidP="00CF3E50">
      <w:pPr>
        <w:spacing w:after="240" w:line="276" w:lineRule="auto"/>
        <w:contextualSpacing/>
        <w:rPr>
          <w:lang w:val="fr-FR"/>
        </w:rPr>
      </w:pPr>
    </w:p>
    <w:bookmarkEnd w:id="3"/>
    <w:p w14:paraId="25F1ADB8" w14:textId="77777777" w:rsidR="001E5EEE" w:rsidRPr="006565B7" w:rsidRDefault="001E5EEE" w:rsidP="001E5EEE">
      <w:pPr>
        <w:spacing w:before="120" w:line="280" w:lineRule="exact"/>
        <w:rPr>
          <w:rFonts w:eastAsia="Calibri"/>
          <w:b/>
          <w:u w:val="single"/>
          <w:lang w:val="fr-FR"/>
        </w:rPr>
      </w:pPr>
      <w:r w:rsidRPr="006565B7">
        <w:rPr>
          <w:rFonts w:eastAsia="Calibri"/>
          <w:b/>
          <w:u w:val="single"/>
          <w:lang w:val="fr-FR"/>
        </w:rPr>
        <w:t>Préparer la présentation</w:t>
      </w:r>
    </w:p>
    <w:p w14:paraId="3FBA85E4" w14:textId="1176C7DC" w:rsidR="001E5EEE" w:rsidRPr="006565B7" w:rsidRDefault="001E5EEE" w:rsidP="006565B7">
      <w:pPr>
        <w:pStyle w:val="Textkrper"/>
        <w:ind w:left="709"/>
        <w:rPr>
          <w:b/>
          <w:lang w:val="fr-FR"/>
        </w:rPr>
      </w:pPr>
      <w:r w:rsidRPr="006565B7">
        <w:rPr>
          <w:b/>
          <w:lang w:val="fr-FR"/>
        </w:rPr>
        <w:t>Comment contrôler / corriger la langue</w:t>
      </w:r>
      <w:r w:rsidR="00413788">
        <w:rPr>
          <w:b/>
          <w:lang w:val="fr-FR"/>
        </w:rPr>
        <w:t> ?</w:t>
      </w:r>
    </w:p>
    <w:p w14:paraId="71AF457B" w14:textId="77777777" w:rsidR="001E5EEE" w:rsidRPr="001E5EEE" w:rsidRDefault="001E5EEE" w:rsidP="006565B7">
      <w:pPr>
        <w:pStyle w:val="Textkrper"/>
        <w:ind w:left="709"/>
        <w:rPr>
          <w:lang w:val="fr-FR"/>
        </w:rPr>
      </w:pPr>
      <w:r w:rsidRPr="001E5EEE">
        <w:rPr>
          <w:lang w:val="fr-FR"/>
        </w:rPr>
        <w:t>Tu peux utiliser un vérificateur d’orthographe et de grammaire en ligne.</w:t>
      </w:r>
    </w:p>
    <w:p w14:paraId="6C096EBA" w14:textId="77777777" w:rsidR="001E5EEE" w:rsidRPr="001E5EEE" w:rsidRDefault="001E5EEE" w:rsidP="006565B7">
      <w:pPr>
        <w:pStyle w:val="Textkrper"/>
        <w:ind w:left="709"/>
        <w:rPr>
          <w:lang w:val="fr-FR"/>
        </w:rPr>
      </w:pPr>
      <w:r w:rsidRPr="001E5EEE">
        <w:rPr>
          <w:lang w:val="fr-FR"/>
        </w:rPr>
        <w:t>Tu peux utiliser une liste de contrôle.</w:t>
      </w:r>
    </w:p>
    <w:p w14:paraId="611A93F5" w14:textId="4C71149B" w:rsidR="001E5EEE" w:rsidRPr="006565B7" w:rsidRDefault="001E5EEE" w:rsidP="006565B7">
      <w:pPr>
        <w:pStyle w:val="Textkrper"/>
        <w:ind w:left="709"/>
        <w:rPr>
          <w:b/>
          <w:lang w:val="fr-FR"/>
        </w:rPr>
      </w:pPr>
      <w:r w:rsidRPr="006565B7">
        <w:rPr>
          <w:b/>
          <w:lang w:val="fr-FR"/>
        </w:rPr>
        <w:lastRenderedPageBreak/>
        <w:t>Comment contrôler la prononciation</w:t>
      </w:r>
      <w:r w:rsidR="00413788">
        <w:rPr>
          <w:b/>
          <w:lang w:val="fr-FR"/>
        </w:rPr>
        <w:t> ?</w:t>
      </w:r>
    </w:p>
    <w:p w14:paraId="53AB0840" w14:textId="77777777" w:rsidR="001E5EEE" w:rsidRPr="001E5EEE" w:rsidRDefault="001E5EEE" w:rsidP="006565B7">
      <w:pPr>
        <w:pStyle w:val="Textkrper"/>
        <w:ind w:left="709"/>
        <w:rPr>
          <w:lang w:val="fr-FR"/>
        </w:rPr>
      </w:pPr>
      <w:r w:rsidRPr="001E5EEE">
        <w:rPr>
          <w:lang w:val="fr-FR"/>
        </w:rPr>
        <w:t>Tu peux utiliser un dictionnaire de prononciation audio en ligne ou la fonction lecteur vocal.</w:t>
      </w:r>
    </w:p>
    <w:p w14:paraId="0A36C633" w14:textId="77777777" w:rsidR="006565B7" w:rsidRPr="006565B7" w:rsidRDefault="006565B7" w:rsidP="001E5EEE">
      <w:pPr>
        <w:spacing w:before="120" w:line="280" w:lineRule="exact"/>
        <w:rPr>
          <w:rFonts w:eastAsia="Calibri"/>
          <w:b/>
          <w:bCs/>
          <w:u w:val="single"/>
          <w:lang w:val="fr-FR"/>
        </w:rPr>
      </w:pPr>
    </w:p>
    <w:p w14:paraId="63686ED1" w14:textId="747D691F" w:rsidR="001E5EEE" w:rsidRPr="006565B7" w:rsidRDefault="001E5EEE" w:rsidP="001E5EEE">
      <w:pPr>
        <w:spacing w:before="120" w:line="280" w:lineRule="exact"/>
        <w:rPr>
          <w:rFonts w:eastAsia="Calibri"/>
          <w:b/>
          <w:bCs/>
          <w:u w:val="single"/>
          <w:lang w:val="fr-FR"/>
        </w:rPr>
      </w:pPr>
      <w:r w:rsidRPr="006565B7">
        <w:rPr>
          <w:rFonts w:eastAsia="Calibri"/>
          <w:b/>
          <w:bCs/>
          <w:u w:val="single"/>
          <w:lang w:val="fr-FR"/>
        </w:rPr>
        <w:t>S’entraîner à la présentation</w:t>
      </w:r>
    </w:p>
    <w:p w14:paraId="43756F3A" w14:textId="53501336" w:rsidR="001E5EEE" w:rsidRPr="006565B7" w:rsidRDefault="001E5EEE" w:rsidP="006565B7">
      <w:pPr>
        <w:pStyle w:val="Textkrper"/>
        <w:ind w:left="709"/>
        <w:rPr>
          <w:b/>
          <w:lang w:val="fr-FR"/>
        </w:rPr>
      </w:pPr>
      <w:r w:rsidRPr="006565B7">
        <w:rPr>
          <w:b/>
          <w:lang w:val="fr-FR"/>
        </w:rPr>
        <w:t>Comment s’entraîner à parler librement</w:t>
      </w:r>
      <w:r w:rsidR="00413788">
        <w:rPr>
          <w:b/>
          <w:lang w:val="fr-FR"/>
        </w:rPr>
        <w:t> ?</w:t>
      </w:r>
    </w:p>
    <w:p w14:paraId="76BF79FF" w14:textId="70E1B340" w:rsidR="002F5D15" w:rsidRPr="002F5D15" w:rsidRDefault="001E5EEE" w:rsidP="006565B7">
      <w:pPr>
        <w:pStyle w:val="Textkrper"/>
        <w:ind w:left="709"/>
        <w:rPr>
          <w:lang w:val="fr-FR"/>
        </w:rPr>
      </w:pPr>
      <w:r w:rsidRPr="002F5D15">
        <w:rPr>
          <w:lang w:val="fr-FR"/>
        </w:rPr>
        <w:t xml:space="preserve">Tu peux utiliser </w:t>
      </w:r>
      <w:r w:rsidR="002F5D15" w:rsidRPr="002F5D15">
        <w:rPr>
          <w:lang w:val="fr-FR"/>
        </w:rPr>
        <w:t>des mots-clés</w:t>
      </w:r>
      <w:r w:rsidR="002F5D15">
        <w:rPr>
          <w:lang w:val="fr-FR"/>
        </w:rPr>
        <w:t>.</w:t>
      </w:r>
    </w:p>
    <w:p w14:paraId="6EDD1E2A" w14:textId="16874F2F" w:rsidR="001E5EEE" w:rsidRPr="006565B7" w:rsidRDefault="001E5EEE" w:rsidP="006565B7">
      <w:pPr>
        <w:pStyle w:val="Textkrper"/>
        <w:ind w:left="709"/>
        <w:rPr>
          <w:b/>
          <w:lang w:val="fr-FR"/>
        </w:rPr>
      </w:pPr>
      <w:r w:rsidRPr="006565B7">
        <w:rPr>
          <w:b/>
          <w:lang w:val="fr-FR"/>
        </w:rPr>
        <w:t>Comment s’entraîner à la présentation</w:t>
      </w:r>
      <w:r w:rsidR="00413788">
        <w:rPr>
          <w:b/>
          <w:lang w:val="fr-FR"/>
        </w:rPr>
        <w:t> ?</w:t>
      </w:r>
    </w:p>
    <w:p w14:paraId="33DB1849" w14:textId="7887B6DF" w:rsidR="001E5EEE" w:rsidRPr="001E5EEE" w:rsidRDefault="001E5EEE" w:rsidP="006565B7">
      <w:pPr>
        <w:pStyle w:val="Textkrper"/>
        <w:ind w:left="709"/>
        <w:rPr>
          <w:lang w:val="fr-FR"/>
        </w:rPr>
      </w:pPr>
      <w:r w:rsidRPr="001E5EEE">
        <w:rPr>
          <w:lang w:val="fr-FR"/>
        </w:rPr>
        <w:t>Tu peux enregistrer ta présentation</w:t>
      </w:r>
      <w:r w:rsidR="00413788">
        <w:rPr>
          <w:lang w:val="fr-FR"/>
        </w:rPr>
        <w:t> :</w:t>
      </w:r>
      <w:r w:rsidRPr="001E5EEE">
        <w:rPr>
          <w:lang w:val="fr-FR"/>
        </w:rPr>
        <w:t xml:space="preserve"> Ainsi tu peux la contrôler et éventuellement la retravailler et l’améliorer, tu peux aussi vérifier le minutage.</w:t>
      </w:r>
    </w:p>
    <w:p w14:paraId="59146521" w14:textId="29B6F514" w:rsidR="001E5EEE" w:rsidRPr="006565B7" w:rsidRDefault="001E5EEE" w:rsidP="006565B7">
      <w:pPr>
        <w:pStyle w:val="Textkrper"/>
        <w:ind w:left="709"/>
        <w:rPr>
          <w:b/>
          <w:lang w:val="fr-FR"/>
        </w:rPr>
      </w:pPr>
      <w:r w:rsidRPr="006565B7">
        <w:rPr>
          <w:b/>
          <w:lang w:val="fr-FR"/>
        </w:rPr>
        <w:t>Ta présentation d’une diapo est trop longue</w:t>
      </w:r>
      <w:r w:rsidR="00413788">
        <w:rPr>
          <w:b/>
          <w:lang w:val="fr-FR"/>
        </w:rPr>
        <w:t> ?</w:t>
      </w:r>
    </w:p>
    <w:p w14:paraId="7E7888D0" w14:textId="00D718C2" w:rsidR="001E5EEE" w:rsidRPr="001E5EEE" w:rsidRDefault="001E5EEE" w:rsidP="006565B7">
      <w:pPr>
        <w:pStyle w:val="Textkrper"/>
        <w:ind w:left="709"/>
        <w:rPr>
          <w:lang w:val="fr-FR"/>
        </w:rPr>
      </w:pPr>
      <w:r w:rsidRPr="001E5EEE">
        <w:rPr>
          <w:lang w:val="fr-FR"/>
        </w:rPr>
        <w:t>Tu as seulement choisi les informations les plus importantes</w:t>
      </w:r>
      <w:r w:rsidR="00413788">
        <w:rPr>
          <w:lang w:val="fr-FR"/>
        </w:rPr>
        <w:t> ?</w:t>
      </w:r>
    </w:p>
    <w:p w14:paraId="71258DFE" w14:textId="77CC8043" w:rsidR="001E5EEE" w:rsidRPr="001E5EEE" w:rsidRDefault="001E5EEE" w:rsidP="006565B7">
      <w:pPr>
        <w:pStyle w:val="Textkrper"/>
        <w:ind w:left="709"/>
        <w:rPr>
          <w:lang w:val="fr-FR"/>
        </w:rPr>
      </w:pPr>
      <w:r w:rsidRPr="001E5EEE">
        <w:rPr>
          <w:lang w:val="fr-FR"/>
        </w:rPr>
        <w:t>Tu as formulé précisément et sans utiliser trop de mots</w:t>
      </w:r>
      <w:r w:rsidR="00413788">
        <w:rPr>
          <w:lang w:val="fr-FR"/>
        </w:rPr>
        <w:t> ?</w:t>
      </w:r>
      <w:r w:rsidRPr="001E5EEE">
        <w:rPr>
          <w:lang w:val="fr-FR"/>
        </w:rPr>
        <w:t xml:space="preserve"> </w:t>
      </w:r>
    </w:p>
    <w:p w14:paraId="02B70EA8" w14:textId="405C8E6C" w:rsidR="006565B7" w:rsidRDefault="001E5EEE" w:rsidP="006565B7">
      <w:pPr>
        <w:pStyle w:val="Textkrper"/>
        <w:ind w:left="709"/>
        <w:rPr>
          <w:b/>
          <w:lang w:val="fr-FR"/>
        </w:rPr>
      </w:pPr>
      <w:r w:rsidRPr="006565B7">
        <w:rPr>
          <w:b/>
          <w:lang w:val="fr-FR"/>
        </w:rPr>
        <w:t>Comment raccourcir des phrases</w:t>
      </w:r>
      <w:r w:rsidR="00413788">
        <w:rPr>
          <w:b/>
          <w:lang w:val="fr-FR"/>
        </w:rPr>
        <w:t> :</w:t>
      </w:r>
    </w:p>
    <w:p w14:paraId="52812C00" w14:textId="18BA6A07" w:rsidR="001E5EEE" w:rsidRPr="001E5EEE" w:rsidRDefault="001E5EEE" w:rsidP="006565B7">
      <w:pPr>
        <w:pStyle w:val="Textkrper"/>
        <w:ind w:left="709"/>
        <w:rPr>
          <w:lang w:val="fr-FR"/>
        </w:rPr>
      </w:pPr>
      <w:r w:rsidRPr="001E5EEE">
        <w:rPr>
          <w:lang w:val="fr-FR"/>
        </w:rPr>
        <w:t>On peut p.ex. utiliser des constructions avec un infinitif (p.ex. Passer deux mois en France, c’est…), remplacer des noms par des pronoms si possible (p.ex. Un séjour en France est… - Il est…), utilisez des conjonctions au lieu d’ajouter des explications.</w:t>
      </w:r>
    </w:p>
    <w:p w14:paraId="4081D278" w14:textId="78B6B14C" w:rsidR="001E5EEE" w:rsidRPr="001E5EEE" w:rsidRDefault="001E5EEE" w:rsidP="001E5EEE">
      <w:pPr>
        <w:spacing w:before="360" w:after="120" w:line="280" w:lineRule="exact"/>
        <w:rPr>
          <w:color w:val="990000"/>
        </w:rPr>
      </w:pPr>
      <w:r w:rsidRPr="001E5EEE">
        <w:rPr>
          <w:color w:val="990000"/>
        </w:rPr>
        <w:t xml:space="preserve">Hinweis und Verlauf von </w:t>
      </w:r>
      <w:r w:rsidR="00D94C6C">
        <w:rPr>
          <w:color w:val="990000"/>
        </w:rPr>
        <w:t>Teila</w:t>
      </w:r>
      <w:r w:rsidRPr="001E5EEE">
        <w:rPr>
          <w:color w:val="990000"/>
        </w:rPr>
        <w:t>ufgabe 5</w:t>
      </w:r>
    </w:p>
    <w:p w14:paraId="4F741099" w14:textId="0D4DE9CD" w:rsidR="001E5EEE" w:rsidRPr="001E5EEE" w:rsidRDefault="001E5EEE" w:rsidP="001E5EEE">
      <w:pPr>
        <w:spacing w:before="120" w:line="280" w:lineRule="exact"/>
        <w:rPr>
          <w:rFonts w:eastAsia="Calibri"/>
        </w:rPr>
      </w:pPr>
      <w:r w:rsidRPr="001E5EEE">
        <w:rPr>
          <w:rFonts w:eastAsia="Calibri"/>
          <w:b/>
        </w:rPr>
        <w:t>Hinweis</w:t>
      </w:r>
      <w:r w:rsidRPr="001E5EEE">
        <w:rPr>
          <w:rFonts w:eastAsia="Calibri"/>
        </w:rPr>
        <w:t>: Durch die Wahl der Methode „</w:t>
      </w:r>
      <w:r w:rsidRPr="001E5EEE">
        <w:rPr>
          <w:rFonts w:eastAsia="Calibri"/>
          <w:i/>
          <w:iCs/>
        </w:rPr>
        <w:t>Schneeball</w:t>
      </w:r>
      <w:r w:rsidRPr="001E5EEE">
        <w:rPr>
          <w:rFonts w:eastAsia="Calibri"/>
        </w:rPr>
        <w:t xml:space="preserve"> – </w:t>
      </w:r>
      <w:proofErr w:type="spellStart"/>
      <w:r w:rsidRPr="001E5EEE">
        <w:rPr>
          <w:rFonts w:eastAsia="Calibri"/>
          <w:i/>
          <w:iCs/>
        </w:rPr>
        <w:t>pyramide</w:t>
      </w:r>
      <w:proofErr w:type="spellEnd"/>
      <w:r w:rsidRPr="001E5EEE">
        <w:rPr>
          <w:rFonts w:eastAsia="Calibri"/>
          <w:i/>
          <w:iCs/>
        </w:rPr>
        <w:t xml:space="preserve"> </w:t>
      </w:r>
      <w:proofErr w:type="spellStart"/>
      <w:r w:rsidRPr="001E5EEE">
        <w:rPr>
          <w:rFonts w:eastAsia="Calibri"/>
          <w:i/>
          <w:iCs/>
        </w:rPr>
        <w:t>d‘échange</w:t>
      </w:r>
      <w:proofErr w:type="spellEnd"/>
      <w:r w:rsidRPr="001E5EEE">
        <w:rPr>
          <w:rFonts w:eastAsia="Calibri"/>
          <w:i/>
          <w:iCs/>
        </w:rPr>
        <w:t>“</w:t>
      </w:r>
      <w:r w:rsidR="00F63D14" w:rsidRPr="00F63D14">
        <w:rPr>
          <w:rFonts w:eastAsia="Calibri"/>
          <w:i/>
          <w:iCs/>
          <w:vertAlign w:val="superscript"/>
        </w:rPr>
        <w:t xml:space="preserve"> </w:t>
      </w:r>
      <w:r w:rsidR="00F63D14" w:rsidRPr="001E5EEE">
        <w:rPr>
          <w:rFonts w:eastAsia="Calibri"/>
          <w:i/>
          <w:iCs/>
          <w:vertAlign w:val="superscript"/>
        </w:rPr>
        <w:footnoteReference w:id="2"/>
      </w:r>
      <w:r w:rsidRPr="001E5EEE">
        <w:rPr>
          <w:rFonts w:eastAsia="Calibri"/>
          <w:color w:val="FF0000"/>
        </w:rPr>
        <w:t xml:space="preserve"> </w:t>
      </w:r>
      <w:r w:rsidRPr="001E5EEE">
        <w:rPr>
          <w:rFonts w:eastAsia="Calibri"/>
        </w:rPr>
        <w:t>bringen alle Schülerinnen und Schüler ihren Vortrag vor ein Publikum = hohe Sprechanteile = intensive Übungszeit = hohe Umwälzung = intensiver Austausch.</w:t>
      </w:r>
    </w:p>
    <w:p w14:paraId="32AD909B" w14:textId="5D2F20EB" w:rsidR="001E5EEE" w:rsidRPr="001E5EEE" w:rsidRDefault="001E5EEE" w:rsidP="006565B7">
      <w:pPr>
        <w:spacing w:before="120" w:after="120" w:line="280" w:lineRule="exact"/>
        <w:rPr>
          <w:rFonts w:eastAsia="Calibri"/>
        </w:rPr>
      </w:pPr>
      <w:r w:rsidRPr="001E5EEE">
        <w:rPr>
          <w:rFonts w:eastAsia="Calibri"/>
          <w:b/>
        </w:rPr>
        <w:t>Verlauf</w:t>
      </w:r>
      <w:r w:rsidRPr="001E5EEE">
        <w:rPr>
          <w:rFonts w:eastAsia="Calibri"/>
        </w:rPr>
        <w:t xml:space="preserve">: Lernende bearbeiten zunächst allein die </w:t>
      </w:r>
      <w:r w:rsidR="006565B7">
        <w:rPr>
          <w:rFonts w:eastAsia="Calibri"/>
        </w:rPr>
        <w:t>Teila</w:t>
      </w:r>
      <w:r w:rsidRPr="001E5EEE">
        <w:rPr>
          <w:rFonts w:eastAsia="Calibri"/>
        </w:rPr>
        <w:t>ufgabe. In G</w:t>
      </w:r>
      <w:r w:rsidR="006565B7">
        <w:rPr>
          <w:rFonts w:eastAsia="Calibri"/>
        </w:rPr>
        <w:t>ruppenarbeit</w:t>
      </w:r>
      <w:r w:rsidRPr="001E5EEE">
        <w:rPr>
          <w:rFonts w:eastAsia="Calibri"/>
        </w:rPr>
        <w:t xml:space="preserve"> (je nach Gesamtzahl der Lernenden unterschiedliche Größe) werden die Präsentationen vorgestellt und jeweils ein Vorschlag ausgewählt. Das Verfahren wird so lange fortgeführt, bis sich zwei Gruppen gegenüberstehen. </w:t>
      </w:r>
      <w:r w:rsidR="003D4DE4" w:rsidRPr="006565B7">
        <w:rPr>
          <w:rFonts w:eastAsia="Calibri"/>
          <w:bCs/>
        </w:rPr>
        <w:t>Teila</w:t>
      </w:r>
      <w:r w:rsidRPr="006565B7">
        <w:rPr>
          <w:rFonts w:eastAsia="Calibri"/>
          <w:bCs/>
        </w:rPr>
        <w:t>ufgabe 6</w:t>
      </w:r>
      <w:r w:rsidRPr="001E5EEE">
        <w:rPr>
          <w:rFonts w:eastAsia="Calibri"/>
        </w:rPr>
        <w:t xml:space="preserve"> schlägt den Bogen zum Anfang zurück, formuliert den individuellen Lernzuwachs und zeigt ggf. Möglichkeiten der Optimierung des Lernprozesses auf.</w:t>
      </w:r>
    </w:p>
    <w:p w14:paraId="479147AD" w14:textId="77777777" w:rsidR="001E5EEE" w:rsidRPr="001E5EEE" w:rsidRDefault="001E5EEE" w:rsidP="001E5EEE">
      <w:pPr>
        <w:spacing w:before="120" w:line="280" w:lineRule="exact"/>
        <w:rPr>
          <w:rFonts w:eastAsia="Calibri"/>
        </w:rPr>
      </w:pPr>
      <w:r w:rsidRPr="001E5EEE">
        <w:rPr>
          <w:rFonts w:eastAsia="Calibri"/>
          <w:noProof/>
        </w:rPr>
        <w:drawing>
          <wp:anchor distT="0" distB="0" distL="114300" distR="114300" simplePos="0" relativeHeight="251659264" behindDoc="0" locked="0" layoutInCell="1" allowOverlap="1" wp14:anchorId="4E204742" wp14:editId="475A9D0C">
            <wp:simplePos x="0" y="0"/>
            <wp:positionH relativeFrom="margin">
              <wp:align>left</wp:align>
            </wp:positionH>
            <wp:positionV relativeFrom="paragraph">
              <wp:posOffset>0</wp:posOffset>
            </wp:positionV>
            <wp:extent cx="5907405" cy="1842770"/>
            <wp:effectExtent l="0" t="0" r="0" b="5080"/>
            <wp:wrapTopAndBottom/>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13593" t="21898" r="13864" b="37913"/>
                    <a:stretch/>
                  </pic:blipFill>
                  <pic:spPr bwMode="auto">
                    <a:xfrm>
                      <a:off x="0" y="0"/>
                      <a:ext cx="5907405" cy="18427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77889F" w14:textId="77777777" w:rsidR="001E5EEE" w:rsidRPr="001E5EEE" w:rsidRDefault="001E5EEE" w:rsidP="001E5EEE">
      <w:pPr>
        <w:keepNext/>
        <w:tabs>
          <w:tab w:val="left" w:pos="567"/>
        </w:tabs>
        <w:spacing w:before="480" w:after="240" w:line="280" w:lineRule="atLeast"/>
        <w:outlineLvl w:val="1"/>
        <w:rPr>
          <w:rFonts w:cs="Arial"/>
          <w:b/>
          <w:bCs/>
          <w:iCs/>
          <w:color w:val="990000"/>
        </w:rPr>
      </w:pPr>
      <w:r w:rsidRPr="001E5EEE">
        <w:rPr>
          <w:rFonts w:cs="Arial"/>
          <w:b/>
          <w:bCs/>
          <w:iCs/>
          <w:color w:val="990000"/>
        </w:rPr>
        <w:lastRenderedPageBreak/>
        <w:t xml:space="preserve">Lösungen </w:t>
      </w:r>
    </w:p>
    <w:p w14:paraId="23C10E43" w14:textId="01772700" w:rsidR="001E5EEE" w:rsidRPr="00F63D14" w:rsidRDefault="00D94C6C" w:rsidP="00F63D14">
      <w:pPr>
        <w:pStyle w:val="Zwischenberschrift"/>
        <w:rPr>
          <w:b w:val="0"/>
        </w:rPr>
      </w:pPr>
      <w:proofErr w:type="spellStart"/>
      <w:r w:rsidRPr="00F63D14">
        <w:rPr>
          <w:b w:val="0"/>
          <w:lang w:val="fr-FR"/>
        </w:rPr>
        <w:t>Teilaufgabe</w:t>
      </w:r>
      <w:proofErr w:type="spellEnd"/>
      <w:r w:rsidRPr="00F63D14">
        <w:rPr>
          <w:b w:val="0"/>
          <w:lang w:val="fr-FR"/>
        </w:rPr>
        <w:t xml:space="preserve"> </w:t>
      </w:r>
      <w:r w:rsidR="001E5EEE" w:rsidRPr="00F63D14">
        <w:rPr>
          <w:b w:val="0"/>
        </w:rPr>
        <w:t>1</w:t>
      </w:r>
    </w:p>
    <w:p w14:paraId="404CD34B" w14:textId="77777777" w:rsidR="001E5EEE" w:rsidRPr="001E5EEE" w:rsidRDefault="001E5EEE" w:rsidP="001E5EEE">
      <w:pPr>
        <w:spacing w:before="120" w:line="280" w:lineRule="exact"/>
        <w:rPr>
          <w:rFonts w:eastAsia="Calibri"/>
          <w:b/>
        </w:rPr>
      </w:pPr>
      <w:r w:rsidRPr="001E5EEE">
        <w:rPr>
          <w:rFonts w:eastAsia="Calibri"/>
          <w:b/>
        </w:rPr>
        <w:t xml:space="preserve">Vorteile: </w:t>
      </w:r>
    </w:p>
    <w:p w14:paraId="5E52AB80" w14:textId="77777777" w:rsidR="001E5EEE" w:rsidRPr="001E5EEE" w:rsidRDefault="001E5EEE" w:rsidP="007F0281">
      <w:pPr>
        <w:numPr>
          <w:ilvl w:val="0"/>
          <w:numId w:val="7"/>
        </w:numPr>
        <w:spacing w:before="120" w:line="280" w:lineRule="exact"/>
      </w:pPr>
      <w:r w:rsidRPr="001E5EEE">
        <w:t>keine Überschreitung des Zeitlimits;</w:t>
      </w:r>
    </w:p>
    <w:p w14:paraId="248A43BD" w14:textId="77777777" w:rsidR="001E5EEE" w:rsidRPr="001E5EEE" w:rsidRDefault="001E5EEE" w:rsidP="007F0281">
      <w:pPr>
        <w:numPr>
          <w:ilvl w:val="0"/>
          <w:numId w:val="7"/>
        </w:numPr>
        <w:spacing w:before="120" w:line="280" w:lineRule="exact"/>
      </w:pPr>
      <w:r w:rsidRPr="001E5EEE">
        <w:t>kurzweiliger Vortrag;</w:t>
      </w:r>
    </w:p>
    <w:p w14:paraId="67557543" w14:textId="77777777" w:rsidR="001E5EEE" w:rsidRPr="001E5EEE" w:rsidRDefault="001E5EEE" w:rsidP="007F0281">
      <w:pPr>
        <w:numPr>
          <w:ilvl w:val="0"/>
          <w:numId w:val="7"/>
        </w:numPr>
        <w:spacing w:before="120" w:line="280" w:lineRule="exact"/>
      </w:pPr>
      <w:r w:rsidRPr="001E5EEE">
        <w:t>präzise und prägnante Formulierung: auf den Punkt bringen;</w:t>
      </w:r>
    </w:p>
    <w:p w14:paraId="54806FBE" w14:textId="77777777" w:rsidR="001E5EEE" w:rsidRPr="001E5EEE" w:rsidRDefault="001E5EEE" w:rsidP="007F0281">
      <w:pPr>
        <w:numPr>
          <w:ilvl w:val="0"/>
          <w:numId w:val="7"/>
        </w:numPr>
        <w:spacing w:before="120" w:line="280" w:lineRule="exact"/>
      </w:pPr>
      <w:r w:rsidRPr="001E5EEE">
        <w:t>keine Doppelungen mündlicher Vortrag – Verschriftlichung auf Folie.</w:t>
      </w:r>
    </w:p>
    <w:p w14:paraId="5E4BB525" w14:textId="77777777" w:rsidR="001E5EEE" w:rsidRPr="001E5EEE" w:rsidRDefault="001E5EEE" w:rsidP="001E5EEE">
      <w:pPr>
        <w:spacing w:before="120" w:line="280" w:lineRule="exact"/>
        <w:rPr>
          <w:rFonts w:eastAsia="Calibri"/>
        </w:rPr>
      </w:pPr>
    </w:p>
    <w:p w14:paraId="19714694" w14:textId="77777777" w:rsidR="001E5EEE" w:rsidRPr="001E5EEE" w:rsidRDefault="001E5EEE" w:rsidP="001E5EEE">
      <w:pPr>
        <w:spacing w:before="120" w:line="280" w:lineRule="exact"/>
        <w:rPr>
          <w:rFonts w:eastAsia="Calibri"/>
          <w:b/>
        </w:rPr>
      </w:pPr>
      <w:r w:rsidRPr="001E5EEE">
        <w:rPr>
          <w:rFonts w:eastAsia="Calibri"/>
          <w:b/>
        </w:rPr>
        <w:t>Herausforderungen:</w:t>
      </w:r>
    </w:p>
    <w:p w14:paraId="29AD5217" w14:textId="77777777" w:rsidR="001E5EEE" w:rsidRPr="001E5EEE" w:rsidRDefault="001E5EEE" w:rsidP="007F0281">
      <w:pPr>
        <w:numPr>
          <w:ilvl w:val="0"/>
          <w:numId w:val="8"/>
        </w:numPr>
        <w:spacing w:before="120" w:line="280" w:lineRule="exact"/>
      </w:pPr>
      <w:r w:rsidRPr="001E5EEE">
        <w:t>Fotos, Bilder oder Darstellungen finden, die die Argumente symbolisieren, erläutern, unterstreichen;</w:t>
      </w:r>
    </w:p>
    <w:p w14:paraId="79330A47" w14:textId="77777777" w:rsidR="001E5EEE" w:rsidRPr="001E5EEE" w:rsidRDefault="001E5EEE" w:rsidP="007F0281">
      <w:pPr>
        <w:numPr>
          <w:ilvl w:val="0"/>
          <w:numId w:val="8"/>
        </w:numPr>
        <w:spacing w:before="120" w:line="280" w:lineRule="exact"/>
      </w:pPr>
      <w:r w:rsidRPr="001E5EEE">
        <w:t>sich auf die wichtigsten Aspekte zu beschränken und prägnant und präzise zu formulieren;</w:t>
      </w:r>
    </w:p>
    <w:p w14:paraId="361E4266" w14:textId="77777777" w:rsidR="001E5EEE" w:rsidRPr="001E5EEE" w:rsidRDefault="001E5EEE" w:rsidP="007F0281">
      <w:pPr>
        <w:numPr>
          <w:ilvl w:val="0"/>
          <w:numId w:val="8"/>
        </w:numPr>
        <w:spacing w:before="120" w:line="280" w:lineRule="exact"/>
      </w:pPr>
      <w:r w:rsidRPr="001E5EEE">
        <w:t>frei sprechen in der Fremdsprache + Zeitdruck = großer Stress;</w:t>
      </w:r>
    </w:p>
    <w:p w14:paraId="41E61F97" w14:textId="77777777" w:rsidR="001E5EEE" w:rsidRPr="001E5EEE" w:rsidRDefault="001E5EEE" w:rsidP="007F0281">
      <w:pPr>
        <w:numPr>
          <w:ilvl w:val="0"/>
          <w:numId w:val="8"/>
        </w:numPr>
        <w:spacing w:before="120" w:line="280" w:lineRule="exact"/>
      </w:pPr>
      <w:r w:rsidRPr="001E5EEE">
        <w:t>nicht zu viel oder zu wenig zu jeder Folie reden: sehr viel Übungszeit einplanen.</w:t>
      </w:r>
    </w:p>
    <w:p w14:paraId="3456CA35" w14:textId="0355D96E" w:rsidR="001E5EEE" w:rsidRPr="00F63D14" w:rsidRDefault="00D94C6C" w:rsidP="00F63D14">
      <w:pPr>
        <w:pStyle w:val="Zwischenberschrift"/>
        <w:rPr>
          <w:b w:val="0"/>
        </w:rPr>
      </w:pPr>
      <w:proofErr w:type="spellStart"/>
      <w:r w:rsidRPr="00F63D14">
        <w:rPr>
          <w:b w:val="0"/>
          <w:lang w:val="fr-FR"/>
        </w:rPr>
        <w:t>Teilaufgabe</w:t>
      </w:r>
      <w:proofErr w:type="spellEnd"/>
      <w:r w:rsidRPr="00F63D14">
        <w:rPr>
          <w:b w:val="0"/>
          <w:lang w:val="fr-FR"/>
        </w:rPr>
        <w:t xml:space="preserve"> </w:t>
      </w:r>
      <w:r w:rsidR="001E5EEE" w:rsidRPr="00F63D14">
        <w:rPr>
          <w:b w:val="0"/>
        </w:rPr>
        <w:t>2</w:t>
      </w:r>
    </w:p>
    <w:p w14:paraId="009831BE" w14:textId="77777777" w:rsidR="001E5EEE" w:rsidRPr="001E5EEE" w:rsidRDefault="001E5EEE" w:rsidP="006565B7">
      <w:pPr>
        <w:numPr>
          <w:ilvl w:val="0"/>
          <w:numId w:val="4"/>
        </w:numPr>
        <w:spacing w:after="160" w:line="276" w:lineRule="auto"/>
        <w:ind w:left="360"/>
        <w:contextualSpacing/>
        <w:jc w:val="left"/>
      </w:pPr>
      <w:r w:rsidRPr="001E5EEE">
        <w:t>Argumente sammeln</w:t>
      </w:r>
    </w:p>
    <w:p w14:paraId="69B8FB5F" w14:textId="1982B40C" w:rsidR="001E5EEE" w:rsidRPr="001E5EEE" w:rsidRDefault="001E5EEE" w:rsidP="006565B7">
      <w:pPr>
        <w:numPr>
          <w:ilvl w:val="0"/>
          <w:numId w:val="4"/>
        </w:numPr>
        <w:spacing w:after="160" w:line="276" w:lineRule="auto"/>
        <w:ind w:left="360"/>
        <w:contextualSpacing/>
        <w:jc w:val="left"/>
      </w:pPr>
      <w:r w:rsidRPr="001E5EEE">
        <w:t>Bilder</w:t>
      </w:r>
      <w:r w:rsidR="006565B7">
        <w:t xml:space="preserve"> </w:t>
      </w:r>
      <w:r w:rsidRPr="001E5EEE">
        <w:t>/</w:t>
      </w:r>
      <w:r w:rsidR="006565B7">
        <w:t xml:space="preserve"> </w:t>
      </w:r>
      <w:r w:rsidRPr="001E5EEE">
        <w:t>Fotos</w:t>
      </w:r>
      <w:r w:rsidR="006565B7">
        <w:t xml:space="preserve"> </w:t>
      </w:r>
      <w:r w:rsidRPr="001E5EEE">
        <w:t>/</w:t>
      </w:r>
      <w:r w:rsidR="006565B7">
        <w:t xml:space="preserve"> </w:t>
      </w:r>
      <w:r w:rsidRPr="001E5EEE">
        <w:t>Symbole suchen</w:t>
      </w:r>
    </w:p>
    <w:p w14:paraId="789051F0" w14:textId="77777777" w:rsidR="001E5EEE" w:rsidRPr="001E5EEE" w:rsidRDefault="001E5EEE" w:rsidP="006565B7">
      <w:pPr>
        <w:numPr>
          <w:ilvl w:val="0"/>
          <w:numId w:val="4"/>
        </w:numPr>
        <w:spacing w:after="160" w:line="276" w:lineRule="auto"/>
        <w:ind w:left="360"/>
        <w:contextualSpacing/>
        <w:jc w:val="left"/>
      </w:pPr>
      <w:r w:rsidRPr="001E5EEE">
        <w:t>Folien versprachlichen</w:t>
      </w:r>
    </w:p>
    <w:p w14:paraId="6261BC75" w14:textId="45ED86B8" w:rsidR="001E5EEE" w:rsidRPr="00F63D14" w:rsidRDefault="00D94C6C" w:rsidP="00F63D14">
      <w:pPr>
        <w:pStyle w:val="Zwischenberschrift"/>
        <w:rPr>
          <w:b w:val="0"/>
          <w:lang w:val="fr-FR"/>
        </w:rPr>
      </w:pPr>
      <w:proofErr w:type="spellStart"/>
      <w:r w:rsidRPr="00F63D14">
        <w:rPr>
          <w:b w:val="0"/>
          <w:lang w:val="fr-FR"/>
        </w:rPr>
        <w:t>Teilaufgabe</w:t>
      </w:r>
      <w:proofErr w:type="spellEnd"/>
      <w:r w:rsidRPr="00F63D14">
        <w:rPr>
          <w:b w:val="0"/>
          <w:lang w:val="fr-FR"/>
        </w:rPr>
        <w:t xml:space="preserve"> </w:t>
      </w:r>
      <w:r w:rsidR="001E5EEE" w:rsidRPr="00F63D14">
        <w:rPr>
          <w:b w:val="0"/>
          <w:lang w:val="fr-FR"/>
        </w:rPr>
        <w:t>3</w:t>
      </w:r>
    </w:p>
    <w:tbl>
      <w:tblPr>
        <w:tblStyle w:val="Tabellenraster1"/>
        <w:tblW w:w="0" w:type="auto"/>
        <w:tblLook w:val="04A0" w:firstRow="1" w:lastRow="0" w:firstColumn="1" w:lastColumn="0" w:noHBand="0" w:noVBand="1"/>
      </w:tblPr>
      <w:tblGrid>
        <w:gridCol w:w="2097"/>
        <w:gridCol w:w="6963"/>
      </w:tblGrid>
      <w:tr w:rsidR="001E5EEE" w:rsidRPr="001E5EEE" w14:paraId="678F3144" w14:textId="77777777" w:rsidTr="00665054">
        <w:tc>
          <w:tcPr>
            <w:tcW w:w="2122" w:type="dxa"/>
            <w:tcBorders>
              <w:top w:val="single" w:sz="4" w:space="0" w:color="auto"/>
              <w:left w:val="single" w:sz="4" w:space="0" w:color="auto"/>
              <w:bottom w:val="single" w:sz="4" w:space="0" w:color="auto"/>
              <w:right w:val="nil"/>
            </w:tcBorders>
          </w:tcPr>
          <w:p w14:paraId="5A87B190" w14:textId="77777777" w:rsidR="001E5EEE" w:rsidRPr="001E5EEE" w:rsidRDefault="001E5EEE" w:rsidP="009152D9">
            <w:pPr>
              <w:spacing w:before="120" w:after="120" w:line="280" w:lineRule="exact"/>
              <w:rPr>
                <w:rFonts w:eastAsia="Calibri"/>
                <w:b/>
                <w:lang w:val="fr-FR"/>
              </w:rPr>
            </w:pPr>
            <w:proofErr w:type="gramStart"/>
            <w:r w:rsidRPr="001E5EEE">
              <w:rPr>
                <w:rFonts w:eastAsia="Calibri"/>
                <w:b/>
                <w:lang w:val="fr-FR"/>
              </w:rPr>
              <w:t>la</w:t>
            </w:r>
            <w:proofErr w:type="gramEnd"/>
            <w:r w:rsidRPr="001E5EEE">
              <w:rPr>
                <w:rFonts w:eastAsia="Calibri"/>
                <w:b/>
                <w:lang w:val="fr-FR"/>
              </w:rPr>
              <w:t xml:space="preserve"> forme</w:t>
            </w:r>
          </w:p>
        </w:tc>
        <w:tc>
          <w:tcPr>
            <w:tcW w:w="7083" w:type="dxa"/>
            <w:tcBorders>
              <w:top w:val="single" w:sz="4" w:space="0" w:color="auto"/>
              <w:left w:val="nil"/>
              <w:bottom w:val="single" w:sz="4" w:space="0" w:color="auto"/>
              <w:right w:val="single" w:sz="4" w:space="0" w:color="auto"/>
            </w:tcBorders>
          </w:tcPr>
          <w:p w14:paraId="22B3D215" w14:textId="77777777" w:rsidR="001E5EEE" w:rsidRPr="001E5EEE" w:rsidRDefault="001E5EEE" w:rsidP="009152D9">
            <w:pPr>
              <w:spacing w:before="120" w:after="120" w:line="280" w:lineRule="exact"/>
              <w:rPr>
                <w:rFonts w:eastAsia="Calibri"/>
                <w:lang w:val="fr-FR"/>
              </w:rPr>
            </w:pPr>
          </w:p>
        </w:tc>
      </w:tr>
      <w:tr w:rsidR="001E5EEE" w:rsidRPr="00CA54CE" w14:paraId="51FE3999" w14:textId="77777777" w:rsidTr="00665054">
        <w:tc>
          <w:tcPr>
            <w:tcW w:w="2122" w:type="dxa"/>
            <w:tcBorders>
              <w:top w:val="single" w:sz="4" w:space="0" w:color="auto"/>
            </w:tcBorders>
          </w:tcPr>
          <w:p w14:paraId="7B61DC09" w14:textId="77777777" w:rsidR="001E5EEE" w:rsidRPr="001E5EEE" w:rsidRDefault="001E5EEE" w:rsidP="009152D9">
            <w:pPr>
              <w:spacing w:before="120" w:after="120" w:line="280" w:lineRule="exact"/>
              <w:rPr>
                <w:rFonts w:eastAsia="Calibri"/>
                <w:b/>
                <w:lang w:val="fr-FR"/>
              </w:rPr>
            </w:pPr>
            <w:proofErr w:type="gramStart"/>
            <w:r w:rsidRPr="001E5EEE">
              <w:rPr>
                <w:rFonts w:eastAsia="Calibri"/>
                <w:b/>
                <w:lang w:val="fr-FR"/>
              </w:rPr>
              <w:t>la</w:t>
            </w:r>
            <w:proofErr w:type="gramEnd"/>
            <w:r w:rsidRPr="001E5EEE">
              <w:rPr>
                <w:rFonts w:eastAsia="Calibri"/>
                <w:b/>
                <w:lang w:val="fr-FR"/>
              </w:rPr>
              <w:t xml:space="preserve"> durée</w:t>
            </w:r>
          </w:p>
        </w:tc>
        <w:tc>
          <w:tcPr>
            <w:tcW w:w="7083" w:type="dxa"/>
            <w:tcBorders>
              <w:top w:val="single" w:sz="4" w:space="0" w:color="auto"/>
            </w:tcBorders>
          </w:tcPr>
          <w:p w14:paraId="74433968" w14:textId="47AFBB1D" w:rsidR="001E5EEE" w:rsidRPr="001E5EEE" w:rsidRDefault="001E5EEE" w:rsidP="009152D9">
            <w:pPr>
              <w:spacing w:before="120" w:after="120" w:line="280" w:lineRule="exact"/>
              <w:rPr>
                <w:rFonts w:eastAsia="Calibri"/>
                <w:lang w:val="fr-FR"/>
              </w:rPr>
            </w:pPr>
            <w:proofErr w:type="gramStart"/>
            <w:r w:rsidRPr="001E5EEE">
              <w:rPr>
                <w:rFonts w:eastAsia="Calibri"/>
                <w:lang w:val="fr-FR"/>
              </w:rPr>
              <w:t>environ</w:t>
            </w:r>
            <w:proofErr w:type="gramEnd"/>
            <w:r w:rsidRPr="001E5EEE">
              <w:rPr>
                <w:rFonts w:eastAsia="Calibri"/>
                <w:lang w:val="fr-FR"/>
              </w:rPr>
              <w:t xml:space="preserve"> 3 minutes</w:t>
            </w:r>
            <w:r w:rsidR="00413788">
              <w:rPr>
                <w:rFonts w:eastAsia="Calibri"/>
                <w:lang w:val="fr-FR"/>
              </w:rPr>
              <w:t> :</w:t>
            </w:r>
            <w:r w:rsidRPr="001E5EEE">
              <w:rPr>
                <w:rFonts w:eastAsia="Calibri"/>
                <w:lang w:val="fr-FR"/>
              </w:rPr>
              <w:t xml:space="preserve"> max. 20 secondes par diapo</w:t>
            </w:r>
          </w:p>
        </w:tc>
      </w:tr>
      <w:tr w:rsidR="001E5EEE" w:rsidRPr="001E5EEE" w14:paraId="298B4D5F" w14:textId="77777777" w:rsidTr="00665054">
        <w:tc>
          <w:tcPr>
            <w:tcW w:w="2122" w:type="dxa"/>
            <w:tcBorders>
              <w:bottom w:val="single" w:sz="4" w:space="0" w:color="auto"/>
            </w:tcBorders>
          </w:tcPr>
          <w:p w14:paraId="20F4954D" w14:textId="77777777" w:rsidR="001E5EEE" w:rsidRPr="001E5EEE" w:rsidRDefault="001E5EEE" w:rsidP="009152D9">
            <w:pPr>
              <w:spacing w:before="120" w:after="120" w:line="280" w:lineRule="exact"/>
              <w:rPr>
                <w:rFonts w:eastAsia="Calibri"/>
                <w:b/>
                <w:lang w:val="fr-FR"/>
              </w:rPr>
            </w:pPr>
            <w:proofErr w:type="gramStart"/>
            <w:r w:rsidRPr="001E5EEE">
              <w:rPr>
                <w:rFonts w:eastAsia="Calibri"/>
                <w:b/>
                <w:lang w:val="fr-FR"/>
              </w:rPr>
              <w:t>le</w:t>
            </w:r>
            <w:proofErr w:type="gramEnd"/>
            <w:r w:rsidRPr="001E5EEE">
              <w:rPr>
                <w:rFonts w:eastAsia="Calibri"/>
                <w:b/>
                <w:lang w:val="fr-FR"/>
              </w:rPr>
              <w:t xml:space="preserve"> matériel</w:t>
            </w:r>
          </w:p>
        </w:tc>
        <w:tc>
          <w:tcPr>
            <w:tcW w:w="7083" w:type="dxa"/>
            <w:tcBorders>
              <w:bottom w:val="single" w:sz="4" w:space="0" w:color="auto"/>
            </w:tcBorders>
          </w:tcPr>
          <w:p w14:paraId="621061F8" w14:textId="5F426E4E" w:rsidR="001E5EEE" w:rsidRPr="001E5EEE" w:rsidRDefault="001E5EEE" w:rsidP="009152D9">
            <w:pPr>
              <w:spacing w:before="120" w:after="120" w:line="280" w:lineRule="exact"/>
              <w:rPr>
                <w:rFonts w:eastAsia="Calibri"/>
                <w:lang w:val="fr-FR"/>
              </w:rPr>
            </w:pPr>
            <w:r w:rsidRPr="001E5EEE">
              <w:rPr>
                <w:rFonts w:eastAsia="Calibri"/>
                <w:lang w:val="fr-FR"/>
              </w:rPr>
              <w:t>10 diapos</w:t>
            </w:r>
            <w:r w:rsidR="00413788">
              <w:rPr>
                <w:rFonts w:eastAsia="Calibri"/>
                <w:lang w:val="fr-FR"/>
              </w:rPr>
              <w:t> :</w:t>
            </w:r>
            <w:r w:rsidRPr="001E5EEE">
              <w:rPr>
                <w:rFonts w:eastAsia="Calibri"/>
                <w:lang w:val="fr-FR"/>
              </w:rPr>
              <w:t xml:space="preserve"> photos</w:t>
            </w:r>
            <w:r w:rsidR="009152D9">
              <w:rPr>
                <w:rFonts w:eastAsia="Calibri"/>
                <w:lang w:val="fr-FR"/>
              </w:rPr>
              <w:t xml:space="preserve"> </w:t>
            </w:r>
            <w:r w:rsidRPr="001E5EEE">
              <w:rPr>
                <w:rFonts w:eastAsia="Calibri"/>
                <w:lang w:val="fr-FR"/>
              </w:rPr>
              <w:t>/</w:t>
            </w:r>
            <w:r w:rsidR="009152D9">
              <w:rPr>
                <w:rFonts w:eastAsia="Calibri"/>
                <w:lang w:val="fr-FR"/>
              </w:rPr>
              <w:t xml:space="preserve"> </w:t>
            </w:r>
            <w:r w:rsidRPr="001E5EEE">
              <w:rPr>
                <w:rFonts w:eastAsia="Calibri"/>
                <w:lang w:val="fr-FR"/>
              </w:rPr>
              <w:t>images</w:t>
            </w:r>
            <w:r w:rsidR="009152D9">
              <w:rPr>
                <w:rFonts w:eastAsia="Calibri"/>
                <w:lang w:val="fr-FR"/>
              </w:rPr>
              <w:t xml:space="preserve"> </w:t>
            </w:r>
            <w:r w:rsidRPr="001E5EEE">
              <w:rPr>
                <w:rFonts w:eastAsia="Calibri"/>
                <w:lang w:val="fr-FR"/>
              </w:rPr>
              <w:t>/</w:t>
            </w:r>
            <w:r w:rsidR="009152D9">
              <w:rPr>
                <w:rFonts w:eastAsia="Calibri"/>
                <w:lang w:val="fr-FR"/>
              </w:rPr>
              <w:t xml:space="preserve"> </w:t>
            </w:r>
            <w:r w:rsidRPr="001E5EEE">
              <w:rPr>
                <w:rFonts w:eastAsia="Calibri"/>
                <w:lang w:val="fr-FR"/>
              </w:rPr>
              <w:t>symboles</w:t>
            </w:r>
          </w:p>
        </w:tc>
      </w:tr>
      <w:tr w:rsidR="001E5EEE" w:rsidRPr="001E5EEE" w14:paraId="4D1939ED" w14:textId="77777777" w:rsidTr="00665054">
        <w:tc>
          <w:tcPr>
            <w:tcW w:w="2122" w:type="dxa"/>
            <w:tcBorders>
              <w:top w:val="single" w:sz="4" w:space="0" w:color="auto"/>
            </w:tcBorders>
          </w:tcPr>
          <w:p w14:paraId="60240D07" w14:textId="77777777" w:rsidR="001E5EEE" w:rsidRPr="001E5EEE" w:rsidRDefault="001E5EEE" w:rsidP="009152D9">
            <w:pPr>
              <w:spacing w:before="120" w:after="120" w:line="280" w:lineRule="exact"/>
              <w:rPr>
                <w:rFonts w:eastAsia="Calibri"/>
                <w:b/>
                <w:lang w:val="fr-FR"/>
              </w:rPr>
            </w:pPr>
            <w:proofErr w:type="gramStart"/>
            <w:r w:rsidRPr="001E5EEE">
              <w:rPr>
                <w:rFonts w:eastAsia="Calibri"/>
                <w:b/>
                <w:lang w:val="fr-FR"/>
              </w:rPr>
              <w:t>la</w:t>
            </w:r>
            <w:proofErr w:type="gramEnd"/>
            <w:r w:rsidRPr="001E5EEE">
              <w:rPr>
                <w:rFonts w:eastAsia="Calibri"/>
                <w:b/>
                <w:lang w:val="fr-FR"/>
              </w:rPr>
              <w:t xml:space="preserve"> présentation</w:t>
            </w:r>
          </w:p>
        </w:tc>
        <w:tc>
          <w:tcPr>
            <w:tcW w:w="7083" w:type="dxa"/>
            <w:tcBorders>
              <w:top w:val="single" w:sz="4" w:space="0" w:color="auto"/>
            </w:tcBorders>
          </w:tcPr>
          <w:p w14:paraId="6214A560" w14:textId="77777777" w:rsidR="001E5EEE" w:rsidRPr="001E5EEE" w:rsidRDefault="001E5EEE" w:rsidP="009152D9">
            <w:pPr>
              <w:spacing w:before="120" w:after="120" w:line="280" w:lineRule="exact"/>
              <w:rPr>
                <w:rFonts w:eastAsia="Calibri"/>
                <w:lang w:val="fr-FR"/>
              </w:rPr>
            </w:pPr>
            <w:proofErr w:type="gramStart"/>
            <w:r w:rsidRPr="001E5EEE">
              <w:rPr>
                <w:rFonts w:eastAsia="Calibri"/>
                <w:lang w:val="fr-FR"/>
              </w:rPr>
              <w:t>parler</w:t>
            </w:r>
            <w:proofErr w:type="gramEnd"/>
            <w:r w:rsidRPr="001E5EEE">
              <w:rPr>
                <w:rFonts w:eastAsia="Calibri"/>
                <w:lang w:val="fr-FR"/>
              </w:rPr>
              <w:t xml:space="preserve"> librement </w:t>
            </w:r>
          </w:p>
        </w:tc>
      </w:tr>
    </w:tbl>
    <w:p w14:paraId="5BD02212" w14:textId="77777777" w:rsidR="001E5EEE" w:rsidRPr="001E5EEE" w:rsidRDefault="001E5EEE" w:rsidP="001E5EEE">
      <w:pPr>
        <w:spacing w:line="276" w:lineRule="auto"/>
        <w:rPr>
          <w:b/>
          <w:bCs/>
          <w:lang w:val="fr-FR"/>
        </w:rPr>
      </w:pPr>
    </w:p>
    <w:tbl>
      <w:tblPr>
        <w:tblStyle w:val="Tabellenraster1"/>
        <w:tblW w:w="0" w:type="auto"/>
        <w:tblLook w:val="04A0" w:firstRow="1" w:lastRow="0" w:firstColumn="1" w:lastColumn="0" w:noHBand="0" w:noVBand="1"/>
      </w:tblPr>
      <w:tblGrid>
        <w:gridCol w:w="2097"/>
        <w:gridCol w:w="6963"/>
      </w:tblGrid>
      <w:tr w:rsidR="001E5EEE" w:rsidRPr="00CA54CE" w14:paraId="26106340" w14:textId="77777777" w:rsidTr="00665054">
        <w:tc>
          <w:tcPr>
            <w:tcW w:w="2122" w:type="dxa"/>
            <w:tcBorders>
              <w:top w:val="single" w:sz="4" w:space="0" w:color="auto"/>
            </w:tcBorders>
          </w:tcPr>
          <w:p w14:paraId="5AB7F8BC" w14:textId="77777777" w:rsidR="001E5EEE" w:rsidRPr="001E5EEE" w:rsidRDefault="001E5EEE" w:rsidP="009152D9">
            <w:pPr>
              <w:spacing w:before="120" w:after="120" w:line="280" w:lineRule="exact"/>
              <w:rPr>
                <w:rFonts w:eastAsia="Calibri"/>
                <w:b/>
                <w:lang w:val="fr-FR"/>
              </w:rPr>
            </w:pPr>
            <w:proofErr w:type="gramStart"/>
            <w:r w:rsidRPr="001E5EEE">
              <w:rPr>
                <w:rFonts w:eastAsia="Calibri"/>
                <w:b/>
                <w:lang w:val="fr-FR"/>
              </w:rPr>
              <w:t>le</w:t>
            </w:r>
            <w:proofErr w:type="gramEnd"/>
            <w:r w:rsidRPr="001E5EEE">
              <w:rPr>
                <w:rFonts w:eastAsia="Calibri"/>
                <w:b/>
                <w:lang w:val="fr-FR"/>
              </w:rPr>
              <w:t xml:space="preserve"> contenu</w:t>
            </w:r>
          </w:p>
        </w:tc>
        <w:tc>
          <w:tcPr>
            <w:tcW w:w="7083" w:type="dxa"/>
            <w:tcBorders>
              <w:top w:val="single" w:sz="4" w:space="0" w:color="auto"/>
            </w:tcBorders>
          </w:tcPr>
          <w:p w14:paraId="5ECE2939" w14:textId="77777777" w:rsidR="001E5EEE" w:rsidRPr="001E5EEE" w:rsidRDefault="001E5EEE" w:rsidP="009152D9">
            <w:pPr>
              <w:spacing w:before="120" w:after="120" w:line="280" w:lineRule="exact"/>
              <w:rPr>
                <w:rFonts w:eastAsia="Calibri"/>
                <w:lang w:val="fr-FR"/>
              </w:rPr>
            </w:pPr>
            <w:proofErr w:type="gramStart"/>
            <w:r w:rsidRPr="001E5EEE">
              <w:rPr>
                <w:rFonts w:eastAsia="Calibri"/>
                <w:lang w:val="fr-FR"/>
              </w:rPr>
              <w:t>trouver</w:t>
            </w:r>
            <w:proofErr w:type="gramEnd"/>
            <w:r w:rsidRPr="001E5EEE">
              <w:rPr>
                <w:rFonts w:eastAsia="Calibri"/>
                <w:lang w:val="fr-FR"/>
              </w:rPr>
              <w:t xml:space="preserve"> des arguments, donner des exemples</w:t>
            </w:r>
          </w:p>
        </w:tc>
      </w:tr>
      <w:tr w:rsidR="001E5EEE" w:rsidRPr="00CA54CE" w14:paraId="679780E2" w14:textId="77777777" w:rsidTr="00665054">
        <w:tc>
          <w:tcPr>
            <w:tcW w:w="2122" w:type="dxa"/>
            <w:tcBorders>
              <w:top w:val="single" w:sz="4" w:space="0" w:color="auto"/>
            </w:tcBorders>
          </w:tcPr>
          <w:p w14:paraId="5DBC452C" w14:textId="77777777" w:rsidR="001E5EEE" w:rsidRPr="001E5EEE" w:rsidRDefault="001E5EEE" w:rsidP="009152D9">
            <w:pPr>
              <w:spacing w:before="120" w:after="120" w:line="280" w:lineRule="exact"/>
              <w:rPr>
                <w:rFonts w:eastAsia="Calibri"/>
                <w:b/>
                <w:lang w:val="fr-FR"/>
              </w:rPr>
            </w:pPr>
            <w:proofErr w:type="gramStart"/>
            <w:r w:rsidRPr="001E5EEE">
              <w:rPr>
                <w:rFonts w:eastAsia="Calibri"/>
                <w:b/>
                <w:lang w:val="fr-FR"/>
              </w:rPr>
              <w:t>la</w:t>
            </w:r>
            <w:proofErr w:type="gramEnd"/>
            <w:r w:rsidRPr="001E5EEE">
              <w:rPr>
                <w:rFonts w:eastAsia="Calibri"/>
                <w:b/>
                <w:lang w:val="fr-FR"/>
              </w:rPr>
              <w:t xml:space="preserve"> structure</w:t>
            </w:r>
          </w:p>
        </w:tc>
        <w:tc>
          <w:tcPr>
            <w:tcW w:w="7083" w:type="dxa"/>
            <w:tcBorders>
              <w:top w:val="single" w:sz="4" w:space="0" w:color="auto"/>
            </w:tcBorders>
          </w:tcPr>
          <w:p w14:paraId="1AB6884C" w14:textId="77777777" w:rsidR="001E5EEE" w:rsidRPr="001E5EEE" w:rsidRDefault="001E5EEE" w:rsidP="009152D9">
            <w:pPr>
              <w:spacing w:before="120" w:after="120" w:line="280" w:lineRule="exact"/>
              <w:rPr>
                <w:rFonts w:eastAsia="Calibri"/>
                <w:lang w:val="fr-FR"/>
              </w:rPr>
            </w:pPr>
            <w:r w:rsidRPr="001E5EEE">
              <w:rPr>
                <w:rFonts w:eastAsia="Calibri"/>
                <w:lang w:val="fr-FR"/>
              </w:rPr>
              <w:t>Introduction, exposition des arguments / des exemples, conclusion</w:t>
            </w:r>
          </w:p>
        </w:tc>
      </w:tr>
      <w:tr w:rsidR="001E5EEE" w:rsidRPr="00CA54CE" w14:paraId="43F91A84" w14:textId="77777777" w:rsidTr="00665054">
        <w:tc>
          <w:tcPr>
            <w:tcW w:w="2122" w:type="dxa"/>
          </w:tcPr>
          <w:p w14:paraId="3A383D90" w14:textId="77777777" w:rsidR="001E5EEE" w:rsidRPr="001E5EEE" w:rsidRDefault="001E5EEE" w:rsidP="009152D9">
            <w:pPr>
              <w:spacing w:before="120" w:after="120" w:line="280" w:lineRule="exact"/>
              <w:rPr>
                <w:rFonts w:eastAsia="Calibri"/>
                <w:b/>
                <w:lang w:val="fr-FR"/>
              </w:rPr>
            </w:pPr>
            <w:proofErr w:type="gramStart"/>
            <w:r w:rsidRPr="001E5EEE">
              <w:rPr>
                <w:rFonts w:eastAsia="Calibri"/>
                <w:b/>
                <w:lang w:val="fr-FR"/>
              </w:rPr>
              <w:t>la</w:t>
            </w:r>
            <w:proofErr w:type="gramEnd"/>
            <w:r w:rsidRPr="001E5EEE">
              <w:rPr>
                <w:rFonts w:eastAsia="Calibri"/>
                <w:b/>
                <w:lang w:val="fr-FR"/>
              </w:rPr>
              <w:t xml:space="preserve"> présentation</w:t>
            </w:r>
          </w:p>
        </w:tc>
        <w:tc>
          <w:tcPr>
            <w:tcW w:w="7083" w:type="dxa"/>
          </w:tcPr>
          <w:p w14:paraId="1A9E8087" w14:textId="77777777" w:rsidR="001E5EEE" w:rsidRPr="001E5EEE" w:rsidRDefault="001E5EEE" w:rsidP="009152D9">
            <w:pPr>
              <w:spacing w:before="120" w:after="120" w:line="280" w:lineRule="exact"/>
              <w:rPr>
                <w:rFonts w:eastAsia="Calibri"/>
                <w:lang w:val="fr-FR"/>
              </w:rPr>
            </w:pPr>
            <w:proofErr w:type="gramStart"/>
            <w:r w:rsidRPr="001E5EEE">
              <w:rPr>
                <w:rFonts w:eastAsia="Calibri"/>
                <w:lang w:val="fr-FR"/>
              </w:rPr>
              <w:t>regarder</w:t>
            </w:r>
            <w:proofErr w:type="gramEnd"/>
            <w:r w:rsidRPr="001E5EEE">
              <w:rPr>
                <w:rFonts w:eastAsia="Calibri"/>
                <w:lang w:val="fr-FR"/>
              </w:rPr>
              <w:t xml:space="preserve"> le public</w:t>
            </w:r>
          </w:p>
          <w:p w14:paraId="4DB56BE5" w14:textId="77777777" w:rsidR="001E5EEE" w:rsidRPr="001E5EEE" w:rsidRDefault="001E5EEE" w:rsidP="009152D9">
            <w:pPr>
              <w:spacing w:before="120" w:after="120" w:line="280" w:lineRule="exact"/>
              <w:rPr>
                <w:rFonts w:eastAsia="Calibri"/>
                <w:lang w:val="fr-FR"/>
              </w:rPr>
            </w:pPr>
            <w:proofErr w:type="gramStart"/>
            <w:r w:rsidRPr="001E5EEE">
              <w:rPr>
                <w:rFonts w:eastAsia="Calibri"/>
                <w:lang w:val="fr-FR"/>
              </w:rPr>
              <w:t>parler</w:t>
            </w:r>
            <w:proofErr w:type="gramEnd"/>
            <w:r w:rsidRPr="001E5EEE">
              <w:rPr>
                <w:rFonts w:eastAsia="Calibri"/>
                <w:lang w:val="fr-FR"/>
              </w:rPr>
              <w:t xml:space="preserve"> distinctement et clairement, parler librement </w:t>
            </w:r>
          </w:p>
        </w:tc>
      </w:tr>
      <w:tr w:rsidR="001E5EEE" w:rsidRPr="00CA54CE" w14:paraId="3F999DD4" w14:textId="77777777" w:rsidTr="00665054">
        <w:tc>
          <w:tcPr>
            <w:tcW w:w="2122" w:type="dxa"/>
          </w:tcPr>
          <w:p w14:paraId="467B0A20" w14:textId="77777777" w:rsidR="001E5EEE" w:rsidRPr="001E5EEE" w:rsidRDefault="001E5EEE" w:rsidP="009152D9">
            <w:pPr>
              <w:spacing w:before="120" w:after="120" w:line="280" w:lineRule="exact"/>
              <w:rPr>
                <w:rFonts w:eastAsia="Calibri"/>
                <w:b/>
                <w:lang w:val="fr-FR"/>
              </w:rPr>
            </w:pPr>
            <w:proofErr w:type="gramStart"/>
            <w:r w:rsidRPr="001E5EEE">
              <w:rPr>
                <w:rFonts w:eastAsia="Calibri"/>
                <w:b/>
                <w:lang w:val="fr-FR"/>
              </w:rPr>
              <w:t>la</w:t>
            </w:r>
            <w:proofErr w:type="gramEnd"/>
            <w:r w:rsidRPr="001E5EEE">
              <w:rPr>
                <w:rFonts w:eastAsia="Calibri"/>
                <w:b/>
                <w:lang w:val="fr-FR"/>
              </w:rPr>
              <w:t xml:space="preserve"> langue</w:t>
            </w:r>
          </w:p>
        </w:tc>
        <w:tc>
          <w:tcPr>
            <w:tcW w:w="7083" w:type="dxa"/>
          </w:tcPr>
          <w:p w14:paraId="79405519" w14:textId="77777777" w:rsidR="001E5EEE" w:rsidRPr="001E5EEE" w:rsidRDefault="001E5EEE" w:rsidP="009152D9">
            <w:pPr>
              <w:spacing w:before="120" w:after="120" w:line="280" w:lineRule="exact"/>
              <w:rPr>
                <w:rFonts w:eastAsia="Calibri"/>
                <w:lang w:val="fr-FR"/>
              </w:rPr>
            </w:pPr>
            <w:proofErr w:type="gramStart"/>
            <w:r w:rsidRPr="001E5EEE">
              <w:rPr>
                <w:rFonts w:eastAsia="Calibri"/>
                <w:lang w:val="fr-FR"/>
              </w:rPr>
              <w:t>utiliser</w:t>
            </w:r>
            <w:proofErr w:type="gramEnd"/>
            <w:r w:rsidRPr="001E5EEE">
              <w:rPr>
                <w:rFonts w:eastAsia="Calibri"/>
                <w:lang w:val="fr-FR"/>
              </w:rPr>
              <w:t xml:space="preserve"> le vocabulaire thématique</w:t>
            </w:r>
          </w:p>
          <w:p w14:paraId="340D9A5E" w14:textId="77777777" w:rsidR="001E5EEE" w:rsidRPr="001E5EEE" w:rsidRDefault="001E5EEE" w:rsidP="009152D9">
            <w:pPr>
              <w:spacing w:before="120" w:after="120" w:line="280" w:lineRule="exact"/>
              <w:rPr>
                <w:rFonts w:eastAsia="Calibri"/>
                <w:lang w:val="fr-FR"/>
              </w:rPr>
            </w:pPr>
            <w:proofErr w:type="gramStart"/>
            <w:r w:rsidRPr="001E5EEE">
              <w:rPr>
                <w:rFonts w:eastAsia="Calibri"/>
                <w:lang w:val="fr-FR"/>
              </w:rPr>
              <w:t>utiliser</w:t>
            </w:r>
            <w:proofErr w:type="gramEnd"/>
            <w:r w:rsidRPr="001E5EEE">
              <w:rPr>
                <w:rFonts w:eastAsia="Calibri"/>
                <w:lang w:val="fr-FR"/>
              </w:rPr>
              <w:t xml:space="preserve"> des expressions pour structurer un exposé</w:t>
            </w:r>
          </w:p>
          <w:p w14:paraId="08E7CC69" w14:textId="77777777" w:rsidR="001E5EEE" w:rsidRPr="001E5EEE" w:rsidRDefault="001E5EEE" w:rsidP="009152D9">
            <w:pPr>
              <w:spacing w:before="120" w:after="120" w:line="280" w:lineRule="exact"/>
              <w:rPr>
                <w:rFonts w:eastAsia="Calibri"/>
                <w:lang w:val="fr-FR"/>
              </w:rPr>
            </w:pPr>
            <w:proofErr w:type="gramStart"/>
            <w:r w:rsidRPr="001E5EEE">
              <w:rPr>
                <w:rFonts w:eastAsia="Calibri"/>
                <w:lang w:val="fr-FR"/>
              </w:rPr>
              <w:t>utiliser</w:t>
            </w:r>
            <w:proofErr w:type="gramEnd"/>
            <w:r w:rsidRPr="001E5EEE">
              <w:rPr>
                <w:rFonts w:eastAsia="Calibri"/>
                <w:lang w:val="fr-FR"/>
              </w:rPr>
              <w:t xml:space="preserve"> une langue correcte (vocabulaire, grammaire, orthographe)</w:t>
            </w:r>
          </w:p>
        </w:tc>
      </w:tr>
    </w:tbl>
    <w:p w14:paraId="006A109A" w14:textId="77777777" w:rsidR="009152D9" w:rsidRDefault="009152D9" w:rsidP="001E5EEE">
      <w:pPr>
        <w:spacing w:before="120" w:line="280" w:lineRule="exact"/>
        <w:rPr>
          <w:rFonts w:eastAsia="Calibri"/>
          <w:b/>
          <w:lang w:val="fr-FR"/>
        </w:rPr>
      </w:pPr>
    </w:p>
    <w:p w14:paraId="14EF1326" w14:textId="1E191178" w:rsidR="001E5EEE" w:rsidRPr="001E5EEE" w:rsidRDefault="001E5EEE" w:rsidP="001E5EEE">
      <w:pPr>
        <w:spacing w:before="120" w:line="280" w:lineRule="exact"/>
        <w:rPr>
          <w:rFonts w:eastAsia="Calibri"/>
          <w:b/>
          <w:lang w:val="fr-FR"/>
        </w:rPr>
      </w:pPr>
      <w:proofErr w:type="gramStart"/>
      <w:r w:rsidRPr="001E5EEE">
        <w:rPr>
          <w:rFonts w:eastAsia="Calibri"/>
          <w:b/>
          <w:lang w:val="fr-FR"/>
        </w:rPr>
        <w:lastRenderedPageBreak/>
        <w:t>le</w:t>
      </w:r>
      <w:proofErr w:type="gramEnd"/>
      <w:r w:rsidRPr="001E5EEE">
        <w:rPr>
          <w:rFonts w:eastAsia="Calibri"/>
          <w:b/>
          <w:lang w:val="fr-FR"/>
        </w:rPr>
        <w:t xml:space="preserve"> contenu, p.ex.</w:t>
      </w:r>
      <w:r w:rsidR="00413788">
        <w:rPr>
          <w:rFonts w:eastAsia="Calibri"/>
          <w:b/>
          <w:lang w:val="fr-FR"/>
        </w:rPr>
        <w:t> :</w:t>
      </w:r>
    </w:p>
    <w:p w14:paraId="32BE4EFB" w14:textId="77777777" w:rsidR="001E5EEE" w:rsidRPr="001E5EEE" w:rsidRDefault="001E5EEE" w:rsidP="009152D9">
      <w:pPr>
        <w:pStyle w:val="AufzhlungimText"/>
        <w:rPr>
          <w:lang w:val="fr-FR"/>
        </w:rPr>
      </w:pPr>
      <w:r w:rsidRPr="001E5EEE">
        <w:rPr>
          <w:lang w:val="fr-FR"/>
        </w:rPr>
        <w:t>(</w:t>
      </w:r>
      <w:proofErr w:type="gramStart"/>
      <w:r w:rsidRPr="001E5EEE">
        <w:rPr>
          <w:lang w:val="fr-FR"/>
        </w:rPr>
        <w:t>mieux</w:t>
      </w:r>
      <w:proofErr w:type="gramEnd"/>
      <w:r w:rsidRPr="001E5EEE">
        <w:rPr>
          <w:lang w:val="fr-FR"/>
        </w:rPr>
        <w:t xml:space="preserve">) parler français –améliorer la langue – faire des progrès </w:t>
      </w:r>
    </w:p>
    <w:p w14:paraId="49E8CA2D" w14:textId="77777777" w:rsidR="001E5EEE" w:rsidRPr="001E5EEE" w:rsidRDefault="001E5EEE" w:rsidP="009152D9">
      <w:pPr>
        <w:pStyle w:val="AufzhlungimText"/>
        <w:rPr>
          <w:lang w:val="fr-FR"/>
        </w:rPr>
      </w:pPr>
      <w:proofErr w:type="gramStart"/>
      <w:r w:rsidRPr="001E5EEE">
        <w:rPr>
          <w:lang w:val="fr-FR"/>
        </w:rPr>
        <w:t>découvrir</w:t>
      </w:r>
      <w:proofErr w:type="gramEnd"/>
      <w:r w:rsidRPr="001E5EEE">
        <w:rPr>
          <w:lang w:val="fr-FR"/>
        </w:rPr>
        <w:t xml:space="preserve"> la France / un autre pays</w:t>
      </w:r>
    </w:p>
    <w:p w14:paraId="02A0F5C5" w14:textId="77777777" w:rsidR="001E5EEE" w:rsidRPr="001E5EEE" w:rsidRDefault="001E5EEE" w:rsidP="009152D9">
      <w:pPr>
        <w:pStyle w:val="AufzhlungimText"/>
        <w:rPr>
          <w:lang w:val="fr-FR"/>
        </w:rPr>
      </w:pPr>
      <w:proofErr w:type="gramStart"/>
      <w:r w:rsidRPr="001E5EEE">
        <w:rPr>
          <w:lang w:val="fr-FR"/>
        </w:rPr>
        <w:t>découvrir</w:t>
      </w:r>
      <w:proofErr w:type="gramEnd"/>
      <w:r w:rsidRPr="001E5EEE">
        <w:rPr>
          <w:lang w:val="fr-FR"/>
        </w:rPr>
        <w:t xml:space="preserve"> un autre mode de vie / un mode de vie différent</w:t>
      </w:r>
    </w:p>
    <w:p w14:paraId="74013CBD" w14:textId="77777777" w:rsidR="001E5EEE" w:rsidRPr="001E5EEE" w:rsidRDefault="001E5EEE" w:rsidP="009152D9">
      <w:pPr>
        <w:pStyle w:val="AufzhlungimText"/>
        <w:rPr>
          <w:lang w:val="fr-FR"/>
        </w:rPr>
      </w:pPr>
      <w:proofErr w:type="gramStart"/>
      <w:r w:rsidRPr="001E5EEE">
        <w:rPr>
          <w:lang w:val="fr-FR"/>
        </w:rPr>
        <w:t>rencontrer</w:t>
      </w:r>
      <w:proofErr w:type="gramEnd"/>
      <w:r w:rsidRPr="001E5EEE">
        <w:rPr>
          <w:lang w:val="fr-FR"/>
        </w:rPr>
        <w:t xml:space="preserve"> des jeunes Fran</w:t>
      </w:r>
      <w:r w:rsidRPr="001E5EEE">
        <w:rPr>
          <w:rFonts w:cstheme="minorHAnsi"/>
          <w:lang w:val="fr-FR"/>
        </w:rPr>
        <w:t>çais / Suisses / Belges / Canadiens…</w:t>
      </w:r>
    </w:p>
    <w:p w14:paraId="6E840503" w14:textId="77777777" w:rsidR="001E5EEE" w:rsidRPr="001E5EEE" w:rsidRDefault="001E5EEE" w:rsidP="009152D9">
      <w:pPr>
        <w:pStyle w:val="AufzhlungimText"/>
        <w:rPr>
          <w:lang w:val="fr-FR"/>
        </w:rPr>
      </w:pPr>
      <w:proofErr w:type="gramStart"/>
      <w:r w:rsidRPr="001E5EEE">
        <w:rPr>
          <w:rFonts w:cstheme="minorHAnsi"/>
          <w:lang w:val="fr-FR"/>
        </w:rPr>
        <w:t>faire</w:t>
      </w:r>
      <w:proofErr w:type="gramEnd"/>
      <w:r w:rsidRPr="001E5EEE">
        <w:rPr>
          <w:rFonts w:cstheme="minorHAnsi"/>
          <w:lang w:val="fr-FR"/>
        </w:rPr>
        <w:t xml:space="preserve"> la connaissance d’autres gens</w:t>
      </w:r>
    </w:p>
    <w:p w14:paraId="59C139A7" w14:textId="77777777" w:rsidR="001E5EEE" w:rsidRPr="001E5EEE" w:rsidRDefault="001E5EEE" w:rsidP="009152D9">
      <w:pPr>
        <w:pStyle w:val="AufzhlungimText"/>
      </w:pPr>
      <w:proofErr w:type="spellStart"/>
      <w:r w:rsidRPr="001E5EEE">
        <w:rPr>
          <w:rFonts w:cstheme="minorHAnsi"/>
        </w:rPr>
        <w:t>lier</w:t>
      </w:r>
      <w:proofErr w:type="spellEnd"/>
      <w:r w:rsidRPr="001E5EEE">
        <w:rPr>
          <w:rFonts w:cstheme="minorHAnsi"/>
        </w:rPr>
        <w:t xml:space="preserve"> de </w:t>
      </w:r>
      <w:proofErr w:type="spellStart"/>
      <w:r w:rsidRPr="001E5EEE">
        <w:rPr>
          <w:rFonts w:cstheme="minorHAnsi"/>
        </w:rPr>
        <w:t>nouvelles</w:t>
      </w:r>
      <w:proofErr w:type="spellEnd"/>
      <w:r w:rsidRPr="001E5EEE">
        <w:rPr>
          <w:rFonts w:cstheme="minorHAnsi"/>
        </w:rPr>
        <w:t xml:space="preserve"> </w:t>
      </w:r>
      <w:proofErr w:type="spellStart"/>
      <w:r w:rsidRPr="001E5EEE">
        <w:rPr>
          <w:rFonts w:cstheme="minorHAnsi"/>
        </w:rPr>
        <w:t>amitiés</w:t>
      </w:r>
      <w:proofErr w:type="spellEnd"/>
    </w:p>
    <w:p w14:paraId="64CD955B" w14:textId="77777777" w:rsidR="001E5EEE" w:rsidRPr="001E5EEE" w:rsidRDefault="001E5EEE" w:rsidP="009152D9">
      <w:pPr>
        <w:pStyle w:val="AufzhlungimText"/>
        <w:rPr>
          <w:lang w:val="fr-FR"/>
        </w:rPr>
      </w:pPr>
      <w:proofErr w:type="gramStart"/>
      <w:r w:rsidRPr="001E5EEE">
        <w:rPr>
          <w:lang w:val="fr-FR"/>
        </w:rPr>
        <w:t>aller</w:t>
      </w:r>
      <w:proofErr w:type="gramEnd"/>
      <w:r w:rsidRPr="001E5EEE">
        <w:rPr>
          <w:lang w:val="fr-FR"/>
        </w:rPr>
        <w:t xml:space="preserve"> à l’école en France / dans un autre pays</w:t>
      </w:r>
    </w:p>
    <w:p w14:paraId="3DE7AE28" w14:textId="77777777" w:rsidR="001E5EEE" w:rsidRPr="001E5EEE" w:rsidRDefault="001E5EEE" w:rsidP="009152D9">
      <w:pPr>
        <w:pStyle w:val="AufzhlungimText"/>
        <w:rPr>
          <w:lang w:val="fr-FR"/>
        </w:rPr>
      </w:pPr>
      <w:proofErr w:type="gramStart"/>
      <w:r w:rsidRPr="001E5EEE">
        <w:rPr>
          <w:lang w:val="fr-FR"/>
        </w:rPr>
        <w:t>découvrir</w:t>
      </w:r>
      <w:proofErr w:type="gramEnd"/>
      <w:r w:rsidRPr="001E5EEE">
        <w:rPr>
          <w:lang w:val="fr-FR"/>
        </w:rPr>
        <w:t xml:space="preserve"> une autre culture / d’autres traditions / une autre cuisine</w:t>
      </w:r>
    </w:p>
    <w:p w14:paraId="7C111629" w14:textId="77777777" w:rsidR="001E5EEE" w:rsidRPr="001E5EEE" w:rsidRDefault="001E5EEE" w:rsidP="009152D9">
      <w:pPr>
        <w:pStyle w:val="AufzhlungimText"/>
        <w:rPr>
          <w:lang w:val="fr-FR"/>
        </w:rPr>
      </w:pPr>
      <w:proofErr w:type="gramStart"/>
      <w:r w:rsidRPr="001E5EEE">
        <w:rPr>
          <w:rFonts w:cstheme="minorHAnsi"/>
          <w:lang w:val="fr-FR"/>
        </w:rPr>
        <w:t>faire</w:t>
      </w:r>
      <w:proofErr w:type="gramEnd"/>
      <w:r w:rsidRPr="001E5EEE">
        <w:rPr>
          <w:rFonts w:cstheme="minorHAnsi"/>
          <w:lang w:val="fr-FR"/>
        </w:rPr>
        <w:t xml:space="preserve"> de nouvelles expériences</w:t>
      </w:r>
    </w:p>
    <w:p w14:paraId="368C16BC" w14:textId="77777777" w:rsidR="001E5EEE" w:rsidRPr="001E5EEE" w:rsidRDefault="001E5EEE" w:rsidP="009152D9">
      <w:pPr>
        <w:pStyle w:val="AufzhlungimText"/>
        <w:rPr>
          <w:lang w:val="fr-FR"/>
        </w:rPr>
      </w:pPr>
      <w:proofErr w:type="gramStart"/>
      <w:r w:rsidRPr="001E5EEE">
        <w:rPr>
          <w:rFonts w:cstheme="minorHAnsi"/>
          <w:lang w:val="fr-FR"/>
        </w:rPr>
        <w:t>être</w:t>
      </w:r>
      <w:proofErr w:type="gramEnd"/>
      <w:r w:rsidRPr="001E5EEE">
        <w:rPr>
          <w:rFonts w:cstheme="minorHAnsi"/>
          <w:lang w:val="fr-FR"/>
        </w:rPr>
        <w:t xml:space="preserve"> / devenir indépendant/e, devenir sûr/e de soi</w:t>
      </w:r>
    </w:p>
    <w:p w14:paraId="3750FD3E" w14:textId="77777777" w:rsidR="001E5EEE" w:rsidRPr="001E5EEE" w:rsidRDefault="001E5EEE" w:rsidP="009152D9">
      <w:pPr>
        <w:pStyle w:val="AufzhlungimText"/>
        <w:rPr>
          <w:lang w:val="fr-FR"/>
        </w:rPr>
      </w:pPr>
      <w:proofErr w:type="gramStart"/>
      <w:r w:rsidRPr="001E5EEE">
        <w:rPr>
          <w:rFonts w:cstheme="minorHAnsi"/>
          <w:lang w:val="fr-FR"/>
        </w:rPr>
        <w:t>mûrir</w:t>
      </w:r>
      <w:proofErr w:type="gramEnd"/>
    </w:p>
    <w:p w14:paraId="39101049" w14:textId="77777777" w:rsidR="001E5EEE" w:rsidRPr="001E5EEE" w:rsidRDefault="001E5EEE" w:rsidP="009152D9">
      <w:pPr>
        <w:pStyle w:val="AufzhlungimText"/>
        <w:rPr>
          <w:lang w:val="fr-FR"/>
        </w:rPr>
      </w:pPr>
      <w:proofErr w:type="gramStart"/>
      <w:r w:rsidRPr="001E5EEE">
        <w:rPr>
          <w:rFonts w:cstheme="minorHAnsi"/>
          <w:lang w:val="fr-FR"/>
        </w:rPr>
        <w:t>profiter</w:t>
      </w:r>
      <w:proofErr w:type="gramEnd"/>
      <w:r w:rsidRPr="001E5EEE">
        <w:rPr>
          <w:rFonts w:cstheme="minorHAnsi"/>
          <w:lang w:val="fr-FR"/>
        </w:rPr>
        <w:t xml:space="preserve"> d’un programme subventionné</w:t>
      </w:r>
    </w:p>
    <w:p w14:paraId="1369D5A2" w14:textId="5DDA6D7A" w:rsidR="001E5EEE" w:rsidRPr="009152D9" w:rsidRDefault="001E5EEE" w:rsidP="001E5EEE">
      <w:pPr>
        <w:pStyle w:val="AufzhlungimText"/>
        <w:rPr>
          <w:rFonts w:cstheme="minorHAnsi"/>
          <w:lang w:val="fr-FR"/>
        </w:rPr>
      </w:pPr>
      <w:r w:rsidRPr="001E5EEE">
        <w:rPr>
          <w:rFonts w:cstheme="minorHAnsi"/>
          <w:lang w:val="fr-FR"/>
        </w:rPr>
        <w:t>etc.</w:t>
      </w:r>
    </w:p>
    <w:p w14:paraId="5E355E53" w14:textId="1FD556EE" w:rsidR="001E5EEE" w:rsidRPr="001E5EEE" w:rsidRDefault="001E5EEE" w:rsidP="001E5EEE">
      <w:pPr>
        <w:spacing w:before="120" w:line="280" w:lineRule="exact"/>
        <w:rPr>
          <w:rFonts w:eastAsia="Calibri"/>
          <w:b/>
          <w:lang w:val="fr-FR"/>
        </w:rPr>
      </w:pPr>
      <w:proofErr w:type="gramStart"/>
      <w:r w:rsidRPr="001E5EEE">
        <w:rPr>
          <w:rFonts w:eastAsia="Calibri"/>
          <w:b/>
          <w:lang w:val="fr-FR"/>
        </w:rPr>
        <w:t>la</w:t>
      </w:r>
      <w:proofErr w:type="gramEnd"/>
      <w:r w:rsidRPr="001E5EEE">
        <w:rPr>
          <w:rFonts w:eastAsia="Calibri"/>
          <w:b/>
          <w:lang w:val="fr-FR"/>
        </w:rPr>
        <w:t xml:space="preserve"> structure, p.ex.</w:t>
      </w:r>
      <w:r w:rsidR="00413788">
        <w:rPr>
          <w:rFonts w:eastAsia="Calibri"/>
          <w:b/>
          <w:lang w:val="fr-FR"/>
        </w:rPr>
        <w:t> :</w:t>
      </w:r>
    </w:p>
    <w:p w14:paraId="20968CAB" w14:textId="2F681771" w:rsidR="009152D9" w:rsidRDefault="001E5EEE" w:rsidP="009152D9">
      <w:pPr>
        <w:pStyle w:val="AufzhlungimText"/>
        <w:rPr>
          <w:rStyle w:val="TextkrperZchn"/>
        </w:rPr>
      </w:pPr>
      <w:r w:rsidRPr="009152D9">
        <w:rPr>
          <w:rStyle w:val="TextkrperZchn"/>
        </w:rPr>
        <w:t xml:space="preserve">je </w:t>
      </w:r>
      <w:proofErr w:type="spellStart"/>
      <w:proofErr w:type="gramStart"/>
      <w:r w:rsidRPr="009152D9">
        <w:rPr>
          <w:rStyle w:val="TextkrperZchn"/>
        </w:rPr>
        <w:t>vais</w:t>
      </w:r>
      <w:proofErr w:type="spellEnd"/>
      <w:r w:rsidRPr="009152D9">
        <w:rPr>
          <w:rStyle w:val="TextkrperZchn"/>
        </w:rPr>
        <w:t>,…</w:t>
      </w:r>
      <w:proofErr w:type="gramEnd"/>
    </w:p>
    <w:p w14:paraId="41FF34C1" w14:textId="57293239" w:rsidR="009152D9" w:rsidRDefault="001E5EEE" w:rsidP="009152D9">
      <w:pPr>
        <w:pStyle w:val="AufzhlungimText"/>
        <w:rPr>
          <w:rStyle w:val="TextkrperZchn"/>
          <w:lang w:val="en-US"/>
        </w:rPr>
      </w:pPr>
      <w:proofErr w:type="spellStart"/>
      <w:r w:rsidRPr="009152D9">
        <w:rPr>
          <w:rStyle w:val="TextkrperZchn"/>
          <w:lang w:val="en-US"/>
        </w:rPr>
        <w:t>j’aimerais</w:t>
      </w:r>
      <w:proofErr w:type="spellEnd"/>
      <w:r w:rsidRPr="009152D9">
        <w:rPr>
          <w:rStyle w:val="TextkrperZchn"/>
          <w:lang w:val="en-US"/>
        </w:rPr>
        <w:t>…</w:t>
      </w:r>
    </w:p>
    <w:p w14:paraId="262D4A24" w14:textId="1BEB185D" w:rsidR="009152D9" w:rsidRDefault="001E5EEE" w:rsidP="009152D9">
      <w:pPr>
        <w:pStyle w:val="AufzhlungimText"/>
        <w:rPr>
          <w:rStyle w:val="TextkrperZchn"/>
          <w:lang w:val="en-US"/>
        </w:rPr>
      </w:pPr>
      <w:r w:rsidRPr="009152D9">
        <w:rPr>
          <w:rStyle w:val="TextkrperZchn"/>
          <w:lang w:val="en-US"/>
        </w:rPr>
        <w:t>voilà</w:t>
      </w:r>
    </w:p>
    <w:p w14:paraId="0B6AB7B1" w14:textId="593B41D6" w:rsidR="009152D9" w:rsidRDefault="001E5EEE" w:rsidP="009152D9">
      <w:pPr>
        <w:pStyle w:val="AufzhlungimText"/>
        <w:rPr>
          <w:rStyle w:val="TextkrperZchn"/>
          <w:lang w:val="en-US"/>
        </w:rPr>
      </w:pPr>
      <w:r w:rsidRPr="009152D9">
        <w:rPr>
          <w:rStyle w:val="TextkrperZchn"/>
          <w:lang w:val="en-US"/>
        </w:rPr>
        <w:t>au début…</w:t>
      </w:r>
    </w:p>
    <w:p w14:paraId="51D18A71" w14:textId="6E1BADD3" w:rsidR="009152D9" w:rsidRDefault="001E5EEE" w:rsidP="009152D9">
      <w:pPr>
        <w:pStyle w:val="AufzhlungimText"/>
        <w:rPr>
          <w:rStyle w:val="TextkrperZchn"/>
          <w:lang w:val="en-US"/>
        </w:rPr>
      </w:pPr>
      <w:r w:rsidRPr="009152D9">
        <w:rPr>
          <w:rStyle w:val="TextkrperZchn"/>
          <w:lang w:val="en-US"/>
        </w:rPr>
        <w:t xml:space="preserve">(tout) </w:t>
      </w:r>
      <w:proofErr w:type="spellStart"/>
      <w:r w:rsidRPr="009152D9">
        <w:rPr>
          <w:rStyle w:val="TextkrperZchn"/>
          <w:lang w:val="en-US"/>
        </w:rPr>
        <w:t>d’abord</w:t>
      </w:r>
      <w:proofErr w:type="spellEnd"/>
    </w:p>
    <w:p w14:paraId="0090B81D" w14:textId="081782F8" w:rsidR="009152D9" w:rsidRDefault="001E5EEE" w:rsidP="009152D9">
      <w:pPr>
        <w:pStyle w:val="AufzhlungimText"/>
        <w:rPr>
          <w:rStyle w:val="TextkrperZchn"/>
          <w:lang w:val="en-US"/>
        </w:rPr>
      </w:pPr>
      <w:r w:rsidRPr="009152D9">
        <w:rPr>
          <w:rStyle w:val="TextkrperZchn"/>
          <w:lang w:val="en-US"/>
        </w:rPr>
        <w:t>je commence par…</w:t>
      </w:r>
    </w:p>
    <w:p w14:paraId="10557753" w14:textId="73F44A37" w:rsidR="009152D9" w:rsidRDefault="001E5EEE" w:rsidP="009152D9">
      <w:pPr>
        <w:pStyle w:val="AufzhlungimText"/>
        <w:rPr>
          <w:rStyle w:val="TextkrperZchn"/>
          <w:lang w:val="en-US"/>
        </w:rPr>
      </w:pPr>
      <w:proofErr w:type="spellStart"/>
      <w:r w:rsidRPr="009152D9">
        <w:rPr>
          <w:rStyle w:val="TextkrperZchn"/>
          <w:lang w:val="en-US"/>
        </w:rPr>
        <w:t>maintenant</w:t>
      </w:r>
      <w:proofErr w:type="spellEnd"/>
      <w:r w:rsidRPr="009152D9">
        <w:rPr>
          <w:rStyle w:val="TextkrperZchn"/>
          <w:lang w:val="en-US"/>
        </w:rPr>
        <w:t xml:space="preserve"> je </w:t>
      </w:r>
      <w:proofErr w:type="spellStart"/>
      <w:r w:rsidRPr="009152D9">
        <w:rPr>
          <w:rStyle w:val="TextkrperZchn"/>
          <w:lang w:val="en-US"/>
        </w:rPr>
        <w:t>passe</w:t>
      </w:r>
      <w:proofErr w:type="spellEnd"/>
      <w:r w:rsidRPr="009152D9">
        <w:rPr>
          <w:rStyle w:val="TextkrperZchn"/>
          <w:lang w:val="en-US"/>
        </w:rPr>
        <w:t>…</w:t>
      </w:r>
    </w:p>
    <w:p w14:paraId="1C886201" w14:textId="5628A4D9" w:rsidR="009152D9" w:rsidRDefault="001E5EEE" w:rsidP="009152D9">
      <w:pPr>
        <w:pStyle w:val="AufzhlungimText"/>
        <w:rPr>
          <w:rStyle w:val="TextkrperZchn"/>
          <w:lang w:val="en-US"/>
        </w:rPr>
      </w:pPr>
      <w:r w:rsidRPr="009152D9">
        <w:rPr>
          <w:rStyle w:val="TextkrperZchn"/>
          <w:lang w:val="en-US"/>
        </w:rPr>
        <w:t>après</w:t>
      </w:r>
    </w:p>
    <w:p w14:paraId="084AD0BC" w14:textId="590945C3" w:rsidR="009152D9" w:rsidRDefault="001E5EEE" w:rsidP="009152D9">
      <w:pPr>
        <w:pStyle w:val="AufzhlungimText"/>
        <w:rPr>
          <w:rStyle w:val="TextkrperZchn"/>
          <w:lang w:val="en-US"/>
        </w:rPr>
      </w:pPr>
      <w:proofErr w:type="spellStart"/>
      <w:r w:rsidRPr="009152D9">
        <w:rPr>
          <w:rStyle w:val="TextkrperZchn"/>
          <w:lang w:val="en-US"/>
        </w:rPr>
        <w:t>ensuite</w:t>
      </w:r>
      <w:proofErr w:type="spellEnd"/>
    </w:p>
    <w:p w14:paraId="1256624D" w14:textId="5516FD7F" w:rsidR="009152D9" w:rsidRDefault="001E5EEE" w:rsidP="009152D9">
      <w:pPr>
        <w:pStyle w:val="AufzhlungimText"/>
        <w:rPr>
          <w:rStyle w:val="TextkrperZchn"/>
          <w:lang w:val="en-US"/>
        </w:rPr>
      </w:pPr>
      <w:proofErr w:type="spellStart"/>
      <w:r w:rsidRPr="009152D9">
        <w:rPr>
          <w:rStyle w:val="TextkrperZchn"/>
          <w:lang w:val="en-US"/>
        </w:rPr>
        <w:t>puis</w:t>
      </w:r>
      <w:proofErr w:type="spellEnd"/>
    </w:p>
    <w:p w14:paraId="20955D17" w14:textId="1D4E5D5A" w:rsidR="009152D9" w:rsidRDefault="001E5EEE" w:rsidP="009152D9">
      <w:pPr>
        <w:pStyle w:val="AufzhlungimText"/>
        <w:rPr>
          <w:rStyle w:val="TextkrperZchn"/>
          <w:lang w:val="en-US"/>
        </w:rPr>
      </w:pPr>
      <w:proofErr w:type="spellStart"/>
      <w:r w:rsidRPr="009152D9">
        <w:rPr>
          <w:rStyle w:val="TextkrperZchn"/>
          <w:lang w:val="en-US"/>
        </w:rPr>
        <w:t>c’est</w:t>
      </w:r>
      <w:proofErr w:type="spellEnd"/>
      <w:r w:rsidRPr="009152D9">
        <w:rPr>
          <w:rStyle w:val="TextkrperZchn"/>
          <w:lang w:val="en-US"/>
        </w:rPr>
        <w:t xml:space="preserve"> </w:t>
      </w:r>
      <w:proofErr w:type="spellStart"/>
      <w:r w:rsidRPr="009152D9">
        <w:rPr>
          <w:rStyle w:val="TextkrperZchn"/>
          <w:lang w:val="en-US"/>
        </w:rPr>
        <w:t>pourquoi</w:t>
      </w:r>
      <w:proofErr w:type="spellEnd"/>
    </w:p>
    <w:p w14:paraId="04C81448" w14:textId="3AA15839" w:rsidR="009152D9" w:rsidRDefault="001E5EEE" w:rsidP="009152D9">
      <w:pPr>
        <w:pStyle w:val="AufzhlungimText"/>
        <w:rPr>
          <w:rStyle w:val="TextkrperZchn"/>
          <w:lang w:val="en-US"/>
        </w:rPr>
      </w:pPr>
      <w:proofErr w:type="spellStart"/>
      <w:r w:rsidRPr="009152D9">
        <w:rPr>
          <w:rStyle w:val="TextkrperZchn"/>
          <w:lang w:val="en-US"/>
        </w:rPr>
        <w:t>c’est</w:t>
      </w:r>
      <w:proofErr w:type="spellEnd"/>
      <w:r w:rsidRPr="009152D9">
        <w:rPr>
          <w:rStyle w:val="TextkrperZchn"/>
          <w:lang w:val="en-US"/>
        </w:rPr>
        <w:t xml:space="preserve"> la raison </w:t>
      </w:r>
      <w:proofErr w:type="gramStart"/>
      <w:r w:rsidRPr="009152D9">
        <w:rPr>
          <w:rStyle w:val="TextkrperZchn"/>
          <w:lang w:val="en-US"/>
        </w:rPr>
        <w:t>pour</w:t>
      </w:r>
      <w:proofErr w:type="gramEnd"/>
      <w:r w:rsidRPr="009152D9">
        <w:rPr>
          <w:rStyle w:val="TextkrperZchn"/>
          <w:lang w:val="en-US"/>
        </w:rPr>
        <w:t xml:space="preserve"> </w:t>
      </w:r>
      <w:proofErr w:type="spellStart"/>
      <w:r w:rsidRPr="009152D9">
        <w:rPr>
          <w:rStyle w:val="TextkrperZchn"/>
          <w:lang w:val="en-US"/>
        </w:rPr>
        <w:t>laquelle</w:t>
      </w:r>
      <w:proofErr w:type="spellEnd"/>
    </w:p>
    <w:p w14:paraId="45E03A2C" w14:textId="4DAA1E02" w:rsidR="009152D9" w:rsidRDefault="001E5EEE" w:rsidP="009152D9">
      <w:pPr>
        <w:pStyle w:val="AufzhlungimText"/>
        <w:rPr>
          <w:rStyle w:val="TextkrperZchn"/>
          <w:lang w:val="en-US"/>
        </w:rPr>
      </w:pPr>
      <w:proofErr w:type="spellStart"/>
      <w:r w:rsidRPr="009152D9">
        <w:rPr>
          <w:rStyle w:val="TextkrperZchn"/>
          <w:lang w:val="en-US"/>
        </w:rPr>
        <w:t>comme</w:t>
      </w:r>
      <w:proofErr w:type="spellEnd"/>
    </w:p>
    <w:p w14:paraId="69880EF1" w14:textId="5883835D" w:rsidR="009152D9" w:rsidRDefault="001E5EEE" w:rsidP="009152D9">
      <w:pPr>
        <w:pStyle w:val="AufzhlungimText"/>
        <w:rPr>
          <w:color w:val="000000"/>
          <w:lang w:val="fr-FR"/>
        </w:rPr>
      </w:pPr>
      <w:proofErr w:type="spellStart"/>
      <w:r w:rsidRPr="009152D9">
        <w:rPr>
          <w:rStyle w:val="TextkrperZchn"/>
          <w:lang w:val="en-US"/>
        </w:rPr>
        <w:t>parce</w:t>
      </w:r>
      <w:proofErr w:type="spellEnd"/>
      <w:r w:rsidRPr="001E5EEE">
        <w:rPr>
          <w:color w:val="000000"/>
          <w:lang w:val="fr-FR"/>
        </w:rPr>
        <w:t xml:space="preserve"> que</w:t>
      </w:r>
    </w:p>
    <w:p w14:paraId="261DF640" w14:textId="73F5F941" w:rsidR="009152D9" w:rsidRDefault="001E5EEE" w:rsidP="009152D9">
      <w:pPr>
        <w:pStyle w:val="AufzhlungimText"/>
        <w:rPr>
          <w:color w:val="000000"/>
          <w:lang w:val="fr-FR"/>
        </w:rPr>
      </w:pPr>
      <w:proofErr w:type="gramStart"/>
      <w:r w:rsidRPr="001E5EEE">
        <w:rPr>
          <w:color w:val="000000"/>
          <w:lang w:val="fr-FR"/>
        </w:rPr>
        <w:t>enfin</w:t>
      </w:r>
      <w:proofErr w:type="gramEnd"/>
    </w:p>
    <w:p w14:paraId="7B546F3A" w14:textId="12940DD7" w:rsidR="009152D9" w:rsidRDefault="001E5EEE" w:rsidP="009152D9">
      <w:pPr>
        <w:pStyle w:val="AufzhlungimText"/>
        <w:rPr>
          <w:color w:val="000000"/>
          <w:lang w:val="fr-FR"/>
        </w:rPr>
      </w:pPr>
      <w:proofErr w:type="gramStart"/>
      <w:r w:rsidRPr="001E5EEE">
        <w:rPr>
          <w:color w:val="000000"/>
          <w:lang w:val="fr-FR"/>
        </w:rPr>
        <w:t>pour</w:t>
      </w:r>
      <w:proofErr w:type="gramEnd"/>
      <w:r w:rsidRPr="001E5EEE">
        <w:rPr>
          <w:color w:val="000000"/>
          <w:lang w:val="fr-FR"/>
        </w:rPr>
        <w:t xml:space="preserve"> finir</w:t>
      </w:r>
    </w:p>
    <w:p w14:paraId="40707204" w14:textId="5A8A00FA" w:rsidR="001E5EEE" w:rsidRPr="001E5EEE" w:rsidRDefault="001E5EEE" w:rsidP="009152D9">
      <w:pPr>
        <w:pStyle w:val="AufzhlungimText"/>
        <w:rPr>
          <w:color w:val="000000"/>
          <w:lang w:val="fr-FR"/>
        </w:rPr>
      </w:pPr>
      <w:proofErr w:type="gramStart"/>
      <w:r w:rsidRPr="001E5EEE">
        <w:rPr>
          <w:color w:val="000000"/>
          <w:lang w:val="fr-FR"/>
        </w:rPr>
        <w:t>merci</w:t>
      </w:r>
      <w:proofErr w:type="gramEnd"/>
      <w:r w:rsidRPr="001E5EEE">
        <w:rPr>
          <w:color w:val="000000"/>
          <w:lang w:val="fr-FR"/>
        </w:rPr>
        <w:t xml:space="preserve"> de votre attention</w:t>
      </w:r>
    </w:p>
    <w:p w14:paraId="34D2D174" w14:textId="2D17730E" w:rsidR="001E5EEE" w:rsidRPr="00F63D14" w:rsidRDefault="00D94C6C" w:rsidP="00F63D14">
      <w:pPr>
        <w:pStyle w:val="Zwischenberschrift"/>
        <w:rPr>
          <w:b w:val="0"/>
          <w:lang w:val="fr-FR"/>
        </w:rPr>
      </w:pPr>
      <w:proofErr w:type="spellStart"/>
      <w:r w:rsidRPr="00F63D14">
        <w:rPr>
          <w:b w:val="0"/>
          <w:lang w:val="fr-FR"/>
        </w:rPr>
        <w:t>Teila</w:t>
      </w:r>
      <w:r w:rsidR="001E5EEE" w:rsidRPr="00F63D14">
        <w:rPr>
          <w:b w:val="0"/>
          <w:lang w:val="fr-FR"/>
        </w:rPr>
        <w:t>ufgabe</w:t>
      </w:r>
      <w:r w:rsidR="009152D9" w:rsidRPr="00F63D14">
        <w:rPr>
          <w:b w:val="0"/>
          <w:lang w:val="fr-FR"/>
        </w:rPr>
        <w:t>n</w:t>
      </w:r>
      <w:proofErr w:type="spellEnd"/>
      <w:r w:rsidR="001E5EEE" w:rsidRPr="00F63D14">
        <w:rPr>
          <w:b w:val="0"/>
          <w:lang w:val="fr-FR"/>
        </w:rPr>
        <w:t xml:space="preserve"> 4–</w:t>
      </w:r>
      <w:proofErr w:type="gramStart"/>
      <w:r w:rsidR="001E5EEE" w:rsidRPr="00F63D14">
        <w:rPr>
          <w:b w:val="0"/>
          <w:lang w:val="fr-FR"/>
        </w:rPr>
        <w:t>6</w:t>
      </w:r>
      <w:r w:rsidR="009152D9" w:rsidRPr="00F63D14">
        <w:rPr>
          <w:b w:val="0"/>
          <w:lang w:val="fr-FR"/>
        </w:rPr>
        <w:t>:</w:t>
      </w:r>
      <w:proofErr w:type="gramEnd"/>
    </w:p>
    <w:p w14:paraId="7F445108" w14:textId="50EEA0E2" w:rsidR="001E5EEE" w:rsidRPr="00A53ACA" w:rsidRDefault="001E5EEE" w:rsidP="003D4DE4">
      <w:pPr>
        <w:spacing w:before="120" w:line="280" w:lineRule="exact"/>
        <w:rPr>
          <w:rFonts w:eastAsia="Calibri"/>
        </w:rPr>
      </w:pPr>
      <w:r w:rsidRPr="00A53ACA">
        <w:rPr>
          <w:rFonts w:eastAsia="Calibri"/>
        </w:rPr>
        <w:t>Die Schülerinnen und Schüler entwickeln individuelle Lösungen.</w:t>
      </w:r>
    </w:p>
    <w:p w14:paraId="7AE5A606" w14:textId="77777777" w:rsidR="001E5EEE" w:rsidRPr="00A53ACA" w:rsidRDefault="001E5EEE" w:rsidP="001E5EEE">
      <w:pPr>
        <w:jc w:val="left"/>
      </w:pPr>
      <w:r w:rsidRPr="00A53ACA">
        <w:br w:type="page"/>
      </w:r>
    </w:p>
    <w:bookmarkEnd w:id="2"/>
    <w:p w14:paraId="571F39C7" w14:textId="77777777" w:rsidR="001E5EEE" w:rsidRPr="001E5EEE" w:rsidRDefault="001E5EEE" w:rsidP="001F2A43">
      <w:pPr>
        <w:pStyle w:val="berschrift1"/>
      </w:pPr>
      <w:r w:rsidRPr="001E5EEE">
        <w:lastRenderedPageBreak/>
        <w:t>Hinweise zum Feedback / Diagnose</w:t>
      </w:r>
    </w:p>
    <w:p w14:paraId="63F85C09" w14:textId="1A782BAE" w:rsidR="001E5EEE" w:rsidRPr="001E5EEE" w:rsidRDefault="001E5EEE" w:rsidP="001E5EEE">
      <w:pPr>
        <w:spacing w:before="120" w:line="280" w:lineRule="exact"/>
        <w:rPr>
          <w:rFonts w:eastAsia="Calibri"/>
        </w:rPr>
      </w:pPr>
      <w:bookmarkStart w:id="5" w:name="_Hlk93666290"/>
      <w:r w:rsidRPr="001E5EEE">
        <w:rPr>
          <w:rFonts w:eastAsia="Calibri"/>
        </w:rPr>
        <w:t xml:space="preserve">Die in </w:t>
      </w:r>
      <w:r w:rsidR="00D94C6C">
        <w:rPr>
          <w:rFonts w:eastAsia="Calibri"/>
          <w:b/>
        </w:rPr>
        <w:t>Teila</w:t>
      </w:r>
      <w:r w:rsidRPr="001E5EEE">
        <w:rPr>
          <w:rFonts w:eastAsia="Calibri"/>
          <w:b/>
        </w:rPr>
        <w:t xml:space="preserve">ufgabe 3 </w:t>
      </w:r>
      <w:r w:rsidRPr="001E5EEE">
        <w:rPr>
          <w:rFonts w:eastAsia="Calibri"/>
        </w:rPr>
        <w:t>erarbeitete Tabelle dient sowohl zur Erstellung als auch zur (individuellen und gemeinsamen) Evaluation des Vortrages.</w:t>
      </w:r>
    </w:p>
    <w:p w14:paraId="49EFAFD1" w14:textId="77777777" w:rsidR="001E5EEE" w:rsidRPr="001E5EEE" w:rsidRDefault="001E5EEE" w:rsidP="001E5EEE">
      <w:pPr>
        <w:spacing w:before="120" w:line="280" w:lineRule="exact"/>
        <w:rPr>
          <w:rFonts w:eastAsia="Calibri"/>
        </w:rPr>
      </w:pPr>
      <w:r w:rsidRPr="001E5EEE">
        <w:rPr>
          <w:rFonts w:eastAsia="Calibri"/>
        </w:rPr>
        <w:t>Die geforderte Reflexion in der letzten Aufgabe kann ggf. zur Formulierung von Lerngegenständen (neu, wiederholend) genutzt werden</w:t>
      </w:r>
      <w:bookmarkEnd w:id="5"/>
      <w:r w:rsidRPr="001E5EEE">
        <w:rPr>
          <w:rFonts w:eastAsia="Calibri"/>
        </w:rPr>
        <w:t>.</w:t>
      </w:r>
    </w:p>
    <w:p w14:paraId="0B38CA02" w14:textId="77777777" w:rsidR="001E5EEE" w:rsidRPr="001E5EEE" w:rsidRDefault="001E5EEE" w:rsidP="001E5EEE">
      <w:pPr>
        <w:jc w:val="left"/>
      </w:pPr>
      <w:r w:rsidRPr="001E5EEE">
        <w:br w:type="page"/>
      </w:r>
    </w:p>
    <w:p w14:paraId="1CAA637B" w14:textId="77777777" w:rsidR="001E5EEE" w:rsidRPr="001E5EEE" w:rsidRDefault="001E5EEE" w:rsidP="001F2A43">
      <w:pPr>
        <w:pStyle w:val="berschrift1"/>
      </w:pPr>
      <w:bookmarkStart w:id="6" w:name="_Hlk93666310"/>
      <w:r w:rsidRPr="001E5EEE">
        <w:lastRenderedPageBreak/>
        <w:t>Quellenangaben</w:t>
      </w:r>
      <w:bookmarkEnd w:id="6"/>
    </w:p>
    <w:p w14:paraId="1B271A11" w14:textId="0719483A" w:rsidR="001E5EEE" w:rsidRPr="001E5EEE" w:rsidRDefault="001E5EEE" w:rsidP="003D4DE4">
      <w:pPr>
        <w:pStyle w:val="AufzhlungszeichenEbene1"/>
        <w:jc w:val="left"/>
      </w:pPr>
      <w:proofErr w:type="spellStart"/>
      <w:r w:rsidRPr="001E5EEE">
        <w:t>Griesel</w:t>
      </w:r>
      <w:proofErr w:type="spellEnd"/>
      <w:r w:rsidRPr="001E5EEE">
        <w:t>-Kindel</w:t>
      </w:r>
      <w:r w:rsidR="00BD636C">
        <w:t>, C.,</w:t>
      </w:r>
      <w:r w:rsidR="00BD636C" w:rsidRPr="00BD636C">
        <w:rPr>
          <w:rFonts w:cs="Arial"/>
          <w:color w:val="0F1111"/>
          <w:sz w:val="21"/>
          <w:szCs w:val="21"/>
          <w:shd w:val="clear" w:color="auto" w:fill="FFFFFF"/>
        </w:rPr>
        <w:t xml:space="preserve"> </w:t>
      </w:r>
      <w:r w:rsidR="00BD636C">
        <w:rPr>
          <w:rFonts w:cs="Arial"/>
          <w:color w:val="0F1111"/>
          <w:sz w:val="21"/>
          <w:szCs w:val="21"/>
          <w:shd w:val="clear" w:color="auto" w:fill="FFFFFF"/>
        </w:rPr>
        <w:t>Henseler, R., Möller, S.</w:t>
      </w:r>
      <w:r w:rsidRPr="001E5EEE">
        <w:t xml:space="preserve"> (2013). </w:t>
      </w:r>
      <w:r w:rsidRPr="001E5EEE">
        <w:rPr>
          <w:i/>
        </w:rPr>
        <w:t>33 Methoden für einen kooperativen und individualisierenden Französischunterricht in den Klassen 5</w:t>
      </w:r>
      <w:r w:rsidR="00F63D14">
        <w:rPr>
          <w:i/>
        </w:rPr>
        <w:t>–</w:t>
      </w:r>
      <w:r w:rsidRPr="001E5EEE">
        <w:rPr>
          <w:i/>
        </w:rPr>
        <w:t>12</w:t>
      </w:r>
      <w:r w:rsidRPr="001E5EEE">
        <w:t>. Schöningh.</w:t>
      </w:r>
    </w:p>
    <w:p w14:paraId="359CCBFB" w14:textId="3A07CB98" w:rsidR="00C16F7D" w:rsidRPr="001E5EEE" w:rsidRDefault="002F5D15" w:rsidP="00C16F7D">
      <w:pPr>
        <w:pStyle w:val="AufzhlungszeichenEbene1"/>
        <w:jc w:val="left"/>
      </w:pPr>
      <w:r>
        <w:rPr>
          <w:rFonts w:ascii="Times New Roman" w:hAnsi="Times New Roman"/>
          <w:noProof/>
          <w:sz w:val="24"/>
          <w:szCs w:val="24"/>
          <w:lang w:eastAsia="de-DE"/>
        </w:rPr>
        <mc:AlternateContent>
          <mc:Choice Requires="wps">
            <w:drawing>
              <wp:anchor distT="45720" distB="45720" distL="114300" distR="114300" simplePos="0" relativeHeight="251661312" behindDoc="1" locked="0" layoutInCell="1" allowOverlap="1" wp14:anchorId="7EF1486F" wp14:editId="25F82ABD">
                <wp:simplePos x="0" y="0"/>
                <wp:positionH relativeFrom="margin">
                  <wp:posOffset>-6985</wp:posOffset>
                </wp:positionH>
                <wp:positionV relativeFrom="paragraph">
                  <wp:posOffset>8248015</wp:posOffset>
                </wp:positionV>
                <wp:extent cx="5745480" cy="716280"/>
                <wp:effectExtent l="0" t="0" r="7620" b="7620"/>
                <wp:wrapNone/>
                <wp:docPr id="23"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716280"/>
                        </a:xfrm>
                        <a:prstGeom prst="rect">
                          <a:avLst/>
                        </a:prstGeom>
                        <a:solidFill>
                          <a:srgbClr val="FFFFFF"/>
                        </a:solidFill>
                        <a:ln w="9525">
                          <a:noFill/>
                          <a:miter lim="800000"/>
                          <a:headEnd/>
                          <a:tailEnd/>
                        </a:ln>
                      </wps:spPr>
                      <wps:txbx>
                        <w:txbxContent>
                          <w:p w14:paraId="5C2A39FA" w14:textId="77777777" w:rsidR="003D4DE4" w:rsidRDefault="003D4DE4" w:rsidP="003D4DE4">
                            <w:pPr>
                              <w:pStyle w:val="Textkrper"/>
                              <w:spacing w:before="0"/>
                              <w:jc w:val="center"/>
                              <w:rPr>
                                <w:sz w:val="20"/>
                                <w:szCs w:val="20"/>
                                <w:shd w:val="clear" w:color="auto" w:fill="FFFFFF"/>
                                <w:lang w:val="en-US"/>
                              </w:rPr>
                            </w:pPr>
                          </w:p>
                          <w:p w14:paraId="5AFF0EB9" w14:textId="77777777" w:rsidR="003D4DE4" w:rsidRPr="001D79DA" w:rsidRDefault="003D4DE4" w:rsidP="003D4DE4">
                            <w:pPr>
                              <w:pStyle w:val="Textkrper"/>
                              <w:spacing w:before="0"/>
                              <w:jc w:val="center"/>
                              <w:rPr>
                                <w:sz w:val="18"/>
                                <w:szCs w:val="18"/>
                                <w:shd w:val="clear" w:color="auto" w:fill="FFFFFF"/>
                              </w:rPr>
                            </w:pPr>
                            <w:r>
                              <w:rPr>
                                <w:sz w:val="18"/>
                                <w:szCs w:val="18"/>
                                <w:shd w:val="clear" w:color="auto" w:fill="FFFFFF"/>
                              </w:rPr>
                              <w:t xml:space="preserve">Sofern nicht anders gekennzeichnet, liegt das Copyright beim </w:t>
                            </w:r>
                            <w:r w:rsidRPr="001D79DA">
                              <w:rPr>
                                <w:sz w:val="18"/>
                                <w:szCs w:val="18"/>
                                <w:shd w:val="clear" w:color="auto" w:fill="FFFFFF"/>
                              </w:rPr>
                              <w:t>IQB e. V., Lizenz: Creative Commons (CC BY). Volltext unter</w:t>
                            </w:r>
                            <w:r w:rsidRPr="00FE2E16">
                              <w:rPr>
                                <w:sz w:val="18"/>
                                <w:szCs w:val="18"/>
                                <w:shd w:val="clear" w:color="auto" w:fill="FFFFFF"/>
                              </w:rPr>
                              <w:t>: </w:t>
                            </w:r>
                            <w:hyperlink r:id="rId18" w:history="1">
                              <w:r w:rsidRPr="00FE2E16">
                                <w:rPr>
                                  <w:rStyle w:val="Hyperlink"/>
                                  <w:sz w:val="18"/>
                                  <w:szCs w:val="18"/>
                                  <w:shd w:val="clear" w:color="auto" w:fill="FFFFFF"/>
                                </w:rPr>
                                <w:t>https://creativecommons.org/licenses/by/4.0/legalcode.de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F1486F" id="Textfeld 23" o:spid="_x0000_s1028" type="#_x0000_t202" style="position:absolute;left:0;text-align:left;margin-left:-.55pt;margin-top:649.45pt;width:452.4pt;height:56.4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" stroked="f">
                <v:textbox>
                  <w:txbxContent>
                    <w:p w14:paraId="5C2A39FA" w14:textId="77777777" w:rsidR="003D4DE4" w:rsidRDefault="003D4DE4" w:rsidP="003D4DE4">
                      <w:pPr>
                        <w:pStyle w:val="Textkrper"/>
                        <w:spacing w:before="0"/>
                        <w:jc w:val="center"/>
                        <w:rPr>
                          <w:sz w:val="20"/>
                          <w:szCs w:val="20"/>
                          <w:shd w:val="clear" w:color="auto" w:fill="FFFFFF"/>
                          <w:lang w:val="en-US"/>
                        </w:rPr>
                      </w:pPr>
                    </w:p>
                    <w:p w14:paraId="5AFF0EB9" w14:textId="77777777" w:rsidR="003D4DE4" w:rsidRPr="001D79DA" w:rsidRDefault="003D4DE4" w:rsidP="003D4DE4">
                      <w:pPr>
                        <w:pStyle w:val="Textkrper"/>
                        <w:spacing w:before="0"/>
                        <w:jc w:val="center"/>
                        <w:rPr>
                          <w:sz w:val="18"/>
                          <w:szCs w:val="18"/>
                          <w:shd w:val="clear" w:color="auto" w:fill="FFFFFF"/>
                        </w:rPr>
                      </w:pPr>
                      <w:r>
                        <w:rPr>
                          <w:sz w:val="18"/>
                          <w:szCs w:val="18"/>
                          <w:shd w:val="clear" w:color="auto" w:fill="FFFFFF"/>
                        </w:rPr>
                        <w:t xml:space="preserve">Sofern nicht anders gekennzeichnet, liegt das Copyright beim </w:t>
                      </w:r>
                      <w:r w:rsidRPr="001D79DA">
                        <w:rPr>
                          <w:sz w:val="18"/>
                          <w:szCs w:val="18"/>
                          <w:shd w:val="clear" w:color="auto" w:fill="FFFFFF"/>
                        </w:rPr>
                        <w:t>IQB e. V., Lizenz: Creative Commons (CC BY). Volltext unter</w:t>
                      </w:r>
                      <w:r w:rsidRPr="00FE2E16">
                        <w:rPr>
                          <w:sz w:val="18"/>
                          <w:szCs w:val="18"/>
                          <w:shd w:val="clear" w:color="auto" w:fill="FFFFFF"/>
                        </w:rPr>
                        <w:t>: </w:t>
                      </w:r>
                      <w:hyperlink r:id="rId20" w:history="1">
                        <w:r w:rsidRPr="00FE2E16">
                          <w:rPr>
                            <w:rStyle w:val="Hyperlink"/>
                            <w:sz w:val="18"/>
                            <w:szCs w:val="18"/>
                            <w:shd w:val="clear" w:color="auto" w:fill="FFFFFF"/>
                          </w:rPr>
                          <w:t>https://creativecommons.org/licenses/by/4.0/legalcode.de</w:t>
                        </w:r>
                      </w:hyperlink>
                    </w:p>
                  </w:txbxContent>
                </v:textbox>
                <w10:wrap anchorx="margin"/>
              </v:shape>
            </w:pict>
          </mc:Fallback>
        </mc:AlternateContent>
      </w:r>
      <w:r w:rsidR="001E5EEE" w:rsidRPr="001E5EEE">
        <w:t xml:space="preserve">Kroker, B. (2020, </w:t>
      </w:r>
      <w:r w:rsidR="009152D9">
        <w:t xml:space="preserve">17. </w:t>
      </w:r>
      <w:r w:rsidR="001E5EEE" w:rsidRPr="001E5EEE">
        <w:t xml:space="preserve">April). </w:t>
      </w:r>
      <w:proofErr w:type="spellStart"/>
      <w:r w:rsidR="001E5EEE" w:rsidRPr="001E5EEE">
        <w:rPr>
          <w:i/>
        </w:rPr>
        <w:t>Pecha</w:t>
      </w:r>
      <w:proofErr w:type="spellEnd"/>
      <w:r w:rsidR="001E5EEE" w:rsidRPr="001E5EEE">
        <w:rPr>
          <w:i/>
        </w:rPr>
        <w:t xml:space="preserve"> </w:t>
      </w:r>
      <w:proofErr w:type="spellStart"/>
      <w:r w:rsidR="001E5EEE" w:rsidRPr="001E5EEE">
        <w:rPr>
          <w:i/>
        </w:rPr>
        <w:t>Kucha</w:t>
      </w:r>
      <w:proofErr w:type="spellEnd"/>
      <w:r w:rsidR="001E5EEE" w:rsidRPr="001E5EEE">
        <w:rPr>
          <w:i/>
        </w:rPr>
        <w:t>: PowerPoint-Präsentationen mal anders</w:t>
      </w:r>
      <w:r w:rsidR="001E5EEE" w:rsidRPr="001E5EEE">
        <w:t xml:space="preserve">. </w:t>
      </w:r>
      <w:hyperlink r:id="rId21" w:anchor="12" w:history="1">
        <w:r w:rsidR="001E5EEE" w:rsidRPr="001E5EEE">
          <w:rPr>
            <w:color w:val="990000"/>
            <w:u w:val="single"/>
          </w:rPr>
          <w:t>https://www.betzold.de/blog/pecha-kucha/#12</w:t>
        </w:r>
      </w:hyperlink>
    </w:p>
    <w:sectPr w:rsidR="00C16F7D" w:rsidRPr="001E5EEE" w:rsidSect="00D96EDD">
      <w:headerReference w:type="default" r:id="rId22"/>
      <w:footerReference w:type="default" r:id="rId23"/>
      <w:headerReference w:type="first" r:id="rId24"/>
      <w:footerReference w:type="first" r:id="rId25"/>
      <w:type w:val="continuous"/>
      <w:pgSz w:w="11906" w:h="16838" w:code="9"/>
      <w:pgMar w:top="1418" w:right="1418" w:bottom="1134"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A0753B" w14:textId="77777777" w:rsidR="00665054" w:rsidRDefault="00665054" w:rsidP="00DA310F">
      <w:r>
        <w:separator/>
      </w:r>
    </w:p>
  </w:endnote>
  <w:endnote w:type="continuationSeparator" w:id="0">
    <w:p w14:paraId="3DC9F990" w14:textId="77777777" w:rsidR="00665054" w:rsidRDefault="00665054" w:rsidP="00DA31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utiger LT Std 57 Cn">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74961"/>
      <w:docPartObj>
        <w:docPartGallery w:val="Page Numbers (Bottom of Page)"/>
        <w:docPartUnique/>
      </w:docPartObj>
    </w:sdtPr>
    <w:sdtEndPr/>
    <w:sdtContent>
      <w:p w14:paraId="271B2D57" w14:textId="77777777" w:rsidR="001E5EEE" w:rsidRDefault="001E5EEE" w:rsidP="00665054">
        <w:pPr>
          <w:pStyle w:val="Fuzeile"/>
          <w:jc w:val="left"/>
        </w:pPr>
        <w:r>
          <w:ptab w:relativeTo="margin" w:alignment="left" w:leader="none"/>
        </w:r>
        <w:r>
          <w:fldChar w:fldCharType="begin"/>
        </w:r>
        <w:r>
          <w:instrText>PAGE   \* MERGEFORMAT</w:instrText>
        </w:r>
        <w:r>
          <w:fldChar w:fldCharType="separate"/>
        </w:r>
        <w:r>
          <w:t>2</w:t>
        </w:r>
        <w:r>
          <w:fldChar w:fldCharType="end"/>
        </w:r>
      </w:p>
    </w:sdtContent>
  </w:sdt>
  <w:p w14:paraId="58A72990" w14:textId="77777777" w:rsidR="001E5EEE" w:rsidRDefault="001E5EE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B55DF" w14:textId="38AA9180" w:rsidR="00296688" w:rsidRDefault="00296688" w:rsidP="00C16F7D">
    <w:pPr>
      <w:pStyle w:val="Fuzeile"/>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C7E71C" w14:textId="23B6FBF3" w:rsidR="00665054" w:rsidRDefault="00F45F8B" w:rsidP="003D4DE4">
    <w:pPr>
      <w:pStyle w:val="Fuzeile"/>
    </w:pPr>
    <w:r>
      <w:rPr>
        <w:noProof/>
        <w:lang w:eastAsia="de-DE"/>
      </w:rPr>
      <mc:AlternateContent>
        <mc:Choice Requires="wpc">
          <w:drawing>
            <wp:anchor distT="0" distB="0" distL="114300" distR="114300" simplePos="0" relativeHeight="251656192" behindDoc="1" locked="0" layoutInCell="1" allowOverlap="1" wp14:anchorId="74A5496A" wp14:editId="03FE6551">
              <wp:simplePos x="0" y="0"/>
              <wp:positionH relativeFrom="page">
                <wp:posOffset>6105525</wp:posOffset>
              </wp:positionH>
              <wp:positionV relativeFrom="page">
                <wp:posOffset>10153650</wp:posOffset>
              </wp:positionV>
              <wp:extent cx="598170" cy="539750"/>
              <wp:effectExtent l="0" t="0" r="49530" b="50800"/>
              <wp:wrapNone/>
              <wp:docPr id="6" name="Zeichenbereich 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 name="Line 7"/>
                      <wps:cNvCnPr>
                        <a:cxnSpLocks noChangeShapeType="1"/>
                      </wps:cNvCnPr>
                      <wps:spPr bwMode="auto">
                        <a:xfrm>
                          <a:off x="561382" y="0"/>
                          <a:ext cx="788" cy="539750"/>
                        </a:xfrm>
                        <a:prstGeom prst="line">
                          <a:avLst/>
                        </a:prstGeom>
                        <a:noFill/>
                        <a:ln w="50800">
                          <a:solidFill>
                            <a:srgbClr val="99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31B03557" id="Zeichenbereich 6" o:spid="_x0000_s1026" editas="canvas" style="position:absolute;margin-left:480.75pt;margin-top:799.5pt;width:47.1pt;height:42.5pt;z-index:-251660288;mso-position-horizontal-relative:page;mso-position-vertical-relative:page" coordsize="5981,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81;height:5397;visibility:visible;mso-wrap-style:square">
                <v:fill o:detectmouseclick="t"/>
                <v:path o:connecttype="none"/>
              </v:shape>
              <v:line id="Line 7" o:spid="_x0000_s1028" style="position:absolute;visibility:visible;mso-wrap-style:square" from="5613,0" to="5621,5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" strokecolor="#900" strokeweight="4pt"/>
              <w10:wrap anchorx="page" anchory="page"/>
            </v:group>
          </w:pict>
        </mc:Fallback>
      </mc:AlternateContent>
    </w:r>
    <w:r w:rsidR="007011DD" w:rsidRPr="009F496F">
      <w:tab/>
    </w:r>
    <w:r w:rsidR="007011DD" w:rsidRPr="009F496F">
      <w:fldChar w:fldCharType="begin"/>
    </w:r>
    <w:r w:rsidR="007011DD" w:rsidRPr="009F496F">
      <w:instrText xml:space="preserve"> PAGE </w:instrText>
    </w:r>
    <w:r w:rsidR="007011DD" w:rsidRPr="009F496F">
      <w:fldChar w:fldCharType="separate"/>
    </w:r>
    <w:r w:rsidR="007011DD">
      <w:rPr>
        <w:noProof/>
      </w:rPr>
      <w:t>2</w:t>
    </w:r>
    <w:r w:rsidR="007011DD" w:rsidRPr="009F496F">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E41E54" w14:textId="77777777" w:rsidR="007011DD" w:rsidRDefault="007011DD" w:rsidP="00FA6048">
    <w:pPr>
      <w:pStyle w:val="Fuzeil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3AFA90" w14:textId="77777777" w:rsidR="00665054" w:rsidRDefault="00665054" w:rsidP="00DA310F">
      <w:r>
        <w:separator/>
      </w:r>
    </w:p>
  </w:footnote>
  <w:footnote w:type="continuationSeparator" w:id="0">
    <w:p w14:paraId="0C7DAAAD" w14:textId="77777777" w:rsidR="00665054" w:rsidRDefault="00665054" w:rsidP="00DA310F">
      <w:r>
        <w:continuationSeparator/>
      </w:r>
    </w:p>
  </w:footnote>
  <w:footnote w:id="1">
    <w:p w14:paraId="66901DD3" w14:textId="77777777" w:rsidR="001E5EEE" w:rsidRPr="001150E9" w:rsidRDefault="001E5EEE" w:rsidP="001E5EEE">
      <w:pPr>
        <w:pStyle w:val="Funotentext"/>
      </w:pPr>
      <w:r w:rsidRPr="001150E9">
        <w:rPr>
          <w:rStyle w:val="Funotenzeichen"/>
          <w:sz w:val="18"/>
        </w:rPr>
        <w:footnoteRef/>
      </w:r>
      <w:r w:rsidRPr="001150E9">
        <w:t xml:space="preserve"> OFAJ – Office franco-allemand pour la jeunesse = DFJW - Deutsch-französisches Jugendwerk</w:t>
      </w:r>
      <w:r>
        <w:t>.</w:t>
      </w:r>
    </w:p>
  </w:footnote>
  <w:footnote w:id="2">
    <w:p w14:paraId="7B447BCA" w14:textId="31C06620" w:rsidR="00F63D14" w:rsidRDefault="00F63D14" w:rsidP="00F63D14">
      <w:pPr>
        <w:pStyle w:val="Funotentext"/>
      </w:pPr>
      <w:bookmarkStart w:id="4" w:name="_Hlk146275148"/>
      <w:r>
        <w:rPr>
          <w:rStyle w:val="Funotenzeichen"/>
        </w:rPr>
        <w:footnoteRef/>
      </w:r>
      <w:r>
        <w:t xml:space="preserve"> Vgl. </w:t>
      </w:r>
      <w:r>
        <w:t>Griesel-Kindel, Henseler &amp; Möller (2013), S. 195</w:t>
      </w:r>
      <w:bookmarkEnd w:id="4"/>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055274" w14:textId="1C0CED9E" w:rsidR="00296688" w:rsidRDefault="00296688">
    <w:pPr>
      <w:pStyle w:val="Kopfzeile"/>
    </w:pPr>
    <w:r w:rsidRPr="00296688">
      <w:t>1  Illustrierte Standards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CA7230" w14:textId="39D60F29" w:rsidR="00296688" w:rsidRDefault="00296688" w:rsidP="00296688">
    <w:pPr>
      <w:pStyle w:val="Kopfzeile"/>
      <w:jc w:val="center"/>
    </w:pPr>
    <w:r>
      <w:drawing>
        <wp:inline distT="0" distB="0" distL="0" distR="0" wp14:anchorId="0AF07C93" wp14:editId="300F2B86">
          <wp:extent cx="5761355" cy="719455"/>
          <wp:effectExtent l="0" t="0" r="0" b="444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1355" cy="719455"/>
                  </a:xfrm>
                  <a:prstGeom prst="rect">
                    <a:avLst/>
                  </a:prstGeom>
                  <a:noFill/>
                </pic:spPr>
              </pic:pic>
            </a:graphicData>
          </a:graphic>
        </wp:inline>
      </w:drawing>
    </w:r>
  </w:p>
  <w:p w14:paraId="6CDEE762" w14:textId="77777777" w:rsidR="00296688" w:rsidRDefault="00296688" w:rsidP="00296688">
    <w:pPr>
      <w:pStyle w:val="Kopfzeile"/>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D5464B" w14:textId="31D4083E" w:rsidR="007011DD" w:rsidRDefault="00556E33" w:rsidP="00556E33">
    <w:pPr>
      <w:pStyle w:val="Kopfzeile"/>
      <w:tabs>
        <w:tab w:val="clear" w:pos="9072"/>
        <w:tab w:val="left" w:pos="3381"/>
        <w:tab w:val="right" w:pos="9070"/>
      </w:tabs>
      <w:jc w:val="left"/>
      <w:rPr>
        <w:b w:val="0"/>
      </w:rPr>
    </w:pPr>
    <w:r>
      <w:rPr>
        <w:b w:val="0"/>
      </w:rPr>
      <w:tab/>
    </w:r>
    <w:r>
      <w:rPr>
        <w:b w:val="0"/>
      </w:rPr>
      <w:tab/>
    </w:r>
    <w:r>
      <w:rPr>
        <w:b w:val="0"/>
      </w:rPr>
      <w:tab/>
    </w:r>
    <w:r w:rsidR="007011DD">
      <w:rPr>
        <w:b w:val="0"/>
      </w:rPr>
      <w:fldChar w:fldCharType="begin"/>
    </w:r>
    <w:r w:rsidR="007011DD">
      <w:rPr>
        <w:b w:val="0"/>
      </w:rPr>
      <w:instrText xml:space="preserve"> STYLEREF  "Überschrift 1" \n  \* MERGEFORMAT </w:instrText>
    </w:r>
    <w:r w:rsidR="007011DD">
      <w:rPr>
        <w:b w:val="0"/>
      </w:rPr>
      <w:fldChar w:fldCharType="separate"/>
    </w:r>
    <w:r w:rsidR="00CA54CE" w:rsidRPr="00CA54CE">
      <w:rPr>
        <w:bCs/>
      </w:rPr>
      <w:t>5</w:t>
    </w:r>
    <w:r w:rsidR="007011DD">
      <w:rPr>
        <w:b w:val="0"/>
        <w:bCs/>
      </w:rPr>
      <w:fldChar w:fldCharType="end"/>
    </w:r>
    <w:r w:rsidR="007011DD">
      <w:rPr>
        <w:b w:val="0"/>
      </w:rPr>
      <w:t xml:space="preserve">  </w:t>
    </w:r>
    <w:fldSimple w:instr=" STYLEREF  &quot;Überschrift 1&quot;  \* MERGEFORMAT ">
      <w:r w:rsidR="00CA54CE" w:rsidRPr="00CA54CE">
        <w:rPr>
          <w:bCs/>
        </w:rPr>
        <w:t>Quellenangaben</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60D39" w14:textId="77777777" w:rsidR="00F33F35" w:rsidRDefault="00F33F35" w:rsidP="00F33F35">
    <w:r>
      <w:rPr>
        <w:noProof/>
        <w:lang w:eastAsia="de-DE"/>
      </w:rPr>
      <w:drawing>
        <wp:anchor distT="0" distB="0" distL="114300" distR="114300" simplePos="0" relativeHeight="251669504" behindDoc="0" locked="0" layoutInCell="1" allowOverlap="1" wp14:anchorId="51818700" wp14:editId="7124FC24">
          <wp:simplePos x="0" y="0"/>
          <wp:positionH relativeFrom="margin">
            <wp:posOffset>322</wp:posOffset>
          </wp:positionH>
          <wp:positionV relativeFrom="paragraph">
            <wp:posOffset>-46146</wp:posOffset>
          </wp:positionV>
          <wp:extent cx="1323833" cy="749180"/>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MK-Logo_1200dpi.tif"/>
                  <pic:cNvPicPr/>
                </pic:nvPicPr>
                <pic:blipFill>
                  <a:blip r:embed="rId1">
                    <a:extLst>
                      <a:ext uri="{28A0092B-C50C-407E-A947-70E740481C1C}">
                        <a14:useLocalDpi xmlns:a14="http://schemas.microsoft.com/office/drawing/2010/main" val="0"/>
                      </a:ext>
                    </a:extLst>
                  </a:blip>
                  <a:stretch>
                    <a:fillRect/>
                  </a:stretch>
                </pic:blipFill>
                <pic:spPr>
                  <a:xfrm>
                    <a:off x="0" y="0"/>
                    <a:ext cx="1323833" cy="74918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67456" behindDoc="0" locked="0" layoutInCell="1" allowOverlap="1" wp14:anchorId="32E9D58F" wp14:editId="4FB298C1">
          <wp:simplePos x="0" y="0"/>
          <wp:positionH relativeFrom="margin">
            <wp:posOffset>4549775</wp:posOffset>
          </wp:positionH>
          <wp:positionV relativeFrom="paragraph">
            <wp:posOffset>72703</wp:posOffset>
          </wp:positionV>
          <wp:extent cx="1234440" cy="514350"/>
          <wp:effectExtent l="0" t="0" r="381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qb-logo, small.tif"/>
                  <pic:cNvPicPr/>
                </pic:nvPicPr>
                <pic:blipFill>
                  <a:blip r:embed="rId2">
                    <a:extLst>
                      <a:ext uri="{28A0092B-C50C-407E-A947-70E740481C1C}">
                        <a14:useLocalDpi xmlns:a14="http://schemas.microsoft.com/office/drawing/2010/main" val="0"/>
                      </a:ext>
                    </a:extLst>
                  </a:blip>
                  <a:stretch>
                    <a:fillRect/>
                  </a:stretch>
                </pic:blipFill>
                <pic:spPr>
                  <a:xfrm>
                    <a:off x="0" y="0"/>
                    <a:ext cx="1234440" cy="514350"/>
                  </a:xfrm>
                  <a:prstGeom prst="rect">
                    <a:avLst/>
                  </a:prstGeom>
                </pic:spPr>
              </pic:pic>
            </a:graphicData>
          </a:graphic>
        </wp:anchor>
      </w:drawing>
    </w:r>
    <w:r>
      <w:rPr>
        <w:noProof/>
        <w:lang w:eastAsia="de-DE"/>
      </w:rPr>
      <w:drawing>
        <wp:anchor distT="0" distB="0" distL="114300" distR="114300" simplePos="0" relativeHeight="251668480" behindDoc="0" locked="0" layoutInCell="1" allowOverlap="1" wp14:anchorId="119AFABC" wp14:editId="0191B0E1">
          <wp:simplePos x="0" y="0"/>
          <wp:positionH relativeFrom="margin">
            <wp:posOffset>2468567</wp:posOffset>
          </wp:positionH>
          <wp:positionV relativeFrom="paragraph">
            <wp:posOffset>7620</wp:posOffset>
          </wp:positionV>
          <wp:extent cx="711200" cy="711200"/>
          <wp:effectExtent l="0" t="0" r="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U, rund.tif"/>
                  <pic:cNvPicPr/>
                </pic:nvPicPr>
                <pic:blipFill>
                  <a:blip r:embed="rId3">
                    <a:extLst>
                      <a:ext uri="{28A0092B-C50C-407E-A947-70E740481C1C}">
                        <a14:useLocalDpi xmlns:a14="http://schemas.microsoft.com/office/drawing/2010/main" val="0"/>
                      </a:ext>
                    </a:extLst>
                  </a:blip>
                  <a:stretch>
                    <a:fillRect/>
                  </a:stretch>
                </pic:blipFill>
                <pic:spPr>
                  <a:xfrm>
                    <a:off x="0" y="0"/>
                    <a:ext cx="711200" cy="711200"/>
                  </a:xfrm>
                  <a:prstGeom prst="rect">
                    <a:avLst/>
                  </a:prstGeom>
                </pic:spPr>
              </pic:pic>
            </a:graphicData>
          </a:graphic>
        </wp:anchor>
      </w:drawing>
    </w:r>
  </w:p>
  <w:p w14:paraId="019617C8" w14:textId="77777777" w:rsidR="00F33F35" w:rsidRDefault="00F33F35" w:rsidP="00F33F35"/>
  <w:p w14:paraId="761AFF7D" w14:textId="77777777" w:rsidR="00F33F35" w:rsidRDefault="00F33F35" w:rsidP="00F33F35">
    <w:pPr>
      <w:jc w:val="center"/>
    </w:pPr>
  </w:p>
  <w:p w14:paraId="04C84238" w14:textId="77777777" w:rsidR="00F33F35" w:rsidRDefault="00F33F35" w:rsidP="00F33F35">
    <w:pPr>
      <w:jc w:val="center"/>
    </w:pPr>
  </w:p>
  <w:p w14:paraId="11A11B43" w14:textId="77777777" w:rsidR="00F33F35" w:rsidRDefault="00F33F35" w:rsidP="00F33F35">
    <w:pPr>
      <w:jc w:val="center"/>
    </w:pPr>
  </w:p>
  <w:p w14:paraId="6C9FA6AA" w14:textId="77777777" w:rsidR="007011DD" w:rsidRPr="00F33F35" w:rsidRDefault="007011DD" w:rsidP="00F33F35">
    <w:pPr>
      <w:spacing w:line="259" w:lineRule="auto"/>
      <w:jc w:val="center"/>
      <w:rPr>
        <w:rFonts w:ascii="Calibri" w:hAnsi="Calibri" w:cs="Calibri"/>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FA3C03"/>
    <w:multiLevelType w:val="hybridMultilevel"/>
    <w:tmpl w:val="64A6C1B4"/>
    <w:lvl w:ilvl="0" w:tplc="0136F52C">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1" w15:restartNumberingAfterBreak="0">
    <w:nsid w:val="1F3E3D6C"/>
    <w:multiLevelType w:val="hybridMultilevel"/>
    <w:tmpl w:val="2FC2777C"/>
    <w:lvl w:ilvl="0" w:tplc="6FE0526A">
      <w:start w:val="1"/>
      <w:numFmt w:val="bullet"/>
      <w:lvlText w:val=""/>
      <w:lvlJc w:val="left"/>
      <w:pPr>
        <w:tabs>
          <w:tab w:val="num" w:pos="227"/>
        </w:tabs>
        <w:ind w:left="227" w:hanging="227"/>
      </w:pPr>
      <w:rPr>
        <w:rFonts w:ascii="Symbol" w:hAnsi="Symbol" w:hint="default"/>
        <w:b w:val="0"/>
        <w:i w:val="0"/>
        <w:caps w:val="0"/>
        <w:strike w:val="0"/>
        <w:dstrike w:val="0"/>
        <w:vanish w:val="0"/>
        <w:color w:val="auto"/>
        <w:sz w:val="22"/>
        <w:szCs w:val="18"/>
        <w:u w:color="99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4700A3C"/>
    <w:multiLevelType w:val="hybridMultilevel"/>
    <w:tmpl w:val="B7EA07F2"/>
    <w:lvl w:ilvl="0" w:tplc="FE1E7426">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4F4A1392"/>
    <w:multiLevelType w:val="hybridMultilevel"/>
    <w:tmpl w:val="F5A66508"/>
    <w:lvl w:ilvl="0" w:tplc="DB5E65D4">
      <w:start w:val="1"/>
      <w:numFmt w:val="bullet"/>
      <w:lvlText w:val=""/>
      <w:lvlJc w:val="left"/>
      <w:pPr>
        <w:tabs>
          <w:tab w:val="num" w:pos="227"/>
        </w:tabs>
        <w:ind w:left="227" w:hanging="227"/>
      </w:pPr>
      <w:rPr>
        <w:rFonts w:ascii="Symbol" w:hAnsi="Symbol" w:hint="default"/>
        <w:b w:val="0"/>
        <w:i w:val="0"/>
        <w:caps w:val="0"/>
        <w:strike w:val="0"/>
        <w:dstrike w:val="0"/>
        <w:vanish w:val="0"/>
        <w:color w:val="auto"/>
        <w:sz w:val="18"/>
        <w:szCs w:val="18"/>
        <w:u w:color="99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7854B89"/>
    <w:multiLevelType w:val="hybridMultilevel"/>
    <w:tmpl w:val="55FAB566"/>
    <w:lvl w:ilvl="0" w:tplc="B1E428AC">
      <w:start w:val="1"/>
      <w:numFmt w:val="bullet"/>
      <w:lvlText w:val=""/>
      <w:lvlJc w:val="left"/>
      <w:pPr>
        <w:tabs>
          <w:tab w:val="num" w:pos="227"/>
        </w:tabs>
        <w:ind w:left="227" w:hanging="227"/>
      </w:pPr>
      <w:rPr>
        <w:rFonts w:ascii="Symbol" w:hAnsi="Symbol" w:hint="default"/>
        <w:b w:val="0"/>
        <w:i w:val="0"/>
        <w:caps w:val="0"/>
        <w:strike w:val="0"/>
        <w:dstrike w:val="0"/>
        <w:vanish w:val="0"/>
        <w:color w:val="auto"/>
        <w:sz w:val="22"/>
        <w:szCs w:val="18"/>
        <w:u w:color="99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597D5DF2"/>
    <w:multiLevelType w:val="hybridMultilevel"/>
    <w:tmpl w:val="9C32D8C2"/>
    <w:lvl w:ilvl="0" w:tplc="18B07024">
      <w:start w:val="1"/>
      <w:numFmt w:val="bullet"/>
      <w:pStyle w:val="AufzhlungszeichenEbene2"/>
      <w:lvlText w:val=""/>
      <w:lvlJc w:val="left"/>
      <w:pPr>
        <w:tabs>
          <w:tab w:val="num" w:pos="454"/>
        </w:tabs>
        <w:ind w:left="454" w:hanging="227"/>
      </w:pPr>
      <w:rPr>
        <w:rFonts w:ascii="Symbol" w:hAnsi="Symbol" w:hint="default"/>
        <w:caps w:val="0"/>
        <w:strike w:val="0"/>
        <w:dstrike w:val="0"/>
        <w:vanish w:val="0"/>
        <w:color w:val="990000"/>
        <w:sz w:val="18"/>
        <w:szCs w:val="18"/>
        <w:u w:color="99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610" w:hanging="360"/>
      </w:pPr>
      <w:rPr>
        <w:rFonts w:ascii="Courier New" w:hAnsi="Courier New" w:cs="Courier New" w:hint="default"/>
      </w:rPr>
    </w:lvl>
    <w:lvl w:ilvl="2" w:tplc="04070005" w:tentative="1">
      <w:start w:val="1"/>
      <w:numFmt w:val="bullet"/>
      <w:lvlText w:val=""/>
      <w:lvlJc w:val="left"/>
      <w:pPr>
        <w:ind w:left="2330" w:hanging="360"/>
      </w:pPr>
      <w:rPr>
        <w:rFonts w:ascii="Wingdings" w:hAnsi="Wingdings" w:hint="default"/>
      </w:rPr>
    </w:lvl>
    <w:lvl w:ilvl="3" w:tplc="04070001" w:tentative="1">
      <w:start w:val="1"/>
      <w:numFmt w:val="bullet"/>
      <w:lvlText w:val=""/>
      <w:lvlJc w:val="left"/>
      <w:pPr>
        <w:ind w:left="3050" w:hanging="360"/>
      </w:pPr>
      <w:rPr>
        <w:rFonts w:ascii="Symbol" w:hAnsi="Symbol" w:hint="default"/>
      </w:rPr>
    </w:lvl>
    <w:lvl w:ilvl="4" w:tplc="04070003" w:tentative="1">
      <w:start w:val="1"/>
      <w:numFmt w:val="bullet"/>
      <w:lvlText w:val="o"/>
      <w:lvlJc w:val="left"/>
      <w:pPr>
        <w:ind w:left="3770" w:hanging="360"/>
      </w:pPr>
      <w:rPr>
        <w:rFonts w:ascii="Courier New" w:hAnsi="Courier New" w:cs="Courier New" w:hint="default"/>
      </w:rPr>
    </w:lvl>
    <w:lvl w:ilvl="5" w:tplc="04070005" w:tentative="1">
      <w:start w:val="1"/>
      <w:numFmt w:val="bullet"/>
      <w:lvlText w:val=""/>
      <w:lvlJc w:val="left"/>
      <w:pPr>
        <w:ind w:left="4490" w:hanging="360"/>
      </w:pPr>
      <w:rPr>
        <w:rFonts w:ascii="Wingdings" w:hAnsi="Wingdings" w:hint="default"/>
      </w:rPr>
    </w:lvl>
    <w:lvl w:ilvl="6" w:tplc="04070001" w:tentative="1">
      <w:start w:val="1"/>
      <w:numFmt w:val="bullet"/>
      <w:lvlText w:val=""/>
      <w:lvlJc w:val="left"/>
      <w:pPr>
        <w:ind w:left="5210" w:hanging="360"/>
      </w:pPr>
      <w:rPr>
        <w:rFonts w:ascii="Symbol" w:hAnsi="Symbol" w:hint="default"/>
      </w:rPr>
    </w:lvl>
    <w:lvl w:ilvl="7" w:tplc="04070003" w:tentative="1">
      <w:start w:val="1"/>
      <w:numFmt w:val="bullet"/>
      <w:lvlText w:val="o"/>
      <w:lvlJc w:val="left"/>
      <w:pPr>
        <w:ind w:left="5930" w:hanging="360"/>
      </w:pPr>
      <w:rPr>
        <w:rFonts w:ascii="Courier New" w:hAnsi="Courier New" w:cs="Courier New" w:hint="default"/>
      </w:rPr>
    </w:lvl>
    <w:lvl w:ilvl="8" w:tplc="04070005" w:tentative="1">
      <w:start w:val="1"/>
      <w:numFmt w:val="bullet"/>
      <w:lvlText w:val=""/>
      <w:lvlJc w:val="left"/>
      <w:pPr>
        <w:ind w:left="6650" w:hanging="360"/>
      </w:pPr>
      <w:rPr>
        <w:rFonts w:ascii="Wingdings" w:hAnsi="Wingdings" w:hint="default"/>
      </w:rPr>
    </w:lvl>
  </w:abstractNum>
  <w:abstractNum w:abstractNumId="6" w15:restartNumberingAfterBreak="0">
    <w:nsid w:val="5E4B3D3F"/>
    <w:multiLevelType w:val="multilevel"/>
    <w:tmpl w:val="A8C29C00"/>
    <w:lvl w:ilvl="0">
      <w:start w:val="1"/>
      <w:numFmt w:val="decimal"/>
      <w:pStyle w:val="berschrift1"/>
      <w:lvlText w:val="%1"/>
      <w:lvlJc w:val="left"/>
      <w:pPr>
        <w:ind w:left="567" w:hanging="567"/>
      </w:pPr>
      <w:rPr>
        <w:rFonts w:hint="default"/>
      </w:rPr>
    </w:lvl>
    <w:lvl w:ilvl="1">
      <w:start w:val="1"/>
      <w:numFmt w:val="decimal"/>
      <w:pStyle w:val="berschrift2"/>
      <w:lvlText w:val="%1.%2"/>
      <w:lvlJc w:val="left"/>
      <w:pPr>
        <w:ind w:left="567" w:hanging="567"/>
      </w:pPr>
      <w:rPr>
        <w:rFonts w:hint="default"/>
      </w:rPr>
    </w:lvl>
    <w:lvl w:ilvl="2">
      <w:start w:val="1"/>
      <w:numFmt w:val="decimal"/>
      <w:pStyle w:val="berschrift3"/>
      <w:lvlText w:val="%1.%2.%3"/>
      <w:lvlJc w:val="left"/>
      <w:pPr>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15:restartNumberingAfterBreak="0">
    <w:nsid w:val="679632A0"/>
    <w:multiLevelType w:val="hybridMultilevel"/>
    <w:tmpl w:val="AC8860B6"/>
    <w:lvl w:ilvl="0" w:tplc="697AEAA8">
      <w:start w:val="1"/>
      <w:numFmt w:val="bullet"/>
      <w:pStyle w:val="AufzhlungszeichenEbene1"/>
      <w:lvlText w:val=""/>
      <w:lvlJc w:val="left"/>
      <w:pPr>
        <w:tabs>
          <w:tab w:val="num" w:pos="227"/>
        </w:tabs>
        <w:ind w:left="227" w:hanging="227"/>
      </w:pPr>
      <w:rPr>
        <w:rFonts w:ascii="Symbol" w:hAnsi="Symbol" w:hint="default"/>
        <w:b w:val="0"/>
        <w:i w:val="0"/>
        <w:caps w:val="0"/>
        <w:strike w:val="0"/>
        <w:dstrike w:val="0"/>
        <w:vanish w:val="0"/>
        <w:color w:val="990000"/>
        <w:sz w:val="22"/>
        <w:szCs w:val="18"/>
        <w:u w:color="99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69F47410"/>
    <w:multiLevelType w:val="hybridMultilevel"/>
    <w:tmpl w:val="C88A124C"/>
    <w:lvl w:ilvl="0" w:tplc="FE1E7426">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7D5C0FC3"/>
    <w:multiLevelType w:val="hybridMultilevel"/>
    <w:tmpl w:val="2F484F1E"/>
    <w:lvl w:ilvl="0" w:tplc="AD16B9A6">
      <w:start w:val="1"/>
      <w:numFmt w:val="bullet"/>
      <w:pStyle w:val="AufzhlungimText"/>
      <w:lvlText w:val=""/>
      <w:lvlJc w:val="left"/>
      <w:pPr>
        <w:tabs>
          <w:tab w:val="num" w:pos="454"/>
        </w:tabs>
        <w:ind w:left="454" w:hanging="227"/>
      </w:pPr>
      <w:rPr>
        <w:rFonts w:ascii="Symbol" w:hAnsi="Symbol" w:hint="default"/>
        <w:caps w:val="0"/>
        <w:strike w:val="0"/>
        <w:dstrike w:val="0"/>
        <w:vanish w:val="0"/>
        <w:color w:val="auto"/>
        <w:sz w:val="18"/>
        <w:szCs w:val="18"/>
        <w:u w:color="99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610" w:hanging="360"/>
      </w:pPr>
      <w:rPr>
        <w:rFonts w:ascii="Courier New" w:hAnsi="Courier New" w:cs="Courier New" w:hint="default"/>
      </w:rPr>
    </w:lvl>
    <w:lvl w:ilvl="2" w:tplc="04070005" w:tentative="1">
      <w:start w:val="1"/>
      <w:numFmt w:val="bullet"/>
      <w:lvlText w:val=""/>
      <w:lvlJc w:val="left"/>
      <w:pPr>
        <w:ind w:left="2330" w:hanging="360"/>
      </w:pPr>
      <w:rPr>
        <w:rFonts w:ascii="Wingdings" w:hAnsi="Wingdings" w:hint="default"/>
      </w:rPr>
    </w:lvl>
    <w:lvl w:ilvl="3" w:tplc="04070001" w:tentative="1">
      <w:start w:val="1"/>
      <w:numFmt w:val="bullet"/>
      <w:lvlText w:val=""/>
      <w:lvlJc w:val="left"/>
      <w:pPr>
        <w:ind w:left="3050" w:hanging="360"/>
      </w:pPr>
      <w:rPr>
        <w:rFonts w:ascii="Symbol" w:hAnsi="Symbol" w:hint="default"/>
      </w:rPr>
    </w:lvl>
    <w:lvl w:ilvl="4" w:tplc="04070003" w:tentative="1">
      <w:start w:val="1"/>
      <w:numFmt w:val="bullet"/>
      <w:lvlText w:val="o"/>
      <w:lvlJc w:val="left"/>
      <w:pPr>
        <w:ind w:left="3770" w:hanging="360"/>
      </w:pPr>
      <w:rPr>
        <w:rFonts w:ascii="Courier New" w:hAnsi="Courier New" w:cs="Courier New" w:hint="default"/>
      </w:rPr>
    </w:lvl>
    <w:lvl w:ilvl="5" w:tplc="04070005" w:tentative="1">
      <w:start w:val="1"/>
      <w:numFmt w:val="bullet"/>
      <w:lvlText w:val=""/>
      <w:lvlJc w:val="left"/>
      <w:pPr>
        <w:ind w:left="4490" w:hanging="360"/>
      </w:pPr>
      <w:rPr>
        <w:rFonts w:ascii="Wingdings" w:hAnsi="Wingdings" w:hint="default"/>
      </w:rPr>
    </w:lvl>
    <w:lvl w:ilvl="6" w:tplc="04070001" w:tentative="1">
      <w:start w:val="1"/>
      <w:numFmt w:val="bullet"/>
      <w:lvlText w:val=""/>
      <w:lvlJc w:val="left"/>
      <w:pPr>
        <w:ind w:left="5210" w:hanging="360"/>
      </w:pPr>
      <w:rPr>
        <w:rFonts w:ascii="Symbol" w:hAnsi="Symbol" w:hint="default"/>
      </w:rPr>
    </w:lvl>
    <w:lvl w:ilvl="7" w:tplc="04070003" w:tentative="1">
      <w:start w:val="1"/>
      <w:numFmt w:val="bullet"/>
      <w:lvlText w:val="o"/>
      <w:lvlJc w:val="left"/>
      <w:pPr>
        <w:ind w:left="5930" w:hanging="360"/>
      </w:pPr>
      <w:rPr>
        <w:rFonts w:ascii="Courier New" w:hAnsi="Courier New" w:cs="Courier New" w:hint="default"/>
      </w:rPr>
    </w:lvl>
    <w:lvl w:ilvl="8" w:tplc="04070005" w:tentative="1">
      <w:start w:val="1"/>
      <w:numFmt w:val="bullet"/>
      <w:lvlText w:val=""/>
      <w:lvlJc w:val="left"/>
      <w:pPr>
        <w:ind w:left="6650" w:hanging="360"/>
      </w:pPr>
      <w:rPr>
        <w:rFonts w:ascii="Wingdings" w:hAnsi="Wingdings" w:hint="default"/>
      </w:rPr>
    </w:lvl>
  </w:abstractNum>
  <w:abstractNum w:abstractNumId="10" w15:restartNumberingAfterBreak="0">
    <w:nsid w:val="7DF854F9"/>
    <w:multiLevelType w:val="hybridMultilevel"/>
    <w:tmpl w:val="DDDCBC26"/>
    <w:lvl w:ilvl="0" w:tplc="9DFA28A0">
      <w:start w:val="1"/>
      <w:numFmt w:val="bullet"/>
      <w:lvlText w:val=""/>
      <w:lvlJc w:val="left"/>
      <w:pPr>
        <w:tabs>
          <w:tab w:val="num" w:pos="227"/>
        </w:tabs>
        <w:ind w:left="227" w:hanging="227"/>
      </w:pPr>
      <w:rPr>
        <w:rFonts w:ascii="Symbol" w:hAnsi="Symbol" w:hint="default"/>
        <w:b w:val="0"/>
        <w:i w:val="0"/>
        <w:caps w:val="0"/>
        <w:strike w:val="0"/>
        <w:dstrike w:val="0"/>
        <w:vanish w:val="0"/>
        <w:color w:val="auto"/>
        <w:sz w:val="22"/>
        <w:szCs w:val="18"/>
        <w:u w:color="99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7"/>
  </w:num>
  <w:num w:numId="4">
    <w:abstractNumId w:val="0"/>
  </w:num>
  <w:num w:numId="5">
    <w:abstractNumId w:val="9"/>
  </w:num>
  <w:num w:numId="6">
    <w:abstractNumId w:val="3"/>
  </w:num>
  <w:num w:numId="7">
    <w:abstractNumId w:val="1"/>
  </w:num>
  <w:num w:numId="8">
    <w:abstractNumId w:val="4"/>
  </w:num>
  <w:num w:numId="9">
    <w:abstractNumId w:val="10"/>
  </w:num>
  <w:num w:numId="10">
    <w:abstractNumId w:val="2"/>
  </w:num>
  <w:num w:numId="11">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09"/>
  <w:autoHyphenation/>
  <w:hyphenationZone w:val="425"/>
  <w:characterSpacingControl w:val="doNotCompress"/>
  <w:hdrShapeDefaults>
    <o:shapedefaults v:ext="edit" spidmax="11265"/>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3F35"/>
    <w:rsid w:val="00005039"/>
    <w:rsid w:val="000073FB"/>
    <w:rsid w:val="0001049C"/>
    <w:rsid w:val="000227AE"/>
    <w:rsid w:val="00027487"/>
    <w:rsid w:val="00030E42"/>
    <w:rsid w:val="000320E6"/>
    <w:rsid w:val="00035C9B"/>
    <w:rsid w:val="00051EE3"/>
    <w:rsid w:val="00055A20"/>
    <w:rsid w:val="00056014"/>
    <w:rsid w:val="00062B98"/>
    <w:rsid w:val="00065838"/>
    <w:rsid w:val="000846FB"/>
    <w:rsid w:val="00087F9D"/>
    <w:rsid w:val="000900C8"/>
    <w:rsid w:val="000A2632"/>
    <w:rsid w:val="000A3508"/>
    <w:rsid w:val="000A4512"/>
    <w:rsid w:val="000B0ABC"/>
    <w:rsid w:val="000B6008"/>
    <w:rsid w:val="000C337C"/>
    <w:rsid w:val="000C5519"/>
    <w:rsid w:val="000C6557"/>
    <w:rsid w:val="000D3E0B"/>
    <w:rsid w:val="000D529F"/>
    <w:rsid w:val="000E5B50"/>
    <w:rsid w:val="001107ED"/>
    <w:rsid w:val="00110C19"/>
    <w:rsid w:val="0011216E"/>
    <w:rsid w:val="0011706E"/>
    <w:rsid w:val="001327BA"/>
    <w:rsid w:val="00132D59"/>
    <w:rsid w:val="0013683E"/>
    <w:rsid w:val="00146A60"/>
    <w:rsid w:val="00147E58"/>
    <w:rsid w:val="0015787C"/>
    <w:rsid w:val="00161CD9"/>
    <w:rsid w:val="001623AC"/>
    <w:rsid w:val="0016317A"/>
    <w:rsid w:val="00166224"/>
    <w:rsid w:val="001711FD"/>
    <w:rsid w:val="00173155"/>
    <w:rsid w:val="00174C75"/>
    <w:rsid w:val="00196794"/>
    <w:rsid w:val="0019688A"/>
    <w:rsid w:val="001A5F5D"/>
    <w:rsid w:val="001B1D73"/>
    <w:rsid w:val="001B691A"/>
    <w:rsid w:val="001C0097"/>
    <w:rsid w:val="001C7591"/>
    <w:rsid w:val="001D79DA"/>
    <w:rsid w:val="001E5EEE"/>
    <w:rsid w:val="001F2A43"/>
    <w:rsid w:val="002046F4"/>
    <w:rsid w:val="0020741D"/>
    <w:rsid w:val="00212A05"/>
    <w:rsid w:val="00212E03"/>
    <w:rsid w:val="002201E4"/>
    <w:rsid w:val="00221CE6"/>
    <w:rsid w:val="0022229B"/>
    <w:rsid w:val="00226EC7"/>
    <w:rsid w:val="00237235"/>
    <w:rsid w:val="002379B9"/>
    <w:rsid w:val="0025094F"/>
    <w:rsid w:val="00250ADE"/>
    <w:rsid w:val="00253865"/>
    <w:rsid w:val="00255206"/>
    <w:rsid w:val="002602A6"/>
    <w:rsid w:val="0026364F"/>
    <w:rsid w:val="002808AF"/>
    <w:rsid w:val="00283A3E"/>
    <w:rsid w:val="00284108"/>
    <w:rsid w:val="00287653"/>
    <w:rsid w:val="00295204"/>
    <w:rsid w:val="00296688"/>
    <w:rsid w:val="00296A32"/>
    <w:rsid w:val="002A0A33"/>
    <w:rsid w:val="002A552F"/>
    <w:rsid w:val="002B5774"/>
    <w:rsid w:val="002B762B"/>
    <w:rsid w:val="002C1512"/>
    <w:rsid w:val="002C2731"/>
    <w:rsid w:val="002E28E9"/>
    <w:rsid w:val="002E5173"/>
    <w:rsid w:val="002E785D"/>
    <w:rsid w:val="002F2627"/>
    <w:rsid w:val="002F4DAA"/>
    <w:rsid w:val="002F5D15"/>
    <w:rsid w:val="00304B7E"/>
    <w:rsid w:val="00305E13"/>
    <w:rsid w:val="003128FE"/>
    <w:rsid w:val="00313D42"/>
    <w:rsid w:val="00317536"/>
    <w:rsid w:val="00317553"/>
    <w:rsid w:val="00322B42"/>
    <w:rsid w:val="00324769"/>
    <w:rsid w:val="0032575E"/>
    <w:rsid w:val="00326D4C"/>
    <w:rsid w:val="00327EE2"/>
    <w:rsid w:val="00350816"/>
    <w:rsid w:val="003530DD"/>
    <w:rsid w:val="00354550"/>
    <w:rsid w:val="00355EFE"/>
    <w:rsid w:val="0035652B"/>
    <w:rsid w:val="00356B93"/>
    <w:rsid w:val="00357AD8"/>
    <w:rsid w:val="00361C0F"/>
    <w:rsid w:val="003626DB"/>
    <w:rsid w:val="00363DDC"/>
    <w:rsid w:val="00383DBD"/>
    <w:rsid w:val="00386EEE"/>
    <w:rsid w:val="00387751"/>
    <w:rsid w:val="003B23CD"/>
    <w:rsid w:val="003B271F"/>
    <w:rsid w:val="003B2B93"/>
    <w:rsid w:val="003B2F01"/>
    <w:rsid w:val="003B5B89"/>
    <w:rsid w:val="003D0B4A"/>
    <w:rsid w:val="003D4DE4"/>
    <w:rsid w:val="003D5A9A"/>
    <w:rsid w:val="003E037E"/>
    <w:rsid w:val="003E125A"/>
    <w:rsid w:val="003E755C"/>
    <w:rsid w:val="003F045F"/>
    <w:rsid w:val="003F4440"/>
    <w:rsid w:val="004008DF"/>
    <w:rsid w:val="00402FDE"/>
    <w:rsid w:val="00413788"/>
    <w:rsid w:val="004150DB"/>
    <w:rsid w:val="0041527B"/>
    <w:rsid w:val="00441AA4"/>
    <w:rsid w:val="00445F3F"/>
    <w:rsid w:val="004540E4"/>
    <w:rsid w:val="00460A2A"/>
    <w:rsid w:val="0047020C"/>
    <w:rsid w:val="00472ABB"/>
    <w:rsid w:val="00475685"/>
    <w:rsid w:val="00475EE1"/>
    <w:rsid w:val="00483E5F"/>
    <w:rsid w:val="0048691F"/>
    <w:rsid w:val="0049673E"/>
    <w:rsid w:val="004C04F5"/>
    <w:rsid w:val="004C0C1F"/>
    <w:rsid w:val="004C27E2"/>
    <w:rsid w:val="004D163E"/>
    <w:rsid w:val="004D4388"/>
    <w:rsid w:val="004D5FB1"/>
    <w:rsid w:val="004E1266"/>
    <w:rsid w:val="004F267E"/>
    <w:rsid w:val="00503721"/>
    <w:rsid w:val="00505F7E"/>
    <w:rsid w:val="00510ADD"/>
    <w:rsid w:val="00521815"/>
    <w:rsid w:val="00540F5E"/>
    <w:rsid w:val="00550615"/>
    <w:rsid w:val="005511FB"/>
    <w:rsid w:val="005544E6"/>
    <w:rsid w:val="0055661E"/>
    <w:rsid w:val="00556E33"/>
    <w:rsid w:val="00560217"/>
    <w:rsid w:val="0056517A"/>
    <w:rsid w:val="0057236D"/>
    <w:rsid w:val="0057305D"/>
    <w:rsid w:val="00575916"/>
    <w:rsid w:val="00577DDC"/>
    <w:rsid w:val="00593A04"/>
    <w:rsid w:val="00594BAD"/>
    <w:rsid w:val="005A5BE9"/>
    <w:rsid w:val="005D269E"/>
    <w:rsid w:val="005D67E4"/>
    <w:rsid w:val="005F27F0"/>
    <w:rsid w:val="00606CD1"/>
    <w:rsid w:val="00623EA9"/>
    <w:rsid w:val="00633950"/>
    <w:rsid w:val="006357F2"/>
    <w:rsid w:val="0064356E"/>
    <w:rsid w:val="00643FCB"/>
    <w:rsid w:val="006565B7"/>
    <w:rsid w:val="00665054"/>
    <w:rsid w:val="0066562C"/>
    <w:rsid w:val="006659AA"/>
    <w:rsid w:val="00676622"/>
    <w:rsid w:val="00677158"/>
    <w:rsid w:val="00687CC3"/>
    <w:rsid w:val="00690334"/>
    <w:rsid w:val="00694FB8"/>
    <w:rsid w:val="0069509E"/>
    <w:rsid w:val="006966D8"/>
    <w:rsid w:val="006B2DF2"/>
    <w:rsid w:val="006B611B"/>
    <w:rsid w:val="006C182E"/>
    <w:rsid w:val="006C1F5A"/>
    <w:rsid w:val="006C6FB0"/>
    <w:rsid w:val="006D79F0"/>
    <w:rsid w:val="006E073B"/>
    <w:rsid w:val="006E430D"/>
    <w:rsid w:val="006F6469"/>
    <w:rsid w:val="006F7873"/>
    <w:rsid w:val="007011DD"/>
    <w:rsid w:val="00702FFF"/>
    <w:rsid w:val="007147C4"/>
    <w:rsid w:val="00733D4F"/>
    <w:rsid w:val="007475B3"/>
    <w:rsid w:val="0075250D"/>
    <w:rsid w:val="00762ED0"/>
    <w:rsid w:val="00765903"/>
    <w:rsid w:val="007749DA"/>
    <w:rsid w:val="00784EE2"/>
    <w:rsid w:val="007949AA"/>
    <w:rsid w:val="007954EE"/>
    <w:rsid w:val="007A1B8B"/>
    <w:rsid w:val="007A6DDB"/>
    <w:rsid w:val="007B2C08"/>
    <w:rsid w:val="007C39CE"/>
    <w:rsid w:val="007C50B1"/>
    <w:rsid w:val="007C6572"/>
    <w:rsid w:val="007D2769"/>
    <w:rsid w:val="007D4269"/>
    <w:rsid w:val="007D7506"/>
    <w:rsid w:val="007F0281"/>
    <w:rsid w:val="007F3FE6"/>
    <w:rsid w:val="0080124E"/>
    <w:rsid w:val="00801C37"/>
    <w:rsid w:val="00804B85"/>
    <w:rsid w:val="008077CF"/>
    <w:rsid w:val="00821CCF"/>
    <w:rsid w:val="00822351"/>
    <w:rsid w:val="0083051A"/>
    <w:rsid w:val="00832912"/>
    <w:rsid w:val="008441C2"/>
    <w:rsid w:val="00845142"/>
    <w:rsid w:val="00862C7F"/>
    <w:rsid w:val="00871CF5"/>
    <w:rsid w:val="00875049"/>
    <w:rsid w:val="008759B8"/>
    <w:rsid w:val="00881290"/>
    <w:rsid w:val="00895504"/>
    <w:rsid w:val="00895AD8"/>
    <w:rsid w:val="00896914"/>
    <w:rsid w:val="00896EFA"/>
    <w:rsid w:val="008A17A3"/>
    <w:rsid w:val="008A5089"/>
    <w:rsid w:val="008A79A9"/>
    <w:rsid w:val="008B06AC"/>
    <w:rsid w:val="008B26B7"/>
    <w:rsid w:val="008B3F09"/>
    <w:rsid w:val="008B41D5"/>
    <w:rsid w:val="008B4D58"/>
    <w:rsid w:val="008C3C52"/>
    <w:rsid w:val="008D36E7"/>
    <w:rsid w:val="008F208A"/>
    <w:rsid w:val="00900A41"/>
    <w:rsid w:val="00901DFA"/>
    <w:rsid w:val="00905BD1"/>
    <w:rsid w:val="009077EC"/>
    <w:rsid w:val="0091426D"/>
    <w:rsid w:val="009152D9"/>
    <w:rsid w:val="00917F6F"/>
    <w:rsid w:val="00920F43"/>
    <w:rsid w:val="00925911"/>
    <w:rsid w:val="00932289"/>
    <w:rsid w:val="009348F2"/>
    <w:rsid w:val="00952833"/>
    <w:rsid w:val="00961D60"/>
    <w:rsid w:val="009639AC"/>
    <w:rsid w:val="00965322"/>
    <w:rsid w:val="009721FF"/>
    <w:rsid w:val="00982927"/>
    <w:rsid w:val="00982E76"/>
    <w:rsid w:val="00983E4B"/>
    <w:rsid w:val="0099189F"/>
    <w:rsid w:val="00993185"/>
    <w:rsid w:val="00993991"/>
    <w:rsid w:val="009B6499"/>
    <w:rsid w:val="009B7821"/>
    <w:rsid w:val="009C1418"/>
    <w:rsid w:val="009D3DE0"/>
    <w:rsid w:val="009D40F5"/>
    <w:rsid w:val="009D432F"/>
    <w:rsid w:val="009D6374"/>
    <w:rsid w:val="009E199E"/>
    <w:rsid w:val="009E77B6"/>
    <w:rsid w:val="009F215B"/>
    <w:rsid w:val="009F611D"/>
    <w:rsid w:val="00A0056C"/>
    <w:rsid w:val="00A05F33"/>
    <w:rsid w:val="00A06348"/>
    <w:rsid w:val="00A10594"/>
    <w:rsid w:val="00A12F8C"/>
    <w:rsid w:val="00A223AA"/>
    <w:rsid w:val="00A25556"/>
    <w:rsid w:val="00A26496"/>
    <w:rsid w:val="00A32270"/>
    <w:rsid w:val="00A32AB8"/>
    <w:rsid w:val="00A33EB1"/>
    <w:rsid w:val="00A35F77"/>
    <w:rsid w:val="00A50B9B"/>
    <w:rsid w:val="00A52132"/>
    <w:rsid w:val="00A53ACA"/>
    <w:rsid w:val="00A66183"/>
    <w:rsid w:val="00A845E2"/>
    <w:rsid w:val="00A85AC7"/>
    <w:rsid w:val="00A9740D"/>
    <w:rsid w:val="00AA3B40"/>
    <w:rsid w:val="00AB586B"/>
    <w:rsid w:val="00AB6194"/>
    <w:rsid w:val="00AC18BD"/>
    <w:rsid w:val="00AD0B48"/>
    <w:rsid w:val="00AD15B0"/>
    <w:rsid w:val="00AD3565"/>
    <w:rsid w:val="00AD37E0"/>
    <w:rsid w:val="00AD49F1"/>
    <w:rsid w:val="00AE54B6"/>
    <w:rsid w:val="00AE7AFA"/>
    <w:rsid w:val="00AF2DC1"/>
    <w:rsid w:val="00AF7460"/>
    <w:rsid w:val="00B015A3"/>
    <w:rsid w:val="00B05130"/>
    <w:rsid w:val="00B0633E"/>
    <w:rsid w:val="00B0781D"/>
    <w:rsid w:val="00B07962"/>
    <w:rsid w:val="00B17320"/>
    <w:rsid w:val="00B23B03"/>
    <w:rsid w:val="00B25580"/>
    <w:rsid w:val="00B30433"/>
    <w:rsid w:val="00B31A55"/>
    <w:rsid w:val="00B324CC"/>
    <w:rsid w:val="00B55EFC"/>
    <w:rsid w:val="00B5740B"/>
    <w:rsid w:val="00B621B2"/>
    <w:rsid w:val="00B65E38"/>
    <w:rsid w:val="00B712EE"/>
    <w:rsid w:val="00B72BF5"/>
    <w:rsid w:val="00B72D28"/>
    <w:rsid w:val="00B76F60"/>
    <w:rsid w:val="00B80CA6"/>
    <w:rsid w:val="00B81F5F"/>
    <w:rsid w:val="00B93036"/>
    <w:rsid w:val="00B9526E"/>
    <w:rsid w:val="00B96CE3"/>
    <w:rsid w:val="00B97046"/>
    <w:rsid w:val="00BA59A2"/>
    <w:rsid w:val="00BB1687"/>
    <w:rsid w:val="00BB4638"/>
    <w:rsid w:val="00BD34EC"/>
    <w:rsid w:val="00BD599D"/>
    <w:rsid w:val="00BD5D24"/>
    <w:rsid w:val="00BD636C"/>
    <w:rsid w:val="00BF0F8C"/>
    <w:rsid w:val="00BF7FCC"/>
    <w:rsid w:val="00C16F7D"/>
    <w:rsid w:val="00C177B6"/>
    <w:rsid w:val="00C23481"/>
    <w:rsid w:val="00C3022F"/>
    <w:rsid w:val="00C32505"/>
    <w:rsid w:val="00C32649"/>
    <w:rsid w:val="00C330E5"/>
    <w:rsid w:val="00C51609"/>
    <w:rsid w:val="00C536CD"/>
    <w:rsid w:val="00C53A17"/>
    <w:rsid w:val="00C62153"/>
    <w:rsid w:val="00C64520"/>
    <w:rsid w:val="00C71FF5"/>
    <w:rsid w:val="00C96A78"/>
    <w:rsid w:val="00CA0576"/>
    <w:rsid w:val="00CA54CE"/>
    <w:rsid w:val="00CA7C0E"/>
    <w:rsid w:val="00CB0F46"/>
    <w:rsid w:val="00CB302D"/>
    <w:rsid w:val="00CB5258"/>
    <w:rsid w:val="00CC0C82"/>
    <w:rsid w:val="00CD4654"/>
    <w:rsid w:val="00CE08D0"/>
    <w:rsid w:val="00CE649B"/>
    <w:rsid w:val="00CF3E50"/>
    <w:rsid w:val="00CF749A"/>
    <w:rsid w:val="00D01536"/>
    <w:rsid w:val="00D11283"/>
    <w:rsid w:val="00D13AAC"/>
    <w:rsid w:val="00D14C2F"/>
    <w:rsid w:val="00D15064"/>
    <w:rsid w:val="00D15168"/>
    <w:rsid w:val="00D1777E"/>
    <w:rsid w:val="00D20576"/>
    <w:rsid w:val="00D2218C"/>
    <w:rsid w:val="00D25214"/>
    <w:rsid w:val="00D2738C"/>
    <w:rsid w:val="00D33DD4"/>
    <w:rsid w:val="00D520F7"/>
    <w:rsid w:val="00D54043"/>
    <w:rsid w:val="00D84E7B"/>
    <w:rsid w:val="00D852D8"/>
    <w:rsid w:val="00D87753"/>
    <w:rsid w:val="00D91FD4"/>
    <w:rsid w:val="00D94C6C"/>
    <w:rsid w:val="00D95BC0"/>
    <w:rsid w:val="00D96EDD"/>
    <w:rsid w:val="00DA22A5"/>
    <w:rsid w:val="00DA2381"/>
    <w:rsid w:val="00DA310F"/>
    <w:rsid w:val="00DA5316"/>
    <w:rsid w:val="00DB1FCE"/>
    <w:rsid w:val="00DB22D7"/>
    <w:rsid w:val="00DB7B49"/>
    <w:rsid w:val="00DC3DA1"/>
    <w:rsid w:val="00DC6627"/>
    <w:rsid w:val="00DD4F43"/>
    <w:rsid w:val="00DE7FA8"/>
    <w:rsid w:val="00DF10D9"/>
    <w:rsid w:val="00DF5A41"/>
    <w:rsid w:val="00DF5AF3"/>
    <w:rsid w:val="00E07009"/>
    <w:rsid w:val="00E0788F"/>
    <w:rsid w:val="00E11DFC"/>
    <w:rsid w:val="00E12F1B"/>
    <w:rsid w:val="00E22BA4"/>
    <w:rsid w:val="00E265D5"/>
    <w:rsid w:val="00E27309"/>
    <w:rsid w:val="00E47756"/>
    <w:rsid w:val="00E503A6"/>
    <w:rsid w:val="00E50AF6"/>
    <w:rsid w:val="00E50F14"/>
    <w:rsid w:val="00E54381"/>
    <w:rsid w:val="00E55D5E"/>
    <w:rsid w:val="00E613F4"/>
    <w:rsid w:val="00E64192"/>
    <w:rsid w:val="00E75AC5"/>
    <w:rsid w:val="00E75DDD"/>
    <w:rsid w:val="00E813E1"/>
    <w:rsid w:val="00E827E0"/>
    <w:rsid w:val="00E86A01"/>
    <w:rsid w:val="00E915A9"/>
    <w:rsid w:val="00E942DA"/>
    <w:rsid w:val="00EA7131"/>
    <w:rsid w:val="00EB0FF2"/>
    <w:rsid w:val="00EB1BE6"/>
    <w:rsid w:val="00EB2FB8"/>
    <w:rsid w:val="00EC0FBB"/>
    <w:rsid w:val="00EC39D8"/>
    <w:rsid w:val="00EC4AB6"/>
    <w:rsid w:val="00EC4CEC"/>
    <w:rsid w:val="00EC7076"/>
    <w:rsid w:val="00ED0F54"/>
    <w:rsid w:val="00ED60DE"/>
    <w:rsid w:val="00EE2E2D"/>
    <w:rsid w:val="00EE48EB"/>
    <w:rsid w:val="00EF26F0"/>
    <w:rsid w:val="00EF30A6"/>
    <w:rsid w:val="00EF465C"/>
    <w:rsid w:val="00F0081F"/>
    <w:rsid w:val="00F01F90"/>
    <w:rsid w:val="00F07759"/>
    <w:rsid w:val="00F07A5D"/>
    <w:rsid w:val="00F07AF4"/>
    <w:rsid w:val="00F16322"/>
    <w:rsid w:val="00F1638C"/>
    <w:rsid w:val="00F24D6F"/>
    <w:rsid w:val="00F25171"/>
    <w:rsid w:val="00F3023D"/>
    <w:rsid w:val="00F33F35"/>
    <w:rsid w:val="00F33F91"/>
    <w:rsid w:val="00F42FF1"/>
    <w:rsid w:val="00F4351B"/>
    <w:rsid w:val="00F45F8B"/>
    <w:rsid w:val="00F477EA"/>
    <w:rsid w:val="00F559FE"/>
    <w:rsid w:val="00F57254"/>
    <w:rsid w:val="00F6398A"/>
    <w:rsid w:val="00F63D14"/>
    <w:rsid w:val="00F65053"/>
    <w:rsid w:val="00F6511E"/>
    <w:rsid w:val="00F66528"/>
    <w:rsid w:val="00F74CE7"/>
    <w:rsid w:val="00F955EF"/>
    <w:rsid w:val="00FA53DC"/>
    <w:rsid w:val="00FA5465"/>
    <w:rsid w:val="00FA6048"/>
    <w:rsid w:val="00FB2DAC"/>
    <w:rsid w:val="00FC0468"/>
    <w:rsid w:val="00FC560F"/>
    <w:rsid w:val="00FD0988"/>
    <w:rsid w:val="00FD26F6"/>
    <w:rsid w:val="00FD3F41"/>
    <w:rsid w:val="00FE0FB2"/>
    <w:rsid w:val="00FE2433"/>
    <w:rsid w:val="00FE2E16"/>
    <w:rsid w:val="00FE32B5"/>
    <w:rsid w:val="00FF253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265"/>
    <o:shapelayout v:ext="edit">
      <o:idmap v:ext="edit" data="1"/>
    </o:shapelayout>
  </w:shapeDefaults>
  <w:decimalSymbol w:val=","/>
  <w:listSeparator w:val=";"/>
  <w14:docId w14:val="359AAC47"/>
  <w15:docId w15:val="{61534521-1B69-4A87-9A6E-E7F00054C8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375">
    <w:lsdException w:name="Normal" w:uiPriority="0"/>
    <w:lsdException w:name="heading 1" w:semiHidden="1" w:uiPriority="9" w:qFormat="1"/>
    <w:lsdException w:name="heading 2" w:semiHidden="1" w:uiPriority="0" w:unhideWhenUsed="1" w:qFormat="1"/>
    <w:lsdException w:name="heading 3" w:semiHidden="1" w:uiPriority="0"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rsid w:val="00327EE2"/>
    <w:pPr>
      <w:jc w:val="both"/>
    </w:pPr>
    <w:rPr>
      <w:sz w:val="22"/>
      <w:szCs w:val="22"/>
      <w:lang w:eastAsia="en-US"/>
    </w:rPr>
  </w:style>
  <w:style w:type="paragraph" w:styleId="berschrift1">
    <w:name w:val="heading 1"/>
    <w:basedOn w:val="Standard"/>
    <w:next w:val="Standard"/>
    <w:link w:val="berschrift1Zchn"/>
    <w:uiPriority w:val="9"/>
    <w:qFormat/>
    <w:rsid w:val="00965322"/>
    <w:pPr>
      <w:keepNext/>
      <w:keepLines/>
      <w:numPr>
        <w:numId w:val="2"/>
      </w:numPr>
      <w:pBdr>
        <w:bottom w:val="single" w:sz="4" w:space="8" w:color="990000"/>
      </w:pBdr>
      <w:tabs>
        <w:tab w:val="left" w:pos="567"/>
      </w:tabs>
      <w:autoSpaceDE w:val="0"/>
      <w:autoSpaceDN w:val="0"/>
      <w:adjustRightInd w:val="0"/>
      <w:spacing w:before="720" w:after="240" w:line="280" w:lineRule="atLeast"/>
      <w:textAlignment w:val="center"/>
      <w:outlineLvl w:val="0"/>
    </w:pPr>
    <w:rPr>
      <w:rFonts w:cs="Frutiger LT Std 57 Cn"/>
      <w:color w:val="990000"/>
      <w:sz w:val="28"/>
      <w:szCs w:val="40"/>
    </w:rPr>
  </w:style>
  <w:style w:type="paragraph" w:styleId="berschrift2">
    <w:name w:val="heading 2"/>
    <w:basedOn w:val="Standard"/>
    <w:next w:val="Standard"/>
    <w:link w:val="berschrift2Zchn"/>
    <w:qFormat/>
    <w:rsid w:val="00965322"/>
    <w:pPr>
      <w:keepNext/>
      <w:numPr>
        <w:ilvl w:val="1"/>
        <w:numId w:val="2"/>
      </w:numPr>
      <w:pBdr>
        <w:bottom w:val="single" w:sz="4" w:space="4" w:color="990000"/>
      </w:pBdr>
      <w:tabs>
        <w:tab w:val="left" w:pos="567"/>
      </w:tabs>
      <w:spacing w:before="480" w:after="240" w:line="280" w:lineRule="atLeast"/>
      <w:outlineLvl w:val="1"/>
    </w:pPr>
    <w:rPr>
      <w:rFonts w:cs="Arial"/>
      <w:bCs/>
      <w:iCs/>
      <w:color w:val="990000"/>
    </w:rPr>
  </w:style>
  <w:style w:type="paragraph" w:styleId="berschrift3">
    <w:name w:val="heading 3"/>
    <w:basedOn w:val="Standard"/>
    <w:next w:val="Standard"/>
    <w:link w:val="berschrift3Zchn"/>
    <w:qFormat/>
    <w:rsid w:val="0055661E"/>
    <w:pPr>
      <w:keepNext/>
      <w:numPr>
        <w:ilvl w:val="2"/>
        <w:numId w:val="2"/>
      </w:numPr>
      <w:tabs>
        <w:tab w:val="left" w:pos="567"/>
      </w:tabs>
      <w:spacing w:before="240" w:after="120" w:line="280" w:lineRule="atLeast"/>
      <w:outlineLvl w:val="2"/>
    </w:pPr>
    <w:rPr>
      <w:rFonts w:cs="Arial"/>
      <w:bCs/>
      <w:color w:val="990000"/>
      <w:szCs w:val="26"/>
    </w:rPr>
  </w:style>
  <w:style w:type="paragraph" w:styleId="berschrift4">
    <w:name w:val="heading 4"/>
    <w:basedOn w:val="Standard"/>
    <w:next w:val="Standard"/>
    <w:link w:val="berschrift4Zchn"/>
    <w:uiPriority w:val="9"/>
    <w:semiHidden/>
    <w:qFormat/>
    <w:rsid w:val="002B762B"/>
    <w:pPr>
      <w:keepNext/>
      <w:spacing w:before="240" w:after="60" w:line="280" w:lineRule="exact"/>
      <w:ind w:left="864" w:hanging="864"/>
      <w:outlineLvl w:val="3"/>
    </w:pPr>
    <w:rPr>
      <w:rFonts w:ascii="Calibri" w:hAnsi="Calibri"/>
      <w:b/>
      <w:bCs/>
      <w:sz w:val="28"/>
      <w:szCs w:val="28"/>
      <w:lang w:eastAsia="de-DE"/>
    </w:rPr>
  </w:style>
  <w:style w:type="paragraph" w:styleId="berschrift5">
    <w:name w:val="heading 5"/>
    <w:basedOn w:val="Standard"/>
    <w:next w:val="Standard"/>
    <w:link w:val="berschrift5Zchn"/>
    <w:uiPriority w:val="9"/>
    <w:semiHidden/>
    <w:unhideWhenUsed/>
    <w:qFormat/>
    <w:rsid w:val="002B762B"/>
    <w:pPr>
      <w:spacing w:before="240" w:after="60" w:line="280" w:lineRule="exact"/>
      <w:ind w:left="1008" w:hanging="1008"/>
      <w:outlineLvl w:val="4"/>
    </w:pPr>
    <w:rPr>
      <w:rFonts w:ascii="Calibri" w:hAnsi="Calibri"/>
      <w:b/>
      <w:bCs/>
      <w:i/>
      <w:iCs/>
      <w:sz w:val="26"/>
      <w:szCs w:val="26"/>
      <w:lang w:eastAsia="de-DE"/>
    </w:rPr>
  </w:style>
  <w:style w:type="paragraph" w:styleId="berschrift6">
    <w:name w:val="heading 6"/>
    <w:basedOn w:val="Standard"/>
    <w:next w:val="Standard"/>
    <w:link w:val="berschrift6Zchn"/>
    <w:uiPriority w:val="9"/>
    <w:semiHidden/>
    <w:unhideWhenUsed/>
    <w:qFormat/>
    <w:rsid w:val="002B762B"/>
    <w:pPr>
      <w:spacing w:before="240" w:after="60" w:line="280" w:lineRule="exact"/>
      <w:ind w:left="1152" w:hanging="1152"/>
      <w:outlineLvl w:val="5"/>
    </w:pPr>
    <w:rPr>
      <w:rFonts w:ascii="Calibri" w:hAnsi="Calibri"/>
      <w:b/>
      <w:bCs/>
      <w:lang w:eastAsia="de-DE"/>
    </w:rPr>
  </w:style>
  <w:style w:type="paragraph" w:styleId="berschrift7">
    <w:name w:val="heading 7"/>
    <w:basedOn w:val="Standard"/>
    <w:next w:val="Standard"/>
    <w:link w:val="berschrift7Zchn"/>
    <w:uiPriority w:val="9"/>
    <w:semiHidden/>
    <w:unhideWhenUsed/>
    <w:qFormat/>
    <w:rsid w:val="002B762B"/>
    <w:pPr>
      <w:spacing w:before="240" w:after="60" w:line="280" w:lineRule="exact"/>
      <w:ind w:left="1296" w:hanging="1296"/>
      <w:outlineLvl w:val="6"/>
    </w:pPr>
    <w:rPr>
      <w:rFonts w:ascii="Calibri" w:hAnsi="Calibri"/>
      <w:sz w:val="24"/>
      <w:szCs w:val="24"/>
      <w:lang w:eastAsia="de-DE"/>
    </w:rPr>
  </w:style>
  <w:style w:type="paragraph" w:styleId="berschrift8">
    <w:name w:val="heading 8"/>
    <w:basedOn w:val="Standard"/>
    <w:next w:val="Standard"/>
    <w:link w:val="berschrift8Zchn"/>
    <w:uiPriority w:val="9"/>
    <w:semiHidden/>
    <w:unhideWhenUsed/>
    <w:qFormat/>
    <w:rsid w:val="002B762B"/>
    <w:pPr>
      <w:spacing w:before="240" w:after="60" w:line="280" w:lineRule="exact"/>
      <w:ind w:left="1440" w:hanging="1440"/>
      <w:outlineLvl w:val="7"/>
    </w:pPr>
    <w:rPr>
      <w:rFonts w:ascii="Calibri" w:hAnsi="Calibri"/>
      <w:i/>
      <w:iCs/>
      <w:sz w:val="24"/>
      <w:szCs w:val="24"/>
      <w:lang w:eastAsia="de-DE"/>
    </w:rPr>
  </w:style>
  <w:style w:type="paragraph" w:styleId="berschrift9">
    <w:name w:val="heading 9"/>
    <w:basedOn w:val="Standard"/>
    <w:next w:val="Standard"/>
    <w:link w:val="berschrift9Zchn"/>
    <w:uiPriority w:val="9"/>
    <w:semiHidden/>
    <w:unhideWhenUsed/>
    <w:qFormat/>
    <w:rsid w:val="002B762B"/>
    <w:pPr>
      <w:spacing w:before="240" w:after="60" w:line="280" w:lineRule="exact"/>
      <w:ind w:left="1584" w:hanging="1584"/>
      <w:outlineLvl w:val="8"/>
    </w:pPr>
    <w:rPr>
      <w:rFonts w:ascii="Cambria" w:hAnsi="Cambria"/>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B1687"/>
    <w:pPr>
      <w:ind w:left="227" w:hanging="227"/>
      <w:contextualSpacing/>
    </w:pPr>
  </w:style>
  <w:style w:type="paragraph" w:styleId="Aufzhlungszeichen">
    <w:name w:val="List Bullet"/>
    <w:basedOn w:val="Standard"/>
    <w:autoRedefine/>
    <w:semiHidden/>
    <w:rsid w:val="00F07AF4"/>
    <w:pPr>
      <w:spacing w:before="120"/>
    </w:pPr>
  </w:style>
  <w:style w:type="paragraph" w:customStyle="1" w:styleId="AufzhlungszeichenEbene2">
    <w:name w:val="Aufzählungszeichen Ebene 2"/>
    <w:basedOn w:val="Standard"/>
    <w:qFormat/>
    <w:rsid w:val="0055661E"/>
    <w:pPr>
      <w:numPr>
        <w:numId w:val="1"/>
      </w:numPr>
      <w:spacing w:before="120" w:line="280" w:lineRule="exact"/>
      <w:jc w:val="left"/>
    </w:pPr>
    <w:rPr>
      <w:rFonts w:cs="Arial"/>
    </w:rPr>
  </w:style>
  <w:style w:type="paragraph" w:styleId="Fuzeile">
    <w:name w:val="footer"/>
    <w:basedOn w:val="Standard"/>
    <w:link w:val="FuzeileZchn"/>
    <w:uiPriority w:val="99"/>
    <w:rsid w:val="00F07AF4"/>
    <w:pPr>
      <w:tabs>
        <w:tab w:val="right" w:pos="-170"/>
        <w:tab w:val="left" w:pos="9242"/>
      </w:tabs>
      <w:ind w:left="-567"/>
    </w:pPr>
    <w:rPr>
      <w:rFonts w:cs="Arial"/>
      <w:color w:val="808080"/>
      <w:sz w:val="18"/>
    </w:rPr>
  </w:style>
  <w:style w:type="character" w:customStyle="1" w:styleId="FuzeileZchn">
    <w:name w:val="Fußzeile Zchn"/>
    <w:link w:val="Fuzeile"/>
    <w:uiPriority w:val="99"/>
    <w:rsid w:val="00DD4F43"/>
    <w:rPr>
      <w:rFonts w:cs="Arial"/>
      <w:color w:val="808080"/>
      <w:sz w:val="18"/>
    </w:rPr>
  </w:style>
  <w:style w:type="character" w:styleId="Hyperlink">
    <w:name w:val="Hyperlink"/>
    <w:uiPriority w:val="99"/>
    <w:rsid w:val="0055661E"/>
    <w:rPr>
      <w:rFonts w:ascii="Arial" w:hAnsi="Arial"/>
      <w:caps w:val="0"/>
      <w:smallCaps w:val="0"/>
      <w:strike w:val="0"/>
      <w:dstrike w:val="0"/>
      <w:vanish w:val="0"/>
      <w:color w:val="990000"/>
      <w:sz w:val="22"/>
      <w:u w:val="single"/>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styleId="Kommentartext">
    <w:name w:val="annotation text"/>
    <w:basedOn w:val="Standard"/>
    <w:link w:val="KommentartextZchn"/>
    <w:semiHidden/>
    <w:rsid w:val="00F07AF4"/>
    <w:rPr>
      <w:sz w:val="18"/>
      <w:szCs w:val="20"/>
    </w:rPr>
  </w:style>
  <w:style w:type="character" w:customStyle="1" w:styleId="KommentartextZchn">
    <w:name w:val="Kommentartext Zchn"/>
    <w:link w:val="Kommentartext"/>
    <w:semiHidden/>
    <w:rsid w:val="00A12F8C"/>
    <w:rPr>
      <w:sz w:val="18"/>
      <w:szCs w:val="20"/>
    </w:rPr>
  </w:style>
  <w:style w:type="paragraph" w:styleId="Kopfzeile">
    <w:name w:val="header"/>
    <w:basedOn w:val="Standard"/>
    <w:link w:val="KopfzeileZchn"/>
    <w:uiPriority w:val="99"/>
    <w:rsid w:val="00F07AF4"/>
    <w:pPr>
      <w:tabs>
        <w:tab w:val="center" w:pos="4536"/>
        <w:tab w:val="right" w:pos="9072"/>
      </w:tabs>
      <w:jc w:val="right"/>
    </w:pPr>
    <w:rPr>
      <w:rFonts w:cs="Arial"/>
      <w:b/>
      <w:noProof/>
      <w:color w:val="808080"/>
      <w:sz w:val="18"/>
    </w:rPr>
  </w:style>
  <w:style w:type="character" w:customStyle="1" w:styleId="KopfzeileZchn">
    <w:name w:val="Kopfzeile Zchn"/>
    <w:link w:val="Kopfzeile"/>
    <w:uiPriority w:val="99"/>
    <w:rsid w:val="00354550"/>
    <w:rPr>
      <w:rFonts w:cs="Arial"/>
      <w:b/>
      <w:noProof/>
      <w:color w:val="808080"/>
      <w:sz w:val="18"/>
    </w:rPr>
  </w:style>
  <w:style w:type="paragraph" w:customStyle="1" w:styleId="KopfzeileAbteilung">
    <w:name w:val="Kopfzeile Abteilung"/>
    <w:basedOn w:val="Kopfzeile"/>
    <w:semiHidden/>
    <w:qFormat/>
    <w:rsid w:val="00F07AF4"/>
    <w:pPr>
      <w:spacing w:before="120"/>
    </w:pPr>
    <w:rPr>
      <w:b w:val="0"/>
    </w:rPr>
  </w:style>
  <w:style w:type="paragraph" w:customStyle="1" w:styleId="KopfzeileInstitut">
    <w:name w:val="Kopfzeile Institut"/>
    <w:basedOn w:val="Kopfzeile"/>
    <w:semiHidden/>
    <w:qFormat/>
    <w:rsid w:val="00F07AF4"/>
    <w:rPr>
      <w:color w:val="008000"/>
      <w:sz w:val="22"/>
    </w:rPr>
  </w:style>
  <w:style w:type="paragraph" w:customStyle="1" w:styleId="KopfzeileReferat">
    <w:name w:val="Kopfzeile Referat"/>
    <w:basedOn w:val="Kopfzeile"/>
    <w:semiHidden/>
    <w:qFormat/>
    <w:rsid w:val="00F07AF4"/>
    <w:pPr>
      <w:pBdr>
        <w:bottom w:val="single" w:sz="4" w:space="8" w:color="008000"/>
      </w:pBdr>
    </w:pPr>
    <w:rPr>
      <w:lang w:val="en-GB"/>
    </w:rPr>
  </w:style>
  <w:style w:type="paragraph" w:styleId="Textkrper">
    <w:name w:val="Body Text"/>
    <w:basedOn w:val="Standard"/>
    <w:link w:val="TextkrperZchn"/>
    <w:unhideWhenUsed/>
    <w:qFormat/>
    <w:rsid w:val="00B72D28"/>
    <w:pPr>
      <w:spacing w:before="120" w:line="280" w:lineRule="exact"/>
    </w:pPr>
    <w:rPr>
      <w:rFonts w:eastAsia="Calibri"/>
    </w:rPr>
  </w:style>
  <w:style w:type="character" w:customStyle="1" w:styleId="TextkrperZchn">
    <w:name w:val="Textkörper Zchn"/>
    <w:link w:val="Textkrper"/>
    <w:rsid w:val="00B72D28"/>
    <w:rPr>
      <w:rFonts w:eastAsia="Calibri"/>
      <w:sz w:val="22"/>
      <w:szCs w:val="22"/>
      <w:lang w:eastAsia="en-US"/>
    </w:rPr>
  </w:style>
  <w:style w:type="paragraph" w:styleId="Titel">
    <w:name w:val="Title"/>
    <w:basedOn w:val="Standard"/>
    <w:link w:val="TitelZchn"/>
    <w:qFormat/>
    <w:rsid w:val="0055661E"/>
    <w:pPr>
      <w:spacing w:before="120" w:after="120" w:line="280" w:lineRule="atLeast"/>
    </w:pPr>
    <w:rPr>
      <w:b/>
      <w:bCs/>
      <w:color w:val="990000"/>
      <w:sz w:val="40"/>
      <w:szCs w:val="20"/>
    </w:rPr>
  </w:style>
  <w:style w:type="character" w:customStyle="1" w:styleId="TitelZchn">
    <w:name w:val="Titel Zchn"/>
    <w:link w:val="Titel"/>
    <w:rsid w:val="0055661E"/>
    <w:rPr>
      <w:b/>
      <w:bCs/>
      <w:color w:val="990000"/>
      <w:sz w:val="40"/>
      <w:lang w:eastAsia="en-US"/>
    </w:rPr>
  </w:style>
  <w:style w:type="paragraph" w:customStyle="1" w:styleId="Titeloben">
    <w:name w:val="Titel oben"/>
    <w:basedOn w:val="Standard"/>
    <w:rsid w:val="0055661E"/>
    <w:pPr>
      <w:spacing w:before="960" w:line="280" w:lineRule="atLeast"/>
    </w:pPr>
    <w:rPr>
      <w:b/>
      <w:bCs/>
      <w:color w:val="990000"/>
      <w:szCs w:val="20"/>
    </w:rPr>
  </w:style>
  <w:style w:type="paragraph" w:customStyle="1" w:styleId="Titelunten">
    <w:name w:val="Titel unten"/>
    <w:basedOn w:val="Standard"/>
    <w:rsid w:val="0055661E"/>
    <w:pPr>
      <w:spacing w:after="960" w:line="280" w:lineRule="atLeast"/>
    </w:pPr>
    <w:rPr>
      <w:b/>
      <w:bCs/>
      <w:color w:val="990000"/>
      <w:szCs w:val="20"/>
    </w:rPr>
  </w:style>
  <w:style w:type="character" w:customStyle="1" w:styleId="berschrift1Zchn">
    <w:name w:val="Überschrift 1 Zchn"/>
    <w:link w:val="berschrift1"/>
    <w:uiPriority w:val="9"/>
    <w:rsid w:val="00965322"/>
    <w:rPr>
      <w:rFonts w:cs="Frutiger LT Std 57 Cn"/>
      <w:color w:val="990000"/>
      <w:sz w:val="28"/>
      <w:szCs w:val="40"/>
      <w:lang w:eastAsia="en-US"/>
    </w:rPr>
  </w:style>
  <w:style w:type="character" w:customStyle="1" w:styleId="berschrift2Zchn">
    <w:name w:val="Überschrift 2 Zchn"/>
    <w:link w:val="berschrift2"/>
    <w:rsid w:val="00965322"/>
    <w:rPr>
      <w:rFonts w:cs="Arial"/>
      <w:bCs/>
      <w:iCs/>
      <w:color w:val="990000"/>
      <w:sz w:val="22"/>
      <w:szCs w:val="22"/>
      <w:lang w:eastAsia="en-US"/>
    </w:rPr>
  </w:style>
  <w:style w:type="character" w:customStyle="1" w:styleId="berschrift3Zchn">
    <w:name w:val="Überschrift 3 Zchn"/>
    <w:link w:val="berschrift3"/>
    <w:rsid w:val="0055661E"/>
    <w:rPr>
      <w:rFonts w:cs="Arial"/>
      <w:bCs/>
      <w:color w:val="990000"/>
      <w:sz w:val="22"/>
      <w:szCs w:val="26"/>
      <w:lang w:eastAsia="en-US"/>
    </w:rPr>
  </w:style>
  <w:style w:type="paragraph" w:customStyle="1" w:styleId="berschriftInhalt">
    <w:name w:val="Überschrift Inhalt"/>
    <w:basedOn w:val="Standard"/>
    <w:rsid w:val="00965322"/>
    <w:pPr>
      <w:pBdr>
        <w:bottom w:val="single" w:sz="4" w:space="8" w:color="990000"/>
      </w:pBdr>
      <w:spacing w:before="1440" w:after="240" w:line="280" w:lineRule="atLeast"/>
    </w:pPr>
    <w:rPr>
      <w:color w:val="990000"/>
      <w:sz w:val="28"/>
      <w:szCs w:val="20"/>
    </w:rPr>
  </w:style>
  <w:style w:type="paragraph" w:styleId="Verzeichnis1">
    <w:name w:val="toc 1"/>
    <w:basedOn w:val="Standard"/>
    <w:next w:val="Standard"/>
    <w:autoRedefine/>
    <w:uiPriority w:val="39"/>
    <w:unhideWhenUsed/>
    <w:rsid w:val="00C177B6"/>
    <w:pPr>
      <w:tabs>
        <w:tab w:val="left" w:pos="425"/>
        <w:tab w:val="right" w:leader="underscore" w:pos="9072"/>
      </w:tabs>
      <w:spacing w:before="120" w:line="280" w:lineRule="exact"/>
      <w:ind w:left="425" w:hanging="425"/>
    </w:pPr>
    <w:rPr>
      <w:noProof/>
    </w:rPr>
  </w:style>
  <w:style w:type="paragraph" w:styleId="Verzeichnis2">
    <w:name w:val="toc 2"/>
    <w:basedOn w:val="Standard"/>
    <w:next w:val="Standard"/>
    <w:autoRedefine/>
    <w:uiPriority w:val="39"/>
    <w:unhideWhenUsed/>
    <w:rsid w:val="002B762B"/>
    <w:pPr>
      <w:tabs>
        <w:tab w:val="left" w:pos="851"/>
        <w:tab w:val="right" w:leader="underscore" w:pos="9072"/>
      </w:tabs>
      <w:spacing w:before="120" w:line="280" w:lineRule="exact"/>
      <w:ind w:left="851" w:hanging="567"/>
    </w:pPr>
    <w:rPr>
      <w:noProof/>
    </w:rPr>
  </w:style>
  <w:style w:type="paragraph" w:customStyle="1" w:styleId="AufzhlungszeichenEbene1">
    <w:name w:val="Aufzählungszeichen Ebene 1"/>
    <w:basedOn w:val="Standard"/>
    <w:qFormat/>
    <w:rsid w:val="0055661E"/>
    <w:pPr>
      <w:numPr>
        <w:numId w:val="3"/>
      </w:numPr>
      <w:spacing w:before="120" w:line="280" w:lineRule="exact"/>
    </w:pPr>
  </w:style>
  <w:style w:type="paragraph" w:styleId="Funotentext">
    <w:name w:val="footnote text"/>
    <w:basedOn w:val="Standard"/>
    <w:link w:val="FunotentextZchn"/>
    <w:uiPriority w:val="99"/>
    <w:semiHidden/>
    <w:rsid w:val="00327EE2"/>
    <w:pPr>
      <w:tabs>
        <w:tab w:val="left" w:pos="142"/>
      </w:tabs>
      <w:spacing w:line="240" w:lineRule="exact"/>
      <w:ind w:left="142" w:hanging="142"/>
    </w:pPr>
    <w:rPr>
      <w:sz w:val="18"/>
      <w:szCs w:val="20"/>
    </w:rPr>
  </w:style>
  <w:style w:type="character" w:customStyle="1" w:styleId="FunotentextZchn">
    <w:name w:val="Fußnotentext Zchn"/>
    <w:link w:val="Funotentext"/>
    <w:uiPriority w:val="99"/>
    <w:semiHidden/>
    <w:rsid w:val="00327EE2"/>
    <w:rPr>
      <w:sz w:val="18"/>
      <w:lang w:eastAsia="en-US"/>
    </w:rPr>
  </w:style>
  <w:style w:type="character" w:styleId="Funotenzeichen">
    <w:name w:val="footnote reference"/>
    <w:uiPriority w:val="99"/>
    <w:semiHidden/>
    <w:rsid w:val="00B23B03"/>
    <w:rPr>
      <w:rFonts w:ascii="Arial" w:hAnsi="Arial"/>
      <w:b w:val="0"/>
      <w:i w:val="0"/>
      <w:caps w:val="0"/>
      <w:smallCaps w:val="0"/>
      <w:strike w:val="0"/>
      <w:dstrike w:val="0"/>
      <w:vanish w:val="0"/>
      <w:color w:val="auto"/>
      <w:sz w:val="22"/>
      <w:u w:val="none"/>
      <w:vertAlign w:val="superscript"/>
    </w:rPr>
  </w:style>
  <w:style w:type="character" w:styleId="Kommentarzeichen">
    <w:name w:val="annotation reference"/>
    <w:uiPriority w:val="99"/>
    <w:semiHidden/>
    <w:unhideWhenUsed/>
    <w:rsid w:val="00D87753"/>
    <w:rPr>
      <w:sz w:val="16"/>
      <w:szCs w:val="16"/>
    </w:rPr>
  </w:style>
  <w:style w:type="paragraph" w:styleId="Kommentarthema">
    <w:name w:val="annotation subject"/>
    <w:basedOn w:val="Kommentartext"/>
    <w:next w:val="Kommentartext"/>
    <w:link w:val="KommentarthemaZchn"/>
    <w:uiPriority w:val="99"/>
    <w:semiHidden/>
    <w:unhideWhenUsed/>
    <w:rsid w:val="00D87753"/>
    <w:rPr>
      <w:b/>
      <w:bCs/>
      <w:sz w:val="20"/>
    </w:rPr>
  </w:style>
  <w:style w:type="character" w:customStyle="1" w:styleId="KommentarthemaZchn">
    <w:name w:val="Kommentarthema Zchn"/>
    <w:link w:val="Kommentarthema"/>
    <w:uiPriority w:val="99"/>
    <w:semiHidden/>
    <w:rsid w:val="00D87753"/>
    <w:rPr>
      <w:b/>
      <w:bCs/>
      <w:sz w:val="20"/>
      <w:szCs w:val="20"/>
    </w:rPr>
  </w:style>
  <w:style w:type="paragraph" w:styleId="Sprechblasentext">
    <w:name w:val="Balloon Text"/>
    <w:basedOn w:val="Standard"/>
    <w:link w:val="SprechblasentextZchn"/>
    <w:uiPriority w:val="99"/>
    <w:semiHidden/>
    <w:unhideWhenUsed/>
    <w:rsid w:val="00D87753"/>
    <w:rPr>
      <w:rFonts w:ascii="Tahoma" w:hAnsi="Tahoma" w:cs="Tahoma"/>
      <w:sz w:val="16"/>
      <w:szCs w:val="16"/>
    </w:rPr>
  </w:style>
  <w:style w:type="character" w:customStyle="1" w:styleId="SprechblasentextZchn">
    <w:name w:val="Sprechblasentext Zchn"/>
    <w:link w:val="Sprechblasentext"/>
    <w:uiPriority w:val="99"/>
    <w:semiHidden/>
    <w:rsid w:val="00D87753"/>
    <w:rPr>
      <w:rFonts w:ascii="Tahoma" w:hAnsi="Tahoma" w:cs="Tahoma"/>
      <w:sz w:val="16"/>
      <w:szCs w:val="16"/>
    </w:rPr>
  </w:style>
  <w:style w:type="character" w:customStyle="1" w:styleId="berschrift4Zchn">
    <w:name w:val="Überschrift 4 Zchn"/>
    <w:link w:val="berschrift4"/>
    <w:uiPriority w:val="9"/>
    <w:semiHidden/>
    <w:rsid w:val="002B762B"/>
    <w:rPr>
      <w:rFonts w:ascii="Calibri" w:hAnsi="Calibri" w:cs="Times New Roman"/>
      <w:b/>
      <w:bCs/>
      <w:sz w:val="28"/>
      <w:szCs w:val="28"/>
      <w:lang w:eastAsia="de-DE"/>
    </w:rPr>
  </w:style>
  <w:style w:type="character" w:customStyle="1" w:styleId="berschrift5Zchn">
    <w:name w:val="Überschrift 5 Zchn"/>
    <w:link w:val="berschrift5"/>
    <w:uiPriority w:val="9"/>
    <w:semiHidden/>
    <w:rsid w:val="002B762B"/>
    <w:rPr>
      <w:rFonts w:ascii="Calibri" w:hAnsi="Calibri" w:cs="Times New Roman"/>
      <w:b/>
      <w:bCs/>
      <w:i/>
      <w:iCs/>
      <w:sz w:val="26"/>
      <w:szCs w:val="26"/>
      <w:lang w:eastAsia="de-DE"/>
    </w:rPr>
  </w:style>
  <w:style w:type="character" w:customStyle="1" w:styleId="berschrift6Zchn">
    <w:name w:val="Überschrift 6 Zchn"/>
    <w:link w:val="berschrift6"/>
    <w:uiPriority w:val="9"/>
    <w:semiHidden/>
    <w:rsid w:val="002B762B"/>
    <w:rPr>
      <w:rFonts w:ascii="Calibri" w:hAnsi="Calibri" w:cs="Times New Roman"/>
      <w:b/>
      <w:bCs/>
      <w:lang w:eastAsia="de-DE"/>
    </w:rPr>
  </w:style>
  <w:style w:type="character" w:customStyle="1" w:styleId="berschrift7Zchn">
    <w:name w:val="Überschrift 7 Zchn"/>
    <w:link w:val="berschrift7"/>
    <w:uiPriority w:val="9"/>
    <w:semiHidden/>
    <w:rsid w:val="002B762B"/>
    <w:rPr>
      <w:rFonts w:ascii="Calibri" w:hAnsi="Calibri" w:cs="Times New Roman"/>
      <w:sz w:val="24"/>
      <w:szCs w:val="24"/>
      <w:lang w:eastAsia="de-DE"/>
    </w:rPr>
  </w:style>
  <w:style w:type="character" w:customStyle="1" w:styleId="berschrift8Zchn">
    <w:name w:val="Überschrift 8 Zchn"/>
    <w:link w:val="berschrift8"/>
    <w:uiPriority w:val="9"/>
    <w:semiHidden/>
    <w:rsid w:val="002B762B"/>
    <w:rPr>
      <w:rFonts w:ascii="Calibri" w:hAnsi="Calibri" w:cs="Times New Roman"/>
      <w:i/>
      <w:iCs/>
      <w:sz w:val="24"/>
      <w:szCs w:val="24"/>
      <w:lang w:eastAsia="de-DE"/>
    </w:rPr>
  </w:style>
  <w:style w:type="character" w:customStyle="1" w:styleId="berschrift9Zchn">
    <w:name w:val="Überschrift 9 Zchn"/>
    <w:link w:val="berschrift9"/>
    <w:uiPriority w:val="9"/>
    <w:semiHidden/>
    <w:rsid w:val="002B762B"/>
    <w:rPr>
      <w:rFonts w:ascii="Cambria" w:hAnsi="Cambria" w:cs="Times New Roman"/>
      <w:lang w:eastAsia="de-DE"/>
    </w:rPr>
  </w:style>
  <w:style w:type="paragraph" w:styleId="Verzeichnis3">
    <w:name w:val="toc 3"/>
    <w:basedOn w:val="Standard"/>
    <w:next w:val="Standard"/>
    <w:autoRedefine/>
    <w:uiPriority w:val="39"/>
    <w:unhideWhenUsed/>
    <w:rsid w:val="00035C9B"/>
    <w:pPr>
      <w:tabs>
        <w:tab w:val="left" w:pos="1276"/>
        <w:tab w:val="right" w:leader="underscore" w:pos="9072"/>
      </w:tabs>
      <w:spacing w:before="120" w:line="280" w:lineRule="exact"/>
      <w:ind w:left="1276" w:hanging="709"/>
    </w:pPr>
  </w:style>
  <w:style w:type="paragraph" w:customStyle="1" w:styleId="Zwischenberschrift">
    <w:name w:val="Zwischenüberschrift"/>
    <w:basedOn w:val="Standard"/>
    <w:qFormat/>
    <w:rsid w:val="0055661E"/>
    <w:pPr>
      <w:spacing w:before="360" w:after="120" w:line="280" w:lineRule="exact"/>
    </w:pPr>
    <w:rPr>
      <w:b/>
      <w:color w:val="990000"/>
    </w:rPr>
  </w:style>
  <w:style w:type="table" w:styleId="Tabellenraster">
    <w:name w:val="Table Grid"/>
    <w:basedOn w:val="NormaleTabelle"/>
    <w:uiPriority w:val="59"/>
    <w:rsid w:val="00FF25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A25556"/>
    <w:rPr>
      <w:color w:val="808080"/>
    </w:rPr>
  </w:style>
  <w:style w:type="character" w:customStyle="1" w:styleId="Formatvorlage1">
    <w:name w:val="Formatvorlage1"/>
    <w:basedOn w:val="TextkrperZchn"/>
    <w:uiPriority w:val="1"/>
    <w:rsid w:val="00A25556"/>
    <w:rPr>
      <w:rFonts w:eastAsia="Calibri"/>
      <w:b/>
      <w:sz w:val="28"/>
      <w:szCs w:val="22"/>
      <w:lang w:eastAsia="en-US"/>
    </w:rPr>
  </w:style>
  <w:style w:type="paragraph" w:styleId="StandardWeb">
    <w:name w:val="Normal (Web)"/>
    <w:basedOn w:val="Standard"/>
    <w:uiPriority w:val="99"/>
    <w:semiHidden/>
    <w:rsid w:val="00801C37"/>
    <w:pPr>
      <w:spacing w:before="100" w:beforeAutospacing="1" w:after="100" w:afterAutospacing="1"/>
      <w:jc w:val="left"/>
    </w:pPr>
    <w:rPr>
      <w:rFonts w:ascii="Arial Unicode MS" w:eastAsia="Arial Unicode MS" w:hAnsi="Arial Unicode MS" w:cs="Arial Unicode MS"/>
      <w:sz w:val="24"/>
      <w:szCs w:val="24"/>
      <w:lang w:eastAsia="de-DE"/>
    </w:rPr>
  </w:style>
  <w:style w:type="character" w:customStyle="1" w:styleId="NichtaufgelsteErwhnung1">
    <w:name w:val="Nicht aufgelöste Erwähnung1"/>
    <w:basedOn w:val="Absatz-Standardschriftart"/>
    <w:uiPriority w:val="99"/>
    <w:semiHidden/>
    <w:unhideWhenUsed/>
    <w:rsid w:val="00F65053"/>
    <w:rPr>
      <w:color w:val="605E5C"/>
      <w:shd w:val="clear" w:color="auto" w:fill="E1DFDD"/>
    </w:rPr>
  </w:style>
  <w:style w:type="paragraph" w:styleId="KeinLeerraum">
    <w:name w:val="No Spacing"/>
    <w:aliases w:val="Überschrift 14 pt"/>
    <w:next w:val="Textkrper"/>
    <w:uiPriority w:val="1"/>
    <w:qFormat/>
    <w:rsid w:val="006C182E"/>
    <w:pPr>
      <w:spacing w:before="120" w:after="120" w:line="340" w:lineRule="exact"/>
      <w:jc w:val="both"/>
    </w:pPr>
    <w:rPr>
      <w:b/>
      <w:sz w:val="28"/>
      <w:szCs w:val="22"/>
      <w:lang w:eastAsia="en-US"/>
    </w:rPr>
  </w:style>
  <w:style w:type="paragraph" w:customStyle="1" w:styleId="ZwischenberschriftFS">
    <w:name w:val="Zwischenüberschrift FS"/>
    <w:basedOn w:val="berschrift2"/>
    <w:autoRedefine/>
    <w:qFormat/>
    <w:rsid w:val="00993185"/>
    <w:pPr>
      <w:numPr>
        <w:ilvl w:val="0"/>
        <w:numId w:val="0"/>
      </w:numPr>
      <w:pBdr>
        <w:bottom w:val="none" w:sz="0" w:space="0" w:color="auto"/>
      </w:pBdr>
    </w:pPr>
    <w:rPr>
      <w:b/>
    </w:rPr>
  </w:style>
  <w:style w:type="paragraph" w:styleId="Beschriftung">
    <w:name w:val="caption"/>
    <w:basedOn w:val="Standard"/>
    <w:next w:val="Standard"/>
    <w:uiPriority w:val="35"/>
    <w:semiHidden/>
    <w:unhideWhenUsed/>
    <w:qFormat/>
    <w:rsid w:val="00577DDC"/>
    <w:pPr>
      <w:spacing w:after="200"/>
    </w:pPr>
    <w:rPr>
      <w:i/>
      <w:iCs/>
      <w:color w:val="1F497D" w:themeColor="text2"/>
      <w:sz w:val="18"/>
      <w:szCs w:val="18"/>
    </w:rPr>
  </w:style>
  <w:style w:type="character" w:styleId="NichtaufgelsteErwhnung">
    <w:name w:val="Unresolved Mention"/>
    <w:basedOn w:val="Absatz-Standardschriftart"/>
    <w:uiPriority w:val="99"/>
    <w:semiHidden/>
    <w:unhideWhenUsed/>
    <w:rsid w:val="001D79DA"/>
    <w:rPr>
      <w:color w:val="605E5C"/>
      <w:shd w:val="clear" w:color="auto" w:fill="E1DFDD"/>
    </w:rPr>
  </w:style>
  <w:style w:type="table" w:customStyle="1" w:styleId="Tabellenraster1">
    <w:name w:val="Tabellenraster1"/>
    <w:basedOn w:val="NormaleTabelle"/>
    <w:next w:val="Tabellenraster"/>
    <w:uiPriority w:val="39"/>
    <w:rsid w:val="001E5E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fzhlungimText">
    <w:name w:val="Aufzählung im Text"/>
    <w:basedOn w:val="AufzhlungszeichenEbene2"/>
    <w:qFormat/>
    <w:rsid w:val="001E5EEE"/>
    <w:pPr>
      <w:numPr>
        <w:numId w:val="5"/>
      </w:numPr>
    </w:pPr>
  </w:style>
  <w:style w:type="character" w:customStyle="1" w:styleId="author">
    <w:name w:val="author"/>
    <w:basedOn w:val="Absatz-Standardschriftart"/>
    <w:rsid w:val="00BD636C"/>
  </w:style>
  <w:style w:type="character" w:customStyle="1" w:styleId="a-color-secondary">
    <w:name w:val="a-color-secondary"/>
    <w:basedOn w:val="Absatz-Standardschriftart"/>
    <w:rsid w:val="00BD63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4821887">
      <w:bodyDiv w:val="1"/>
      <w:marLeft w:val="0"/>
      <w:marRight w:val="0"/>
      <w:marTop w:val="0"/>
      <w:marBottom w:val="0"/>
      <w:divBdr>
        <w:top w:val="none" w:sz="0" w:space="0" w:color="auto"/>
        <w:left w:val="none" w:sz="0" w:space="0" w:color="auto"/>
        <w:bottom w:val="none" w:sz="0" w:space="0" w:color="auto"/>
        <w:right w:val="none" w:sz="0" w:space="0" w:color="auto"/>
      </w:divBdr>
    </w:div>
    <w:div w:id="1214267329">
      <w:bodyDiv w:val="1"/>
      <w:marLeft w:val="0"/>
      <w:marRight w:val="0"/>
      <w:marTop w:val="0"/>
      <w:marBottom w:val="0"/>
      <w:divBdr>
        <w:top w:val="none" w:sz="0" w:space="0" w:color="auto"/>
        <w:left w:val="none" w:sz="0" w:space="0" w:color="auto"/>
        <w:bottom w:val="none" w:sz="0" w:space="0" w:color="auto"/>
        <w:right w:val="none" w:sz="0" w:space="0" w:color="auto"/>
      </w:divBdr>
    </w:div>
    <w:div w:id="1472284275">
      <w:bodyDiv w:val="1"/>
      <w:marLeft w:val="0"/>
      <w:marRight w:val="0"/>
      <w:marTop w:val="0"/>
      <w:marBottom w:val="0"/>
      <w:divBdr>
        <w:top w:val="none" w:sz="0" w:space="0" w:color="auto"/>
        <w:left w:val="none" w:sz="0" w:space="0" w:color="auto"/>
        <w:bottom w:val="none" w:sz="0" w:space="0" w:color="auto"/>
        <w:right w:val="none" w:sz="0" w:space="0" w:color="auto"/>
      </w:divBdr>
      <w:divsChild>
        <w:div w:id="104423328">
          <w:marLeft w:val="0"/>
          <w:marRight w:val="0"/>
          <w:marTop w:val="0"/>
          <w:marBottom w:val="0"/>
          <w:divBdr>
            <w:top w:val="none" w:sz="0" w:space="0" w:color="auto"/>
            <w:left w:val="none" w:sz="0" w:space="0" w:color="auto"/>
            <w:bottom w:val="none" w:sz="0" w:space="0" w:color="auto"/>
            <w:right w:val="none" w:sz="0" w:space="0" w:color="auto"/>
          </w:divBdr>
        </w:div>
        <w:div w:id="122429732">
          <w:marLeft w:val="0"/>
          <w:marRight w:val="0"/>
          <w:marTop w:val="0"/>
          <w:marBottom w:val="0"/>
          <w:divBdr>
            <w:top w:val="none" w:sz="0" w:space="0" w:color="auto"/>
            <w:left w:val="none" w:sz="0" w:space="0" w:color="auto"/>
            <w:bottom w:val="none" w:sz="0" w:space="0" w:color="auto"/>
            <w:right w:val="none" w:sz="0" w:space="0" w:color="auto"/>
          </w:divBdr>
        </w:div>
        <w:div w:id="225460789">
          <w:marLeft w:val="0"/>
          <w:marRight w:val="0"/>
          <w:marTop w:val="0"/>
          <w:marBottom w:val="0"/>
          <w:divBdr>
            <w:top w:val="none" w:sz="0" w:space="0" w:color="auto"/>
            <w:left w:val="none" w:sz="0" w:space="0" w:color="auto"/>
            <w:bottom w:val="none" w:sz="0" w:space="0" w:color="auto"/>
            <w:right w:val="none" w:sz="0" w:space="0" w:color="auto"/>
          </w:divBdr>
        </w:div>
        <w:div w:id="236325896">
          <w:marLeft w:val="0"/>
          <w:marRight w:val="0"/>
          <w:marTop w:val="0"/>
          <w:marBottom w:val="0"/>
          <w:divBdr>
            <w:top w:val="none" w:sz="0" w:space="0" w:color="auto"/>
            <w:left w:val="none" w:sz="0" w:space="0" w:color="auto"/>
            <w:bottom w:val="none" w:sz="0" w:space="0" w:color="auto"/>
            <w:right w:val="none" w:sz="0" w:space="0" w:color="auto"/>
          </w:divBdr>
        </w:div>
        <w:div w:id="339308827">
          <w:marLeft w:val="0"/>
          <w:marRight w:val="0"/>
          <w:marTop w:val="0"/>
          <w:marBottom w:val="0"/>
          <w:divBdr>
            <w:top w:val="none" w:sz="0" w:space="0" w:color="auto"/>
            <w:left w:val="none" w:sz="0" w:space="0" w:color="auto"/>
            <w:bottom w:val="none" w:sz="0" w:space="0" w:color="auto"/>
            <w:right w:val="none" w:sz="0" w:space="0" w:color="auto"/>
          </w:divBdr>
        </w:div>
        <w:div w:id="404840040">
          <w:marLeft w:val="0"/>
          <w:marRight w:val="0"/>
          <w:marTop w:val="0"/>
          <w:marBottom w:val="0"/>
          <w:divBdr>
            <w:top w:val="none" w:sz="0" w:space="0" w:color="auto"/>
            <w:left w:val="none" w:sz="0" w:space="0" w:color="auto"/>
            <w:bottom w:val="none" w:sz="0" w:space="0" w:color="auto"/>
            <w:right w:val="none" w:sz="0" w:space="0" w:color="auto"/>
          </w:divBdr>
        </w:div>
        <w:div w:id="469978366">
          <w:marLeft w:val="0"/>
          <w:marRight w:val="0"/>
          <w:marTop w:val="0"/>
          <w:marBottom w:val="0"/>
          <w:divBdr>
            <w:top w:val="none" w:sz="0" w:space="0" w:color="auto"/>
            <w:left w:val="none" w:sz="0" w:space="0" w:color="auto"/>
            <w:bottom w:val="none" w:sz="0" w:space="0" w:color="auto"/>
            <w:right w:val="none" w:sz="0" w:space="0" w:color="auto"/>
          </w:divBdr>
        </w:div>
        <w:div w:id="546767578">
          <w:marLeft w:val="0"/>
          <w:marRight w:val="0"/>
          <w:marTop w:val="0"/>
          <w:marBottom w:val="0"/>
          <w:divBdr>
            <w:top w:val="none" w:sz="0" w:space="0" w:color="auto"/>
            <w:left w:val="none" w:sz="0" w:space="0" w:color="auto"/>
            <w:bottom w:val="none" w:sz="0" w:space="0" w:color="auto"/>
            <w:right w:val="none" w:sz="0" w:space="0" w:color="auto"/>
          </w:divBdr>
        </w:div>
        <w:div w:id="688069493">
          <w:marLeft w:val="0"/>
          <w:marRight w:val="0"/>
          <w:marTop w:val="0"/>
          <w:marBottom w:val="0"/>
          <w:divBdr>
            <w:top w:val="none" w:sz="0" w:space="0" w:color="auto"/>
            <w:left w:val="none" w:sz="0" w:space="0" w:color="auto"/>
            <w:bottom w:val="none" w:sz="0" w:space="0" w:color="auto"/>
            <w:right w:val="none" w:sz="0" w:space="0" w:color="auto"/>
          </w:divBdr>
        </w:div>
        <w:div w:id="788359044">
          <w:marLeft w:val="0"/>
          <w:marRight w:val="0"/>
          <w:marTop w:val="0"/>
          <w:marBottom w:val="0"/>
          <w:divBdr>
            <w:top w:val="none" w:sz="0" w:space="0" w:color="auto"/>
            <w:left w:val="none" w:sz="0" w:space="0" w:color="auto"/>
            <w:bottom w:val="none" w:sz="0" w:space="0" w:color="auto"/>
            <w:right w:val="none" w:sz="0" w:space="0" w:color="auto"/>
          </w:divBdr>
        </w:div>
        <w:div w:id="824974504">
          <w:marLeft w:val="0"/>
          <w:marRight w:val="0"/>
          <w:marTop w:val="0"/>
          <w:marBottom w:val="0"/>
          <w:divBdr>
            <w:top w:val="none" w:sz="0" w:space="0" w:color="auto"/>
            <w:left w:val="none" w:sz="0" w:space="0" w:color="auto"/>
            <w:bottom w:val="none" w:sz="0" w:space="0" w:color="auto"/>
            <w:right w:val="none" w:sz="0" w:space="0" w:color="auto"/>
          </w:divBdr>
        </w:div>
        <w:div w:id="1057582939">
          <w:marLeft w:val="0"/>
          <w:marRight w:val="0"/>
          <w:marTop w:val="0"/>
          <w:marBottom w:val="0"/>
          <w:divBdr>
            <w:top w:val="none" w:sz="0" w:space="0" w:color="auto"/>
            <w:left w:val="none" w:sz="0" w:space="0" w:color="auto"/>
            <w:bottom w:val="none" w:sz="0" w:space="0" w:color="auto"/>
            <w:right w:val="none" w:sz="0" w:space="0" w:color="auto"/>
          </w:divBdr>
        </w:div>
        <w:div w:id="1108164049">
          <w:marLeft w:val="0"/>
          <w:marRight w:val="0"/>
          <w:marTop w:val="0"/>
          <w:marBottom w:val="0"/>
          <w:divBdr>
            <w:top w:val="none" w:sz="0" w:space="0" w:color="auto"/>
            <w:left w:val="none" w:sz="0" w:space="0" w:color="auto"/>
            <w:bottom w:val="none" w:sz="0" w:space="0" w:color="auto"/>
            <w:right w:val="none" w:sz="0" w:space="0" w:color="auto"/>
          </w:divBdr>
        </w:div>
        <w:div w:id="1201018091">
          <w:marLeft w:val="0"/>
          <w:marRight w:val="0"/>
          <w:marTop w:val="0"/>
          <w:marBottom w:val="0"/>
          <w:divBdr>
            <w:top w:val="none" w:sz="0" w:space="0" w:color="auto"/>
            <w:left w:val="none" w:sz="0" w:space="0" w:color="auto"/>
            <w:bottom w:val="none" w:sz="0" w:space="0" w:color="auto"/>
            <w:right w:val="none" w:sz="0" w:space="0" w:color="auto"/>
          </w:divBdr>
        </w:div>
        <w:div w:id="1209151499">
          <w:marLeft w:val="0"/>
          <w:marRight w:val="0"/>
          <w:marTop w:val="0"/>
          <w:marBottom w:val="0"/>
          <w:divBdr>
            <w:top w:val="none" w:sz="0" w:space="0" w:color="auto"/>
            <w:left w:val="none" w:sz="0" w:space="0" w:color="auto"/>
            <w:bottom w:val="none" w:sz="0" w:space="0" w:color="auto"/>
            <w:right w:val="none" w:sz="0" w:space="0" w:color="auto"/>
          </w:divBdr>
        </w:div>
        <w:div w:id="1311592376">
          <w:marLeft w:val="0"/>
          <w:marRight w:val="0"/>
          <w:marTop w:val="0"/>
          <w:marBottom w:val="0"/>
          <w:divBdr>
            <w:top w:val="none" w:sz="0" w:space="0" w:color="auto"/>
            <w:left w:val="none" w:sz="0" w:space="0" w:color="auto"/>
            <w:bottom w:val="none" w:sz="0" w:space="0" w:color="auto"/>
            <w:right w:val="none" w:sz="0" w:space="0" w:color="auto"/>
          </w:divBdr>
        </w:div>
        <w:div w:id="1328632046">
          <w:marLeft w:val="0"/>
          <w:marRight w:val="0"/>
          <w:marTop w:val="0"/>
          <w:marBottom w:val="0"/>
          <w:divBdr>
            <w:top w:val="none" w:sz="0" w:space="0" w:color="auto"/>
            <w:left w:val="none" w:sz="0" w:space="0" w:color="auto"/>
            <w:bottom w:val="none" w:sz="0" w:space="0" w:color="auto"/>
            <w:right w:val="none" w:sz="0" w:space="0" w:color="auto"/>
          </w:divBdr>
        </w:div>
        <w:div w:id="1361971763">
          <w:marLeft w:val="0"/>
          <w:marRight w:val="0"/>
          <w:marTop w:val="0"/>
          <w:marBottom w:val="0"/>
          <w:divBdr>
            <w:top w:val="none" w:sz="0" w:space="0" w:color="auto"/>
            <w:left w:val="none" w:sz="0" w:space="0" w:color="auto"/>
            <w:bottom w:val="none" w:sz="0" w:space="0" w:color="auto"/>
            <w:right w:val="none" w:sz="0" w:space="0" w:color="auto"/>
          </w:divBdr>
        </w:div>
        <w:div w:id="1364015850">
          <w:marLeft w:val="0"/>
          <w:marRight w:val="0"/>
          <w:marTop w:val="0"/>
          <w:marBottom w:val="0"/>
          <w:divBdr>
            <w:top w:val="none" w:sz="0" w:space="0" w:color="auto"/>
            <w:left w:val="none" w:sz="0" w:space="0" w:color="auto"/>
            <w:bottom w:val="none" w:sz="0" w:space="0" w:color="auto"/>
            <w:right w:val="none" w:sz="0" w:space="0" w:color="auto"/>
          </w:divBdr>
        </w:div>
        <w:div w:id="1430657222">
          <w:marLeft w:val="0"/>
          <w:marRight w:val="0"/>
          <w:marTop w:val="0"/>
          <w:marBottom w:val="0"/>
          <w:divBdr>
            <w:top w:val="none" w:sz="0" w:space="0" w:color="auto"/>
            <w:left w:val="none" w:sz="0" w:space="0" w:color="auto"/>
            <w:bottom w:val="none" w:sz="0" w:space="0" w:color="auto"/>
            <w:right w:val="none" w:sz="0" w:space="0" w:color="auto"/>
          </w:divBdr>
        </w:div>
        <w:div w:id="1469978185">
          <w:marLeft w:val="0"/>
          <w:marRight w:val="0"/>
          <w:marTop w:val="0"/>
          <w:marBottom w:val="0"/>
          <w:divBdr>
            <w:top w:val="none" w:sz="0" w:space="0" w:color="auto"/>
            <w:left w:val="none" w:sz="0" w:space="0" w:color="auto"/>
            <w:bottom w:val="none" w:sz="0" w:space="0" w:color="auto"/>
            <w:right w:val="none" w:sz="0" w:space="0" w:color="auto"/>
          </w:divBdr>
        </w:div>
        <w:div w:id="1488859181">
          <w:marLeft w:val="0"/>
          <w:marRight w:val="0"/>
          <w:marTop w:val="0"/>
          <w:marBottom w:val="0"/>
          <w:divBdr>
            <w:top w:val="none" w:sz="0" w:space="0" w:color="auto"/>
            <w:left w:val="none" w:sz="0" w:space="0" w:color="auto"/>
            <w:bottom w:val="none" w:sz="0" w:space="0" w:color="auto"/>
            <w:right w:val="none" w:sz="0" w:space="0" w:color="auto"/>
          </w:divBdr>
        </w:div>
        <w:div w:id="1574509455">
          <w:marLeft w:val="0"/>
          <w:marRight w:val="0"/>
          <w:marTop w:val="0"/>
          <w:marBottom w:val="0"/>
          <w:divBdr>
            <w:top w:val="none" w:sz="0" w:space="0" w:color="auto"/>
            <w:left w:val="none" w:sz="0" w:space="0" w:color="auto"/>
            <w:bottom w:val="none" w:sz="0" w:space="0" w:color="auto"/>
            <w:right w:val="none" w:sz="0" w:space="0" w:color="auto"/>
          </w:divBdr>
        </w:div>
        <w:div w:id="1610241682">
          <w:marLeft w:val="0"/>
          <w:marRight w:val="0"/>
          <w:marTop w:val="0"/>
          <w:marBottom w:val="0"/>
          <w:divBdr>
            <w:top w:val="none" w:sz="0" w:space="0" w:color="auto"/>
            <w:left w:val="none" w:sz="0" w:space="0" w:color="auto"/>
            <w:bottom w:val="none" w:sz="0" w:space="0" w:color="auto"/>
            <w:right w:val="none" w:sz="0" w:space="0" w:color="auto"/>
          </w:divBdr>
        </w:div>
        <w:div w:id="1786190846">
          <w:marLeft w:val="0"/>
          <w:marRight w:val="0"/>
          <w:marTop w:val="0"/>
          <w:marBottom w:val="0"/>
          <w:divBdr>
            <w:top w:val="none" w:sz="0" w:space="0" w:color="auto"/>
            <w:left w:val="none" w:sz="0" w:space="0" w:color="auto"/>
            <w:bottom w:val="none" w:sz="0" w:space="0" w:color="auto"/>
            <w:right w:val="none" w:sz="0" w:space="0" w:color="auto"/>
          </w:divBdr>
        </w:div>
        <w:div w:id="1810242583">
          <w:marLeft w:val="0"/>
          <w:marRight w:val="0"/>
          <w:marTop w:val="0"/>
          <w:marBottom w:val="0"/>
          <w:divBdr>
            <w:top w:val="none" w:sz="0" w:space="0" w:color="auto"/>
            <w:left w:val="none" w:sz="0" w:space="0" w:color="auto"/>
            <w:bottom w:val="none" w:sz="0" w:space="0" w:color="auto"/>
            <w:right w:val="none" w:sz="0" w:space="0" w:color="auto"/>
          </w:divBdr>
        </w:div>
        <w:div w:id="1860316253">
          <w:marLeft w:val="0"/>
          <w:marRight w:val="0"/>
          <w:marTop w:val="0"/>
          <w:marBottom w:val="0"/>
          <w:divBdr>
            <w:top w:val="none" w:sz="0" w:space="0" w:color="auto"/>
            <w:left w:val="none" w:sz="0" w:space="0" w:color="auto"/>
            <w:bottom w:val="none" w:sz="0" w:space="0" w:color="auto"/>
            <w:right w:val="none" w:sz="0" w:space="0" w:color="auto"/>
          </w:divBdr>
        </w:div>
        <w:div w:id="1881241265">
          <w:marLeft w:val="0"/>
          <w:marRight w:val="0"/>
          <w:marTop w:val="0"/>
          <w:marBottom w:val="0"/>
          <w:divBdr>
            <w:top w:val="none" w:sz="0" w:space="0" w:color="auto"/>
            <w:left w:val="none" w:sz="0" w:space="0" w:color="auto"/>
            <w:bottom w:val="none" w:sz="0" w:space="0" w:color="auto"/>
            <w:right w:val="none" w:sz="0" w:space="0" w:color="auto"/>
          </w:divBdr>
        </w:div>
        <w:div w:id="1913150117">
          <w:marLeft w:val="0"/>
          <w:marRight w:val="0"/>
          <w:marTop w:val="0"/>
          <w:marBottom w:val="0"/>
          <w:divBdr>
            <w:top w:val="none" w:sz="0" w:space="0" w:color="auto"/>
            <w:left w:val="none" w:sz="0" w:space="0" w:color="auto"/>
            <w:bottom w:val="none" w:sz="0" w:space="0" w:color="auto"/>
            <w:right w:val="none" w:sz="0" w:space="0" w:color="auto"/>
          </w:divBdr>
        </w:div>
        <w:div w:id="1915430009">
          <w:marLeft w:val="0"/>
          <w:marRight w:val="0"/>
          <w:marTop w:val="0"/>
          <w:marBottom w:val="0"/>
          <w:divBdr>
            <w:top w:val="none" w:sz="0" w:space="0" w:color="auto"/>
            <w:left w:val="none" w:sz="0" w:space="0" w:color="auto"/>
            <w:bottom w:val="none" w:sz="0" w:space="0" w:color="auto"/>
            <w:right w:val="none" w:sz="0" w:space="0" w:color="auto"/>
          </w:divBdr>
        </w:div>
        <w:div w:id="1916234572">
          <w:marLeft w:val="0"/>
          <w:marRight w:val="0"/>
          <w:marTop w:val="0"/>
          <w:marBottom w:val="0"/>
          <w:divBdr>
            <w:top w:val="none" w:sz="0" w:space="0" w:color="auto"/>
            <w:left w:val="none" w:sz="0" w:space="0" w:color="auto"/>
            <w:bottom w:val="none" w:sz="0" w:space="0" w:color="auto"/>
            <w:right w:val="none" w:sz="0" w:space="0" w:color="auto"/>
          </w:divBdr>
        </w:div>
        <w:div w:id="2015644282">
          <w:marLeft w:val="0"/>
          <w:marRight w:val="0"/>
          <w:marTop w:val="0"/>
          <w:marBottom w:val="0"/>
          <w:divBdr>
            <w:top w:val="none" w:sz="0" w:space="0" w:color="auto"/>
            <w:left w:val="none" w:sz="0" w:space="0" w:color="auto"/>
            <w:bottom w:val="none" w:sz="0" w:space="0" w:color="auto"/>
            <w:right w:val="none" w:sz="0" w:space="0" w:color="auto"/>
          </w:divBdr>
        </w:div>
        <w:div w:id="2123567369">
          <w:marLeft w:val="0"/>
          <w:marRight w:val="0"/>
          <w:marTop w:val="0"/>
          <w:marBottom w:val="0"/>
          <w:divBdr>
            <w:top w:val="none" w:sz="0" w:space="0" w:color="auto"/>
            <w:left w:val="none" w:sz="0" w:space="0" w:color="auto"/>
            <w:bottom w:val="none" w:sz="0" w:space="0" w:color="auto"/>
            <w:right w:val="none" w:sz="0" w:space="0" w:color="auto"/>
          </w:divBdr>
        </w:div>
      </w:divsChild>
    </w:div>
    <w:div w:id="1593662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dfjw.org/programme-aus-und-fortbildungen/brigitte-sauzay-programm.html" TargetMode="External"/><Relationship Id="rId18" Type="http://schemas.openxmlformats.org/officeDocument/2006/relationships/hyperlink" Target="https://creativecommons.org/licenses/by/4.0/legalcode.de"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betzold.de/blog/pecha-kucha/" TargetMode="External"/><Relationship Id="rId7" Type="http://schemas.openxmlformats.org/officeDocument/2006/relationships/endnotes" Target="endnotes.xml"/><Relationship Id="rId12" Type="http://schemas.openxmlformats.org/officeDocument/2006/relationships/hyperlink" Target="https://www.dfjw.org/programme-aus-und-fortbildungen/brigitte-sauzay-programm.html" TargetMode="External"/><Relationship Id="rId17" Type="http://schemas.openxmlformats.org/officeDocument/2006/relationships/image" Target="media/image4.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s://creativecommons.org/licenses/by/4.0/legalcode.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hyperlink" Target="https://www.ofaj.org/programmes-formations/programme-d-echange-voltaire.html" TargetMode="External"/><Relationship Id="rId23" Type="http://schemas.openxmlformats.org/officeDocument/2006/relationships/footer" Target="footer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header" Target="header3.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openxmlformats.org/officeDocument/2006/relationships/image" Target="media/image7.tiff"/><Relationship Id="rId2" Type="http://schemas.openxmlformats.org/officeDocument/2006/relationships/image" Target="media/image6.tiff"/><Relationship Id="rId1" Type="http://schemas.openxmlformats.org/officeDocument/2006/relationships/image" Target="media/image5.tiff"/></Relationships>
</file>

<file path=word/_rels/settings.xml.rels><?xml version="1.0" encoding="UTF-8" standalone="yes"?>
<Relationships xmlns="http://schemas.openxmlformats.org/package/2006/relationships"><Relationship Id="rId1" Type="http://schemas.openxmlformats.org/officeDocument/2006/relationships/attachedTemplate" Target="file:///P:\Weiterentwicklung_BiSta\Projektorga\Vorlagen\Formulare\Beispielvorlagen%20VERA%20AHR\Formatvorlage_2020_02_27_AHR_NaWi.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94B205-1149-4C1F-B11B-A23DAA528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Formatvorlage_2020_02_27_AHR_NaWi</Template>
  <TotalTime>0</TotalTime>
  <Pages>11</Pages>
  <Words>1755</Words>
  <Characters>11309</Characters>
  <Application>Microsoft Office Word</Application>
  <DocSecurity>0</DocSecurity>
  <Lines>282</Lines>
  <Paragraphs>134</Paragraphs>
  <ScaleCrop>false</ScaleCrop>
  <HeadingPairs>
    <vt:vector size="2" baseType="variant">
      <vt:variant>
        <vt:lpstr>Titel</vt:lpstr>
      </vt:variant>
      <vt:variant>
        <vt:i4>1</vt:i4>
      </vt:variant>
    </vt:vector>
  </HeadingPairs>
  <TitlesOfParts>
    <vt:vector size="1" baseType="lpstr">
      <vt:lpstr/>
    </vt:vector>
  </TitlesOfParts>
  <Company>Institut zur Qualitätsentwicklung im Bildungswesen (IQB)</Company>
  <LinksUpToDate>false</LinksUpToDate>
  <CharactersWithSpaces>12930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Schwarze</dc:creator>
  <cp:keywords/>
  <cp:lastModifiedBy>Christine Titze</cp:lastModifiedBy>
  <cp:revision>6</cp:revision>
  <cp:lastPrinted>2024-02-20T11:49:00Z</cp:lastPrinted>
  <dcterms:created xsi:type="dcterms:W3CDTF">2024-02-20T12:05:00Z</dcterms:created>
  <dcterms:modified xsi:type="dcterms:W3CDTF">2024-03-19T11:07:00Z</dcterms:modified>
</cp:coreProperties>
</file>