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AF58" w14:textId="77777777" w:rsidR="005128FC" w:rsidRPr="005C18E9" w:rsidRDefault="005128FC" w:rsidP="00F471A3">
      <w:pPr>
        <w:pStyle w:val="Titeloben"/>
        <w:spacing w:before="840"/>
      </w:pPr>
      <w:bookmarkStart w:id="0" w:name="_GoBack"/>
      <w:bookmarkEnd w:id="0"/>
      <w:r>
        <w:t xml:space="preserve">Weiterentwicklung der Bildungsstandards in der Sekundarstufe I </w:t>
      </w:r>
      <w:r>
        <w:br/>
        <w:t>für die erste Fremdsprache</w:t>
      </w:r>
    </w:p>
    <w:p w14:paraId="636ED14C" w14:textId="77777777" w:rsidR="00F471A3" w:rsidRDefault="00F471A3" w:rsidP="00F471A3">
      <w:pPr>
        <w:pStyle w:val="Titel"/>
        <w:spacing w:after="0"/>
      </w:pPr>
      <w:r>
        <w:t xml:space="preserve">Illustrierende </w:t>
      </w:r>
      <w:r w:rsidR="005128FC">
        <w:t>Lernaufgabe</w:t>
      </w:r>
      <w:r w:rsidR="005128FC" w:rsidRPr="001A6120">
        <w:t xml:space="preserve"> </w:t>
      </w:r>
      <w:r w:rsidR="005128FC" w:rsidRPr="00386EEE">
        <w:t>für das</w:t>
      </w:r>
      <w:r w:rsidR="005128FC" w:rsidRPr="001A6120">
        <w:t xml:space="preserve"> Fach</w:t>
      </w:r>
      <w:r w:rsidR="005128FC">
        <w:t xml:space="preserve"> </w:t>
      </w:r>
    </w:p>
    <w:p w14:paraId="4FC49F6E" w14:textId="420C0D80" w:rsidR="005128FC" w:rsidRPr="001A6120" w:rsidRDefault="005128FC" w:rsidP="00F471A3">
      <w:pPr>
        <w:pStyle w:val="Titel"/>
        <w:spacing w:before="0"/>
      </w:pPr>
      <w:r>
        <w:t>Englisch</w:t>
      </w:r>
    </w:p>
    <w:p w14:paraId="45251E58" w14:textId="77777777" w:rsidR="005128FC" w:rsidRDefault="005128FC" w:rsidP="00F471A3">
      <w:pPr>
        <w:pStyle w:val="berschrift1"/>
        <w:numPr>
          <w:ilvl w:val="0"/>
          <w:numId w:val="0"/>
        </w:numPr>
        <w:spacing w:before="600" w:after="0"/>
      </w:pPr>
      <w:r>
        <w:t>Kurzbeschreibung</w:t>
      </w:r>
    </w:p>
    <w:p w14:paraId="3C09F893" w14:textId="77777777" w:rsidR="005128FC" w:rsidRPr="00D23D1E" w:rsidRDefault="005128FC" w:rsidP="005128FC">
      <w:pPr>
        <w:pStyle w:val="KeinLeerraum"/>
        <w:rPr>
          <w:lang w:val="de-CH"/>
        </w:rPr>
      </w:pPr>
      <w:r w:rsidRPr="00D23D1E">
        <w:rPr>
          <w:lang w:val="de-CH"/>
        </w:rPr>
        <w:t xml:space="preserve">A </w:t>
      </w:r>
      <w:proofErr w:type="spellStart"/>
      <w:r w:rsidRPr="00D23D1E">
        <w:rPr>
          <w:lang w:val="de-CH"/>
        </w:rPr>
        <w:t>new</w:t>
      </w:r>
      <w:proofErr w:type="spellEnd"/>
      <w:r w:rsidRPr="00D23D1E">
        <w:rPr>
          <w:lang w:val="de-CH"/>
        </w:rPr>
        <w:t xml:space="preserve"> </w:t>
      </w:r>
      <w:proofErr w:type="spellStart"/>
      <w:r w:rsidRPr="00D23D1E">
        <w:rPr>
          <w:lang w:val="de-CH"/>
        </w:rPr>
        <w:t>student</w:t>
      </w:r>
      <w:proofErr w:type="spellEnd"/>
      <w:r w:rsidRPr="00D23D1E">
        <w:rPr>
          <w:lang w:val="de-CH"/>
        </w:rPr>
        <w:t xml:space="preserve"> </w:t>
      </w:r>
      <w:proofErr w:type="spellStart"/>
      <w:r w:rsidRPr="00D23D1E">
        <w:rPr>
          <w:lang w:val="de-CH"/>
        </w:rPr>
        <w:t>from</w:t>
      </w:r>
      <w:proofErr w:type="spellEnd"/>
      <w:r w:rsidRPr="00D23D1E">
        <w:rPr>
          <w:lang w:val="de-CH"/>
        </w:rPr>
        <w:t xml:space="preserve"> India</w:t>
      </w:r>
    </w:p>
    <w:p w14:paraId="6591FABD" w14:textId="77777777" w:rsidR="005128FC" w:rsidRDefault="005128FC" w:rsidP="005128FC">
      <w:pPr>
        <w:pStyle w:val="Textkrper"/>
      </w:pPr>
      <w:r>
        <w:t>Diese Aufgabe wurde von Fachexpertinnen und Fachexperten der Länder, überwiegend Lehrkräften, entwickelt. Die Aufgabenentwicklungsgruppe wurde von Wissenschaftlerinnen und Wissenschaftlern der Fachdidaktik Englisch beraten. Das Institut zur Qualitätsentwicklung im Bildungswesen hat den Prozess koordiniert.</w:t>
      </w:r>
    </w:p>
    <w:p w14:paraId="2C4D0E9C" w14:textId="77777777" w:rsidR="005128FC" w:rsidRDefault="005128FC" w:rsidP="00F471A3">
      <w:pPr>
        <w:pStyle w:val="Zwischenberschrift"/>
        <w:spacing w:before="240"/>
      </w:pPr>
      <w:r>
        <w:t>Zusammenfassung:</w:t>
      </w:r>
    </w:p>
    <w:p w14:paraId="23364A5E" w14:textId="77777777" w:rsidR="005128FC" w:rsidRPr="00366BF5" w:rsidRDefault="005128FC" w:rsidP="00F471A3">
      <w:pPr>
        <w:pStyle w:val="Textkrper"/>
        <w:spacing w:after="120"/>
      </w:pPr>
      <w:r w:rsidRPr="00366BF5">
        <w:t>Ein</w:t>
      </w:r>
      <w:r>
        <w:t>e</w:t>
      </w:r>
      <w:r w:rsidRPr="00366BF5">
        <w:t xml:space="preserve"> Schülerpat</w:t>
      </w:r>
      <w:r>
        <w:t xml:space="preserve">in / </w:t>
      </w:r>
      <w:r w:rsidRPr="00366BF5">
        <w:t>ein Schülerpat</w:t>
      </w:r>
      <w:r>
        <w:t>e</w:t>
      </w:r>
      <w:r w:rsidRPr="00366BF5">
        <w:t xml:space="preserve"> der 9./10. Klasse unterstützt einen neuen Mitschüler aus Indien dabei, sich an der Schule zurechtzufinden und mit seinen neuen Klassenkameraden zu kommunizieren.</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5128FC" w:rsidRPr="00845142" w14:paraId="346EA243" w14:textId="77777777" w:rsidTr="00FB5EA2">
        <w:tc>
          <w:tcPr>
            <w:tcW w:w="3161" w:type="dxa"/>
            <w:shd w:val="clear" w:color="auto" w:fill="D9D9D9" w:themeFill="background1" w:themeFillShade="D9"/>
          </w:tcPr>
          <w:p w14:paraId="74CFCDDD" w14:textId="77777777" w:rsidR="005128FC" w:rsidRPr="008D7A8B" w:rsidRDefault="005128FC" w:rsidP="00FB5EA2">
            <w:pPr>
              <w:pStyle w:val="Textkrper"/>
              <w:spacing w:before="0"/>
              <w:jc w:val="left"/>
              <w:rPr>
                <w:b/>
              </w:rPr>
            </w:pPr>
            <w:r>
              <w:rPr>
                <w:b/>
              </w:rPr>
              <w:t>Funktionale kommunikative Kompetenzbereiche</w:t>
            </w:r>
          </w:p>
        </w:tc>
        <w:tc>
          <w:tcPr>
            <w:tcW w:w="5904" w:type="dxa"/>
          </w:tcPr>
          <w:p w14:paraId="63198FB1" w14:textId="77777777" w:rsidR="005128FC" w:rsidRPr="00F6685F" w:rsidRDefault="005128FC" w:rsidP="00FB5EA2">
            <w:pPr>
              <w:pStyle w:val="Textkrper"/>
              <w:spacing w:before="0"/>
              <w:rPr>
                <w:bCs/>
              </w:rPr>
            </w:pPr>
            <w:r w:rsidRPr="00F6685F">
              <w:rPr>
                <w:bCs/>
              </w:rPr>
              <w:t>Mediation</w:t>
            </w:r>
            <w:r>
              <w:rPr>
                <w:bCs/>
              </w:rPr>
              <w:t>/</w:t>
            </w:r>
            <w:r w:rsidRPr="00F6685F">
              <w:rPr>
                <w:bCs/>
              </w:rPr>
              <w:t>Sprachmittlung</w:t>
            </w:r>
          </w:p>
          <w:p w14:paraId="66AA759B" w14:textId="0F655B52" w:rsidR="005128FC" w:rsidRPr="006B2DF2" w:rsidRDefault="00FC270A" w:rsidP="00FB5EA2">
            <w:pPr>
              <w:pStyle w:val="Textkrper"/>
              <w:spacing w:before="0"/>
            </w:pPr>
            <w:r>
              <w:t>S</w:t>
            </w:r>
            <w:r w:rsidR="005128FC">
              <w:t>prechen</w:t>
            </w:r>
          </w:p>
        </w:tc>
      </w:tr>
      <w:tr w:rsidR="005128FC" w14:paraId="20FFADD0" w14:textId="77777777" w:rsidTr="00FB5EA2">
        <w:tc>
          <w:tcPr>
            <w:tcW w:w="3161" w:type="dxa"/>
            <w:shd w:val="clear" w:color="auto" w:fill="D9D9D9" w:themeFill="background1" w:themeFillShade="D9"/>
          </w:tcPr>
          <w:p w14:paraId="1353ADD9" w14:textId="77777777" w:rsidR="005128FC" w:rsidRDefault="005128FC" w:rsidP="00FB5EA2">
            <w:pPr>
              <w:pStyle w:val="Textkrper"/>
              <w:spacing w:before="0"/>
              <w:rPr>
                <w:b/>
              </w:rPr>
            </w:pPr>
            <w:r>
              <w:rPr>
                <w:b/>
              </w:rPr>
              <w:t xml:space="preserve">Transversale </w:t>
            </w:r>
          </w:p>
          <w:p w14:paraId="0C411894" w14:textId="77777777" w:rsidR="005128FC" w:rsidRPr="008D7A8B" w:rsidRDefault="005128FC" w:rsidP="00FB5EA2">
            <w:pPr>
              <w:pStyle w:val="Textkrper"/>
              <w:spacing w:before="0"/>
              <w:rPr>
                <w:b/>
              </w:rPr>
            </w:pPr>
            <w:r>
              <w:rPr>
                <w:b/>
              </w:rPr>
              <w:t>Kompetenzbereiche</w:t>
            </w:r>
          </w:p>
        </w:tc>
        <w:tc>
          <w:tcPr>
            <w:tcW w:w="5904" w:type="dxa"/>
          </w:tcPr>
          <w:p w14:paraId="3858A8D4" w14:textId="77777777" w:rsidR="005128FC" w:rsidRPr="00E521EE" w:rsidRDefault="005128FC" w:rsidP="00FB5EA2">
            <w:pPr>
              <w:pStyle w:val="Textkrper"/>
              <w:spacing w:before="0"/>
            </w:pPr>
            <w:r>
              <w:t>Interkulturelle</w:t>
            </w:r>
            <w:r w:rsidRPr="00E521EE">
              <w:t xml:space="preserve"> Kompetenz </w:t>
            </w:r>
          </w:p>
          <w:p w14:paraId="3C51964C" w14:textId="77777777" w:rsidR="005128FC" w:rsidRPr="00895504" w:rsidRDefault="005128FC" w:rsidP="00FB5EA2">
            <w:pPr>
              <w:pStyle w:val="Textkrper"/>
              <w:spacing w:before="0"/>
            </w:pPr>
            <w:r w:rsidRPr="00E521EE">
              <w:t>Sprachlernkompetenz</w:t>
            </w:r>
          </w:p>
        </w:tc>
      </w:tr>
      <w:tr w:rsidR="005128FC" w14:paraId="2F0E7F6E" w14:textId="77777777" w:rsidTr="00FB5EA2">
        <w:tc>
          <w:tcPr>
            <w:tcW w:w="3161" w:type="dxa"/>
            <w:shd w:val="clear" w:color="auto" w:fill="D9D9D9" w:themeFill="background1" w:themeFillShade="D9"/>
          </w:tcPr>
          <w:p w14:paraId="0BBBD3FD" w14:textId="30B44199" w:rsidR="005128FC" w:rsidRPr="008D7A8B" w:rsidRDefault="005128FC" w:rsidP="00FB5EA2">
            <w:pPr>
              <w:pStyle w:val="Textkrper"/>
              <w:spacing w:before="0"/>
              <w:rPr>
                <w:b/>
              </w:rPr>
            </w:pPr>
            <w:r>
              <w:rPr>
                <w:b/>
              </w:rPr>
              <w:t>Lernergebnis</w:t>
            </w:r>
            <w:r w:rsidR="00606686">
              <w:rPr>
                <w:b/>
              </w:rPr>
              <w:t xml:space="preserve"> </w:t>
            </w:r>
            <w:r>
              <w:rPr>
                <w:b/>
              </w:rPr>
              <w:t>/</w:t>
            </w:r>
            <w:r w:rsidR="00606686">
              <w:rPr>
                <w:b/>
              </w:rPr>
              <w:t xml:space="preserve"> </w:t>
            </w:r>
            <w:r>
              <w:rPr>
                <w:b/>
              </w:rPr>
              <w:t>Produkt</w:t>
            </w:r>
          </w:p>
        </w:tc>
        <w:tc>
          <w:tcPr>
            <w:tcW w:w="5904" w:type="dxa"/>
          </w:tcPr>
          <w:p w14:paraId="3FC05911" w14:textId="54DAE53D" w:rsidR="005128FC" w:rsidRPr="00366BF5" w:rsidRDefault="005128FC" w:rsidP="00FB5EA2">
            <w:pPr>
              <w:pStyle w:val="Textkrper"/>
              <w:spacing w:before="0"/>
              <w:rPr>
                <w:rFonts w:eastAsia="Times New Roman"/>
              </w:rPr>
            </w:pPr>
            <w:r w:rsidRPr="00366BF5">
              <w:rPr>
                <w:rFonts w:eastAsia="Times New Roman"/>
              </w:rPr>
              <w:t>Spontane Mitt</w:t>
            </w:r>
            <w:r w:rsidR="00FC270A">
              <w:rPr>
                <w:rFonts w:eastAsia="Times New Roman"/>
              </w:rPr>
              <w:t>e</w:t>
            </w:r>
            <w:r w:rsidRPr="00366BF5">
              <w:rPr>
                <w:rFonts w:eastAsia="Times New Roman"/>
              </w:rPr>
              <w:t>lung eines Gesprächs zwischen einem</w:t>
            </w:r>
          </w:p>
          <w:p w14:paraId="5125B7F1" w14:textId="20FFA031" w:rsidR="005128FC" w:rsidRPr="00895504" w:rsidRDefault="00EE0255" w:rsidP="00FB5EA2">
            <w:pPr>
              <w:pStyle w:val="Textkrper"/>
              <w:spacing w:before="0"/>
              <w:rPr>
                <w:rFonts w:eastAsia="Times New Roman"/>
              </w:rPr>
            </w:pPr>
            <w:r>
              <w:rPr>
                <w:bCs/>
              </w:rPr>
              <w:t>d</w:t>
            </w:r>
            <w:r w:rsidR="005128FC" w:rsidRPr="00E521EE">
              <w:rPr>
                <w:bCs/>
              </w:rPr>
              <w:t>eutsch</w:t>
            </w:r>
            <w:r>
              <w:rPr>
                <w:bCs/>
              </w:rPr>
              <w:t>-</w:t>
            </w:r>
            <w:r w:rsidR="005128FC" w:rsidRPr="00E521EE">
              <w:rPr>
                <w:bCs/>
              </w:rPr>
              <w:t xml:space="preserve"> und einem englischsprachigen Fünftklässler</w:t>
            </w:r>
          </w:p>
        </w:tc>
      </w:tr>
      <w:tr w:rsidR="005128FC" w14:paraId="411E1AD6" w14:textId="77777777" w:rsidTr="00FB5EA2">
        <w:tc>
          <w:tcPr>
            <w:tcW w:w="3161" w:type="dxa"/>
            <w:shd w:val="clear" w:color="auto" w:fill="D9D9D9" w:themeFill="background1" w:themeFillShade="D9"/>
          </w:tcPr>
          <w:p w14:paraId="5A3B617F" w14:textId="77777777" w:rsidR="005128FC" w:rsidRPr="008D7A8B" w:rsidRDefault="005128FC" w:rsidP="00FB5EA2">
            <w:pPr>
              <w:pStyle w:val="Textkrper"/>
              <w:spacing w:before="0"/>
              <w:rPr>
                <w:b/>
              </w:rPr>
            </w:pPr>
            <w:r>
              <w:rPr>
                <w:b/>
              </w:rPr>
              <w:t>Kommunikative Aktivitäten</w:t>
            </w:r>
          </w:p>
        </w:tc>
        <w:tc>
          <w:tcPr>
            <w:tcW w:w="5904" w:type="dxa"/>
          </w:tcPr>
          <w:p w14:paraId="33182A5E" w14:textId="77777777" w:rsidR="005128FC" w:rsidRPr="00986553" w:rsidRDefault="005128FC" w:rsidP="00FB5EA2">
            <w:pPr>
              <w:pStyle w:val="Textkrper"/>
              <w:spacing w:before="0"/>
            </w:pPr>
            <w:r w:rsidRPr="00E521EE">
              <w:t>Die Schülerinnen und Schüler führen einen englischen Dialog, in dem sie deutsche Informationen ins Englische übertragen</w:t>
            </w:r>
            <w:r>
              <w:t xml:space="preserve"> und</w:t>
            </w:r>
            <w:r>
              <w:rPr>
                <w:bCs/>
              </w:rPr>
              <w:t xml:space="preserve"> </w:t>
            </w:r>
            <w:r w:rsidRPr="00E521EE">
              <w:rPr>
                <w:bCs/>
              </w:rPr>
              <w:t>mündlich zwischen einem deutschsprachigen und einem englischsprachigen Fünftklässler</w:t>
            </w:r>
            <w:r>
              <w:rPr>
                <w:bCs/>
              </w:rPr>
              <w:t xml:space="preserve"> mitteln</w:t>
            </w:r>
            <w:r w:rsidRPr="00E521EE">
              <w:rPr>
                <w:bCs/>
              </w:rPr>
              <w:t>.</w:t>
            </w:r>
          </w:p>
        </w:tc>
      </w:tr>
      <w:tr w:rsidR="005128FC" w14:paraId="473C0EE3" w14:textId="77777777" w:rsidTr="00FB5EA2">
        <w:tc>
          <w:tcPr>
            <w:tcW w:w="3161" w:type="dxa"/>
            <w:shd w:val="clear" w:color="auto" w:fill="D9D9D9" w:themeFill="background1" w:themeFillShade="D9"/>
          </w:tcPr>
          <w:p w14:paraId="3AF8508B" w14:textId="77777777" w:rsidR="005128FC" w:rsidRPr="008D7A8B" w:rsidRDefault="005128FC" w:rsidP="00FB5EA2">
            <w:pPr>
              <w:pStyle w:val="Textkrper"/>
              <w:spacing w:before="0"/>
              <w:rPr>
                <w:b/>
              </w:rPr>
            </w:pPr>
            <w:r>
              <w:rPr>
                <w:b/>
              </w:rPr>
              <w:t>Abschluss</w:t>
            </w:r>
          </w:p>
        </w:tc>
        <w:tc>
          <w:tcPr>
            <w:tcW w:w="5904" w:type="dxa"/>
          </w:tcPr>
          <w:p w14:paraId="6336C54D" w14:textId="77777777" w:rsidR="005128FC" w:rsidRPr="00895504" w:rsidRDefault="005128FC" w:rsidP="00FB5EA2">
            <w:pPr>
              <w:pStyle w:val="Textkrper"/>
              <w:spacing w:before="0"/>
            </w:pPr>
            <w:r>
              <w:t>Mittlerer Schulabschluss (MSA)</w:t>
            </w:r>
          </w:p>
        </w:tc>
      </w:tr>
      <w:tr w:rsidR="005128FC" w14:paraId="14C88A3A" w14:textId="77777777" w:rsidTr="00FB5EA2">
        <w:tc>
          <w:tcPr>
            <w:tcW w:w="3161" w:type="dxa"/>
            <w:shd w:val="clear" w:color="auto" w:fill="D9D9D9" w:themeFill="background1" w:themeFillShade="D9"/>
          </w:tcPr>
          <w:p w14:paraId="6613F43A" w14:textId="0EFE944C" w:rsidR="005128FC" w:rsidRPr="008D7A8B" w:rsidRDefault="00AE5FE7" w:rsidP="00FB5EA2">
            <w:pPr>
              <w:pStyle w:val="Textkrper"/>
              <w:spacing w:before="0"/>
              <w:rPr>
                <w:b/>
              </w:rPr>
            </w:pPr>
            <w:r>
              <w:rPr>
                <w:b/>
              </w:rPr>
              <w:t>Jahrgangss</w:t>
            </w:r>
            <w:r w:rsidR="005128FC">
              <w:rPr>
                <w:b/>
              </w:rPr>
              <w:t>tufe</w:t>
            </w:r>
          </w:p>
        </w:tc>
        <w:tc>
          <w:tcPr>
            <w:tcW w:w="5904" w:type="dxa"/>
          </w:tcPr>
          <w:p w14:paraId="268D4624" w14:textId="77777777" w:rsidR="005128FC" w:rsidRPr="00895504" w:rsidRDefault="005128FC" w:rsidP="00FB5EA2">
            <w:pPr>
              <w:pStyle w:val="Textkrper"/>
              <w:spacing w:before="0"/>
            </w:pPr>
            <w:r>
              <w:t>9–10</w:t>
            </w:r>
          </w:p>
        </w:tc>
      </w:tr>
      <w:tr w:rsidR="005128FC" w14:paraId="56C0DEED" w14:textId="77777777" w:rsidTr="00FB5EA2">
        <w:tc>
          <w:tcPr>
            <w:tcW w:w="3161" w:type="dxa"/>
            <w:shd w:val="clear" w:color="auto" w:fill="D9D9D9" w:themeFill="background1" w:themeFillShade="D9"/>
          </w:tcPr>
          <w:p w14:paraId="6C6BA0EB" w14:textId="77777777" w:rsidR="005128FC" w:rsidRPr="008D7A8B" w:rsidRDefault="005128FC" w:rsidP="00FB5EA2">
            <w:pPr>
              <w:pStyle w:val="Textkrper"/>
              <w:spacing w:before="0"/>
              <w:rPr>
                <w:b/>
              </w:rPr>
            </w:pPr>
            <w:r>
              <w:rPr>
                <w:b/>
              </w:rPr>
              <w:t>Bearbeitungszeit</w:t>
            </w:r>
          </w:p>
        </w:tc>
        <w:tc>
          <w:tcPr>
            <w:tcW w:w="5904" w:type="dxa"/>
          </w:tcPr>
          <w:p w14:paraId="78094D01" w14:textId="77777777" w:rsidR="005128FC" w:rsidRPr="00E521EE" w:rsidRDefault="005128FC" w:rsidP="00FB5EA2">
            <w:pPr>
              <w:pStyle w:val="Textkrper"/>
              <w:spacing w:before="0"/>
            </w:pPr>
            <w:r w:rsidRPr="00E521EE">
              <w:t>Gesamtbearbeitungszeit: 3 UE à 45 Minuten</w:t>
            </w:r>
          </w:p>
          <w:p w14:paraId="17DC2676" w14:textId="77777777" w:rsidR="005128FC" w:rsidRPr="00E521EE" w:rsidRDefault="005128FC" w:rsidP="00FB5EA2">
            <w:pPr>
              <w:pStyle w:val="Textkrper"/>
              <w:spacing w:before="0"/>
            </w:pPr>
            <w:r w:rsidRPr="00E521EE">
              <w:t xml:space="preserve">Vorstellung der Lernaufgabe + Teilaufgabe 1: 15 Minuten </w:t>
            </w:r>
          </w:p>
          <w:p w14:paraId="73BC4386" w14:textId="77777777" w:rsidR="005128FC" w:rsidRPr="00E521EE" w:rsidRDefault="005128FC" w:rsidP="00FB5EA2">
            <w:pPr>
              <w:pStyle w:val="Textkrper"/>
              <w:spacing w:before="0"/>
            </w:pPr>
            <w:r>
              <w:t>Teila</w:t>
            </w:r>
            <w:r w:rsidRPr="00E521EE">
              <w:t>ufgabe 2: 10 Minuten</w:t>
            </w:r>
          </w:p>
          <w:p w14:paraId="18775089" w14:textId="77777777" w:rsidR="005128FC" w:rsidRPr="00E521EE" w:rsidRDefault="005128FC" w:rsidP="00FB5EA2">
            <w:pPr>
              <w:pStyle w:val="Textkrper"/>
              <w:spacing w:before="0"/>
            </w:pPr>
            <w:r>
              <w:t>Teila</w:t>
            </w:r>
            <w:r w:rsidRPr="00E521EE">
              <w:t>ufgabe 3: 30 Minuten</w:t>
            </w:r>
          </w:p>
          <w:p w14:paraId="34595E21" w14:textId="77777777" w:rsidR="005128FC" w:rsidRPr="00E521EE" w:rsidRDefault="005128FC" w:rsidP="00FB5EA2">
            <w:pPr>
              <w:pStyle w:val="Textkrper"/>
              <w:spacing w:before="0"/>
            </w:pPr>
            <w:r>
              <w:t>Teila</w:t>
            </w:r>
            <w:r w:rsidRPr="00E521EE">
              <w:t>ufgabe 4: 30 Minuten</w:t>
            </w:r>
          </w:p>
          <w:p w14:paraId="637CE0F7" w14:textId="77777777" w:rsidR="005128FC" w:rsidRPr="00E521EE" w:rsidRDefault="005128FC" w:rsidP="00FB5EA2">
            <w:pPr>
              <w:pStyle w:val="Textkrper"/>
              <w:spacing w:before="0"/>
            </w:pPr>
            <w:r>
              <w:t>Teila</w:t>
            </w:r>
            <w:r w:rsidRPr="00E521EE">
              <w:t>ufgabe 5: 40 Minuten</w:t>
            </w:r>
          </w:p>
          <w:p w14:paraId="48CF60C9" w14:textId="77777777" w:rsidR="005128FC" w:rsidRPr="00895504" w:rsidRDefault="005128FC" w:rsidP="00FB5EA2">
            <w:pPr>
              <w:pStyle w:val="Textkrper"/>
              <w:spacing w:before="0"/>
            </w:pPr>
            <w:r>
              <w:t>Teila</w:t>
            </w:r>
            <w:r w:rsidRPr="00E521EE">
              <w:t>ufgabe 6: 20 Minuten</w:t>
            </w:r>
          </w:p>
        </w:tc>
      </w:tr>
      <w:tr w:rsidR="005128FC" w14:paraId="49D6B852" w14:textId="77777777" w:rsidTr="00FB5EA2">
        <w:trPr>
          <w:trHeight w:val="393"/>
        </w:trPr>
        <w:tc>
          <w:tcPr>
            <w:tcW w:w="3161" w:type="dxa"/>
            <w:shd w:val="clear" w:color="auto" w:fill="D9D9D9" w:themeFill="background1" w:themeFillShade="D9"/>
          </w:tcPr>
          <w:p w14:paraId="4035171E" w14:textId="77777777" w:rsidR="005128FC" w:rsidRDefault="005128FC" w:rsidP="00FB5EA2">
            <w:pPr>
              <w:pStyle w:val="Textkrper"/>
              <w:spacing w:before="0"/>
              <w:rPr>
                <w:b/>
              </w:rPr>
            </w:pPr>
            <w:r>
              <w:rPr>
                <w:b/>
              </w:rPr>
              <w:t>Hilfsmittel</w:t>
            </w:r>
          </w:p>
        </w:tc>
        <w:tc>
          <w:tcPr>
            <w:tcW w:w="5904" w:type="dxa"/>
          </w:tcPr>
          <w:p w14:paraId="4FC4BEC0" w14:textId="77777777" w:rsidR="005128FC" w:rsidRPr="00895504" w:rsidRDefault="005128FC" w:rsidP="00FB5EA2">
            <w:pPr>
              <w:pStyle w:val="Textkrper"/>
              <w:spacing w:before="0"/>
            </w:pPr>
            <w:r>
              <w:t>mobile Endgeräte</w:t>
            </w:r>
          </w:p>
        </w:tc>
      </w:tr>
    </w:tbl>
    <w:p w14:paraId="4D6A0332" w14:textId="0B0019C2" w:rsidR="005128FC" w:rsidRDefault="005128FC" w:rsidP="005128FC">
      <w:pPr>
        <w:pStyle w:val="berschrift1"/>
        <w:numPr>
          <w:ilvl w:val="0"/>
          <w:numId w:val="2"/>
        </w:numPr>
        <w:rPr>
          <w:rFonts w:eastAsia="Calibri"/>
        </w:rPr>
      </w:pPr>
      <w:r>
        <w:rPr>
          <w:rFonts w:eastAsia="Calibri"/>
        </w:rPr>
        <w:lastRenderedPageBreak/>
        <w:t>Illustrierte Standards</w:t>
      </w:r>
    </w:p>
    <w:p w14:paraId="77097418" w14:textId="744F14E9" w:rsidR="005128FC" w:rsidRPr="003B2A4F" w:rsidRDefault="00DA62C0" w:rsidP="005128FC">
      <w:pPr>
        <w:pStyle w:val="Zwischenberschrift"/>
      </w:pPr>
      <w:r>
        <w:t>Mediation/</w:t>
      </w:r>
      <w:r w:rsidR="005128FC">
        <w:t xml:space="preserve">Sprachmittlung </w:t>
      </w:r>
      <w:r w:rsidR="005128FC" w:rsidRPr="0092097C">
        <w:t xml:space="preserve">(Teilaufgaben </w:t>
      </w:r>
      <w:r w:rsidR="005128FC">
        <w:t>4–5)</w:t>
      </w:r>
    </w:p>
    <w:p w14:paraId="40B7C23E" w14:textId="40BA7128" w:rsidR="005128FC" w:rsidRPr="00EE0255" w:rsidRDefault="005128FC" w:rsidP="00EE0255">
      <w:pPr>
        <w:rPr>
          <w:i/>
          <w:iCs/>
        </w:rPr>
      </w:pPr>
      <w:r w:rsidRPr="00F45AF3">
        <w:rPr>
          <w:i/>
          <w:iCs/>
        </w:rPr>
        <w:t xml:space="preserve">Die Schülerinnen und Schüler </w:t>
      </w:r>
      <w:r w:rsidRPr="00EE0255">
        <w:rPr>
          <w:i/>
          <w:iCs/>
        </w:rPr>
        <w:t>können</w:t>
      </w:r>
      <w:r w:rsidR="00EE0255" w:rsidRPr="00EE0255">
        <w:rPr>
          <w:i/>
          <w:iCs/>
        </w:rPr>
        <w:t xml:space="preserve"> </w:t>
      </w:r>
      <w:r w:rsidRPr="00EE0255">
        <w:rPr>
          <w:i/>
        </w:rPr>
        <w:t>im Rahmen der ihnen zur Verfügung stehenden rezeptiven und produktiven sowie interaktionalen Teilkompetenzen adressaten-, situations- und zweckangemessen</w:t>
      </w:r>
    </w:p>
    <w:p w14:paraId="64A3925F" w14:textId="6C45DB02" w:rsidR="005128FC" w:rsidRDefault="005128FC" w:rsidP="005128FC">
      <w:pPr>
        <w:pStyle w:val="AufzhlungszeichenEbene1"/>
      </w:pPr>
      <w:r>
        <w:t>einfache Gespräche für Menschen verschiedener Herkunft durch Sprachmittlung sicherstellen. Sie sind sich dabei der eventuellen herkunftsbedingten Unterschiede und Verständnisschwierigkeiten zwischen den Menschen bewusst.</w:t>
      </w:r>
    </w:p>
    <w:p w14:paraId="72333C25" w14:textId="6C8539F4" w:rsidR="005128FC" w:rsidRPr="00471442" w:rsidRDefault="005128FC" w:rsidP="005128FC">
      <w:pPr>
        <w:pStyle w:val="AufzhlungszeichenEbene1"/>
      </w:pPr>
      <w:r>
        <w:t>in Sprachmittlungs- bzw. Mediationssituationen ihre Kompetenzen im eigenen Repertoire strategisch und zielführend in der Regel selbstständig nutzen.</w:t>
      </w:r>
    </w:p>
    <w:p w14:paraId="32975E63" w14:textId="77777777" w:rsidR="005128FC" w:rsidRDefault="005128FC" w:rsidP="005128FC">
      <w:pPr>
        <w:pStyle w:val="AufzhlungszeichenEbene1"/>
      </w:pPr>
      <w:r>
        <w:t>strategisch und zielführend in Sprachmittlungs- bzw. Mediationssituationen auf personale und mediale (digitale) Hilfen in der Regel selbstständig zurückgreifen.</w:t>
      </w:r>
    </w:p>
    <w:p w14:paraId="740CDB0C" w14:textId="77777777" w:rsidR="005128FC" w:rsidRPr="00251CAB" w:rsidRDefault="005128FC" w:rsidP="005128FC">
      <w:pPr>
        <w:pStyle w:val="Zwischenberschrift"/>
      </w:pPr>
      <w:r>
        <w:t xml:space="preserve">Interkulturelle </w:t>
      </w:r>
      <w:r w:rsidRPr="00251CAB">
        <w:t xml:space="preserve">Kompetenz (Teilaufgabe </w:t>
      </w:r>
      <w:r>
        <w:t>5</w:t>
      </w:r>
      <w:r w:rsidRPr="00251CAB">
        <w:t>)</w:t>
      </w:r>
    </w:p>
    <w:p w14:paraId="2C3C4875" w14:textId="64FF7793" w:rsidR="005128FC" w:rsidRPr="005067BB" w:rsidRDefault="005128FC" w:rsidP="005128FC">
      <w:pPr>
        <w:rPr>
          <w:i/>
        </w:rPr>
      </w:pPr>
      <w:r w:rsidRPr="005067BB">
        <w:rPr>
          <w:i/>
        </w:rPr>
        <w:t>Die Schülerinnen und Schüler können</w:t>
      </w:r>
    </w:p>
    <w:p w14:paraId="1FB475F7" w14:textId="48154162" w:rsidR="005128FC" w:rsidRPr="00596D5E" w:rsidRDefault="005128FC" w:rsidP="005128FC">
      <w:pPr>
        <w:pStyle w:val="AufzhlungszeichenEbene1"/>
      </w:pPr>
      <w:r w:rsidRPr="00251CAB">
        <w:t xml:space="preserve">in </w:t>
      </w:r>
      <w:r>
        <w:t>interkulturellen</w:t>
      </w:r>
      <w:r w:rsidRPr="00251CAB">
        <w:t xml:space="preserve"> Situationen im Rahmen der ihnen zur Verfügung stehenden Mittel mit dem Kommunikationspartner sprachlich angemessen in Bezug auf Situation und Beteiligte agieren.</w:t>
      </w:r>
    </w:p>
    <w:p w14:paraId="691E46D1" w14:textId="77777777" w:rsidR="005128FC" w:rsidRPr="00471442" w:rsidRDefault="005128FC" w:rsidP="005128FC">
      <w:pPr>
        <w:pStyle w:val="Zwischenberschrift"/>
      </w:pPr>
      <w:r w:rsidRPr="00471442">
        <w:t>Sprachlernkompetenz (Teilaufgabe 6)</w:t>
      </w:r>
    </w:p>
    <w:p w14:paraId="498FA1B5" w14:textId="77777777" w:rsidR="005128FC" w:rsidRPr="005067BB" w:rsidRDefault="005128FC" w:rsidP="005128FC">
      <w:pPr>
        <w:pStyle w:val="Default"/>
        <w:rPr>
          <w:rFonts w:ascii="Arial" w:hAnsi="Arial" w:cs="Arial"/>
          <w:i/>
          <w:iCs/>
          <w:sz w:val="22"/>
          <w:szCs w:val="22"/>
        </w:rPr>
      </w:pPr>
      <w:r w:rsidRPr="005067BB">
        <w:rPr>
          <w:rFonts w:ascii="Arial" w:hAnsi="Arial" w:cs="Arial"/>
          <w:i/>
          <w:iCs/>
          <w:sz w:val="22"/>
          <w:szCs w:val="22"/>
        </w:rPr>
        <w:t xml:space="preserve">Die Schülerinnen und Schüler können </w:t>
      </w:r>
    </w:p>
    <w:p w14:paraId="263B782B" w14:textId="77777777" w:rsidR="005128FC" w:rsidRPr="00471442" w:rsidRDefault="005128FC" w:rsidP="005128FC">
      <w:pPr>
        <w:pStyle w:val="AufzhlungszeichenEbene2"/>
      </w:pPr>
      <w:r w:rsidRPr="00471442">
        <w:t>eigene rezeptive, produktive, interaktive und mittelnde Kompetenzen (ink</w:t>
      </w:r>
      <w:r>
        <w:t>l.</w:t>
      </w:r>
      <w:r w:rsidRPr="00471442">
        <w:t xml:space="preserve"> des Verfügens über entsprechende sprachliche Mittel) in der Regel selbstständig selbst evaluieren und eigene Lernziele ggf. ändern und neu planen.</w:t>
      </w:r>
    </w:p>
    <w:p w14:paraId="527DD42D" w14:textId="77777777" w:rsidR="005128FC" w:rsidRDefault="005128FC" w:rsidP="005128FC">
      <w:pPr>
        <w:pStyle w:val="AufzhlungszeichenEbene2"/>
      </w:pPr>
      <w:r w:rsidRPr="000F29C3">
        <w:t>ihr</w:t>
      </w:r>
      <w:r w:rsidRPr="00471442">
        <w:t xml:space="preserve"> Sprachlernverhalten und ihre Sprachlernprozesse (inklusive der genutzten Strategien) in der Regel selbstständig reflektieren und optimieren.</w:t>
      </w:r>
    </w:p>
    <w:p w14:paraId="404191EC" w14:textId="77777777" w:rsidR="005128FC" w:rsidRDefault="005128FC" w:rsidP="005128FC">
      <w:pPr>
        <w:jc w:val="left"/>
        <w:rPr>
          <w:rFonts w:cs="Arial"/>
        </w:rPr>
      </w:pPr>
      <w:r>
        <w:br w:type="page"/>
      </w:r>
    </w:p>
    <w:p w14:paraId="2E87E0D4" w14:textId="77777777" w:rsidR="005128FC" w:rsidRDefault="005128FC" w:rsidP="005128FC">
      <w:pPr>
        <w:pStyle w:val="berschrift1"/>
        <w:numPr>
          <w:ilvl w:val="0"/>
          <w:numId w:val="2"/>
        </w:numPr>
      </w:pPr>
      <w:r>
        <w:lastRenderedPageBreak/>
        <w:t>Aufgabe</w:t>
      </w:r>
    </w:p>
    <w:p w14:paraId="2DC8F38B" w14:textId="77777777" w:rsidR="005128FC" w:rsidRDefault="005128FC" w:rsidP="005128FC">
      <w:pPr>
        <w:pStyle w:val="Zwischenberschrift"/>
        <w:spacing w:before="480" w:after="240"/>
      </w:pPr>
      <w:r w:rsidRPr="00251CAB">
        <w:t>Zielaufgabe</w:t>
      </w:r>
    </w:p>
    <w:p w14:paraId="1133DCC3" w14:textId="77777777" w:rsidR="005128FC" w:rsidRDefault="005128FC" w:rsidP="005128FC">
      <w:pPr>
        <w:pStyle w:val="Textkrper"/>
      </w:pPr>
      <w:r>
        <w:t>Du bist Schülerpatin/</w:t>
      </w:r>
      <w:r w:rsidRPr="00330DAF">
        <w:t>Schülerpat</w:t>
      </w:r>
      <w:r>
        <w:t>e</w:t>
      </w:r>
      <w:r w:rsidRPr="00330DAF">
        <w:t xml:space="preserve"> und</w:t>
      </w:r>
      <w:r>
        <w:t xml:space="preserve"> hast die Aufgabe, dich um Schülerinnen und Schüler zu kümmern, die neu an die Schule kommen. Nun stehst du vor einer besonderen Herausforderung: Der elfjährige </w:t>
      </w:r>
      <w:proofErr w:type="spellStart"/>
      <w:r>
        <w:t>Daksh</w:t>
      </w:r>
      <w:proofErr w:type="spellEnd"/>
      <w:r>
        <w:t xml:space="preserve"> aus Indien, der erst seit kurzem in Deutschland ist und noch kein Deutsch versteht, wurde in die fünfte Klasse aufgenommen. Zum Glück spricht er fließend Englisch. Allerdings sind die Englischkenntnisse der Fünftklässler noch nicht so fortgeschritten, dass sie sich problemlos mit ihrem neuen Mitschüler verständigen können. </w:t>
      </w:r>
    </w:p>
    <w:p w14:paraId="0DA8E056" w14:textId="5CD2D77E" w:rsidR="005128FC" w:rsidRDefault="005128FC" w:rsidP="005128FC">
      <w:pPr>
        <w:pStyle w:val="Textkrper"/>
        <w:rPr>
          <w:b/>
          <w:bCs/>
          <w:i/>
          <w:iCs/>
        </w:rPr>
      </w:pPr>
      <w:r>
        <w:t xml:space="preserve">Nun stehst du während der Pause mit </w:t>
      </w:r>
      <w:proofErr w:type="spellStart"/>
      <w:r>
        <w:t>Daksh</w:t>
      </w:r>
      <w:proofErr w:type="spellEnd"/>
      <w:r>
        <w:t xml:space="preserve"> auf dem Pausenhof, als Lukas, ein Mitschüler von </w:t>
      </w:r>
      <w:proofErr w:type="spellStart"/>
      <w:r>
        <w:t>Daksh</w:t>
      </w:r>
      <w:proofErr w:type="spellEnd"/>
      <w:r w:rsidR="009533CD">
        <w:t>,</w:t>
      </w:r>
      <w:r>
        <w:t xml:space="preserve"> auf euch zukommt. Lukas wendet sich auf Deutsch an </w:t>
      </w:r>
      <w:proofErr w:type="spellStart"/>
      <w:r>
        <w:t>Daksh</w:t>
      </w:r>
      <w:proofErr w:type="spellEnd"/>
      <w:r>
        <w:t>. Du mittelst zwischen den beiden Klassenkameraden.</w:t>
      </w:r>
    </w:p>
    <w:p w14:paraId="22B2FF43" w14:textId="00E9C47F" w:rsidR="005128FC" w:rsidRPr="00A65E1D" w:rsidRDefault="005128FC" w:rsidP="008F624F">
      <w:pPr>
        <w:pStyle w:val="ZwischenberschriftFS"/>
        <w:rPr>
          <w:lang w:val="en-US"/>
        </w:rPr>
      </w:pPr>
      <w:proofErr w:type="spellStart"/>
      <w:r w:rsidRPr="00FC270A">
        <w:rPr>
          <w:lang w:val="en-US"/>
        </w:rPr>
        <w:t>Teilaufgabe</w:t>
      </w:r>
      <w:proofErr w:type="spellEnd"/>
      <w:r w:rsidRPr="00A65E1D">
        <w:rPr>
          <w:lang w:val="en-US"/>
        </w:rPr>
        <w:t xml:space="preserve"> 1: Translation and mediation</w:t>
      </w:r>
      <w:r w:rsidR="00FA2503">
        <w:rPr>
          <w:lang w:val="en-US"/>
        </w:rPr>
        <w:t>.</w:t>
      </w:r>
    </w:p>
    <w:p w14:paraId="47F773C6" w14:textId="77777777" w:rsidR="005128FC" w:rsidRPr="006045DF" w:rsidRDefault="005128FC" w:rsidP="005128FC">
      <w:pPr>
        <w:pStyle w:val="Textkrper"/>
        <w:rPr>
          <w:lang w:val="en-GB"/>
        </w:rPr>
      </w:pPr>
      <w:r w:rsidRPr="006045DF">
        <w:rPr>
          <w:lang w:val="en-GB"/>
        </w:rPr>
        <w:t xml:space="preserve">When you help </w:t>
      </w:r>
      <w:proofErr w:type="gramStart"/>
      <w:r w:rsidRPr="00DB4B62">
        <w:rPr>
          <w:lang w:val="en-US"/>
        </w:rPr>
        <w:t>people</w:t>
      </w:r>
      <w:proofErr w:type="gramEnd"/>
      <w:r w:rsidRPr="006045DF">
        <w:rPr>
          <w:lang w:val="en-GB"/>
        </w:rPr>
        <w:t xml:space="preserve"> who speak different languages communicate, you do not translate word by word, but you mediate between them.</w:t>
      </w:r>
    </w:p>
    <w:p w14:paraId="7B2142E0" w14:textId="77777777" w:rsidR="005128FC" w:rsidRDefault="005128FC" w:rsidP="005128FC">
      <w:pPr>
        <w:pStyle w:val="Textkrper"/>
        <w:spacing w:after="360"/>
        <w:rPr>
          <w:lang w:val="en-GB"/>
        </w:rPr>
      </w:pPr>
      <w:r w:rsidRPr="006045DF">
        <w:rPr>
          <w:lang w:val="en-GB"/>
        </w:rPr>
        <w:t>What are the differences between direct translation and mediation? Write down your answers, then compare your answers with a partner.</w:t>
      </w:r>
    </w:p>
    <w:tbl>
      <w:tblPr>
        <w:tblStyle w:val="Tabellenraster"/>
        <w:tblW w:w="0" w:type="auto"/>
        <w:tblLook w:val="04A0" w:firstRow="1" w:lastRow="0" w:firstColumn="1" w:lastColumn="0" w:noHBand="0" w:noVBand="1"/>
      </w:tblPr>
      <w:tblGrid>
        <w:gridCol w:w="4530"/>
        <w:gridCol w:w="4530"/>
      </w:tblGrid>
      <w:tr w:rsidR="005128FC" w14:paraId="10D9086D" w14:textId="77777777" w:rsidTr="00FB5EA2">
        <w:tc>
          <w:tcPr>
            <w:tcW w:w="4531" w:type="dxa"/>
          </w:tcPr>
          <w:p w14:paraId="460F844F" w14:textId="77777777" w:rsidR="005128FC" w:rsidRDefault="005128FC" w:rsidP="00FB5EA2">
            <w:pPr>
              <w:spacing w:before="120" w:after="120"/>
              <w:jc w:val="center"/>
              <w:rPr>
                <w:lang w:val="en-GB"/>
              </w:rPr>
            </w:pPr>
            <w:r>
              <w:rPr>
                <w:lang w:val="en-GB"/>
              </w:rPr>
              <w:t>Translation</w:t>
            </w:r>
          </w:p>
        </w:tc>
        <w:tc>
          <w:tcPr>
            <w:tcW w:w="4531" w:type="dxa"/>
          </w:tcPr>
          <w:p w14:paraId="5C53AB21" w14:textId="77777777" w:rsidR="005128FC" w:rsidRDefault="005128FC" w:rsidP="00FB5EA2">
            <w:pPr>
              <w:spacing w:before="120" w:after="120"/>
              <w:jc w:val="center"/>
              <w:rPr>
                <w:lang w:val="en-GB"/>
              </w:rPr>
            </w:pPr>
            <w:r>
              <w:rPr>
                <w:lang w:val="en-GB"/>
              </w:rPr>
              <w:t>Mediation</w:t>
            </w:r>
          </w:p>
        </w:tc>
      </w:tr>
      <w:tr w:rsidR="005128FC" w14:paraId="355B31D6" w14:textId="77777777" w:rsidTr="00FB5EA2">
        <w:tc>
          <w:tcPr>
            <w:tcW w:w="4531" w:type="dxa"/>
          </w:tcPr>
          <w:p w14:paraId="7125059A" w14:textId="77777777" w:rsidR="005128FC" w:rsidRDefault="005128FC" w:rsidP="00FB5EA2">
            <w:pPr>
              <w:spacing w:before="120" w:after="120"/>
              <w:rPr>
                <w:lang w:val="en-GB"/>
              </w:rPr>
            </w:pPr>
          </w:p>
        </w:tc>
        <w:tc>
          <w:tcPr>
            <w:tcW w:w="4531" w:type="dxa"/>
          </w:tcPr>
          <w:p w14:paraId="3454D424" w14:textId="77777777" w:rsidR="005128FC" w:rsidRDefault="005128FC" w:rsidP="00FB5EA2">
            <w:pPr>
              <w:spacing w:before="120" w:after="120"/>
              <w:rPr>
                <w:lang w:val="en-GB"/>
              </w:rPr>
            </w:pPr>
          </w:p>
        </w:tc>
      </w:tr>
      <w:tr w:rsidR="005128FC" w14:paraId="68F6B3F5" w14:textId="77777777" w:rsidTr="00FB5EA2">
        <w:tc>
          <w:tcPr>
            <w:tcW w:w="4531" w:type="dxa"/>
          </w:tcPr>
          <w:p w14:paraId="0693A088" w14:textId="77777777" w:rsidR="005128FC" w:rsidRDefault="005128FC" w:rsidP="00FB5EA2">
            <w:pPr>
              <w:spacing w:before="120" w:after="120"/>
              <w:rPr>
                <w:lang w:val="en-GB"/>
              </w:rPr>
            </w:pPr>
          </w:p>
        </w:tc>
        <w:tc>
          <w:tcPr>
            <w:tcW w:w="4531" w:type="dxa"/>
          </w:tcPr>
          <w:p w14:paraId="68824750" w14:textId="77777777" w:rsidR="005128FC" w:rsidRDefault="005128FC" w:rsidP="00FB5EA2">
            <w:pPr>
              <w:spacing w:before="120" w:after="120"/>
              <w:rPr>
                <w:lang w:val="en-GB"/>
              </w:rPr>
            </w:pPr>
          </w:p>
        </w:tc>
      </w:tr>
      <w:tr w:rsidR="005128FC" w14:paraId="71B75DFA" w14:textId="77777777" w:rsidTr="00FB5EA2">
        <w:tc>
          <w:tcPr>
            <w:tcW w:w="4531" w:type="dxa"/>
          </w:tcPr>
          <w:p w14:paraId="5B62AD6C" w14:textId="77777777" w:rsidR="005128FC" w:rsidRDefault="005128FC" w:rsidP="00FB5EA2">
            <w:pPr>
              <w:spacing w:before="120" w:after="120"/>
              <w:rPr>
                <w:lang w:val="en-GB"/>
              </w:rPr>
            </w:pPr>
          </w:p>
        </w:tc>
        <w:tc>
          <w:tcPr>
            <w:tcW w:w="4531" w:type="dxa"/>
          </w:tcPr>
          <w:p w14:paraId="73A3E5E4" w14:textId="77777777" w:rsidR="005128FC" w:rsidRDefault="005128FC" w:rsidP="00FB5EA2">
            <w:pPr>
              <w:spacing w:before="120" w:after="120"/>
              <w:rPr>
                <w:lang w:val="en-GB"/>
              </w:rPr>
            </w:pPr>
          </w:p>
        </w:tc>
      </w:tr>
      <w:tr w:rsidR="005128FC" w14:paraId="4D49B6CA" w14:textId="77777777" w:rsidTr="00FB5EA2">
        <w:tc>
          <w:tcPr>
            <w:tcW w:w="4531" w:type="dxa"/>
          </w:tcPr>
          <w:p w14:paraId="229D2D4B" w14:textId="77777777" w:rsidR="005128FC" w:rsidRDefault="005128FC" w:rsidP="00FB5EA2">
            <w:pPr>
              <w:spacing w:before="120" w:after="120"/>
              <w:rPr>
                <w:lang w:val="en-GB"/>
              </w:rPr>
            </w:pPr>
          </w:p>
        </w:tc>
        <w:tc>
          <w:tcPr>
            <w:tcW w:w="4531" w:type="dxa"/>
          </w:tcPr>
          <w:p w14:paraId="02DF5843" w14:textId="77777777" w:rsidR="005128FC" w:rsidRDefault="005128FC" w:rsidP="00FB5EA2">
            <w:pPr>
              <w:spacing w:before="120" w:after="120"/>
              <w:rPr>
                <w:lang w:val="en-GB"/>
              </w:rPr>
            </w:pPr>
          </w:p>
        </w:tc>
      </w:tr>
    </w:tbl>
    <w:p w14:paraId="1FF642EC" w14:textId="75BBD2D4" w:rsidR="005128FC" w:rsidRDefault="005128FC" w:rsidP="008F624F">
      <w:pPr>
        <w:pStyle w:val="ZwischenberschriftFS"/>
      </w:pPr>
      <w:r>
        <w:t xml:space="preserve">Teilaufgabe 2: Coping </w:t>
      </w:r>
      <w:proofErr w:type="spellStart"/>
      <w:r>
        <w:t>with</w:t>
      </w:r>
      <w:proofErr w:type="spellEnd"/>
      <w:r>
        <w:t xml:space="preserve"> </w:t>
      </w:r>
      <w:r w:rsidRPr="000D1E7A">
        <w:rPr>
          <w:lang w:val="en-US"/>
        </w:rPr>
        <w:t>difficulties</w:t>
      </w:r>
      <w:r w:rsidR="00FA2503">
        <w:rPr>
          <w:lang w:val="en-US"/>
        </w:rPr>
        <w:t>.</w:t>
      </w:r>
    </w:p>
    <w:p w14:paraId="4572128E" w14:textId="77777777" w:rsidR="005128FC" w:rsidRPr="006045DF" w:rsidRDefault="005128FC" w:rsidP="005128FC">
      <w:pPr>
        <w:pStyle w:val="Textkrper"/>
        <w:rPr>
          <w:lang w:val="en-GB"/>
        </w:rPr>
      </w:pPr>
      <w:r w:rsidRPr="006045DF">
        <w:rPr>
          <w:lang w:val="en-GB"/>
        </w:rPr>
        <w:t>What difficulties do you expect to encounter when mediating between Daksh and his classmate? How might you cope with these difficulties? Think about it for two minutes, then talk to a partner about it.</w:t>
      </w:r>
    </w:p>
    <w:p w14:paraId="443E9B9D" w14:textId="77777777" w:rsidR="005128FC" w:rsidRDefault="005128FC" w:rsidP="005128FC">
      <w:pPr>
        <w:pStyle w:val="Textkrper"/>
      </w:pPr>
      <w:r w:rsidRPr="000D1E7A">
        <w:rPr>
          <w:lang w:val="en-US"/>
        </w:rPr>
        <w:t>Difficulties</w:t>
      </w:r>
      <w:r>
        <w:t>:</w:t>
      </w:r>
    </w:p>
    <w:tbl>
      <w:tblPr>
        <w:tblStyle w:val="Tabellenraster"/>
        <w:tblW w:w="90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05"/>
        <w:gridCol w:w="236"/>
        <w:gridCol w:w="2809"/>
        <w:gridCol w:w="236"/>
        <w:gridCol w:w="2981"/>
      </w:tblGrid>
      <w:tr w:rsidR="005128FC" w14:paraId="3AC0F560" w14:textId="77777777" w:rsidTr="00FB5EA2">
        <w:tc>
          <w:tcPr>
            <w:tcW w:w="2805" w:type="dxa"/>
          </w:tcPr>
          <w:p w14:paraId="30E4C18F" w14:textId="77777777" w:rsidR="005128FC" w:rsidRDefault="005128FC" w:rsidP="00FB5EA2">
            <w:pPr>
              <w:spacing w:before="120" w:after="120"/>
              <w:jc w:val="left"/>
            </w:pPr>
          </w:p>
        </w:tc>
        <w:tc>
          <w:tcPr>
            <w:tcW w:w="236" w:type="dxa"/>
            <w:tcBorders>
              <w:top w:val="nil"/>
              <w:bottom w:val="nil"/>
            </w:tcBorders>
          </w:tcPr>
          <w:p w14:paraId="52E25786" w14:textId="77777777" w:rsidR="005128FC" w:rsidRDefault="005128FC" w:rsidP="00FB5EA2">
            <w:pPr>
              <w:spacing w:before="120" w:after="120"/>
              <w:jc w:val="left"/>
            </w:pPr>
          </w:p>
        </w:tc>
        <w:tc>
          <w:tcPr>
            <w:tcW w:w="2809" w:type="dxa"/>
          </w:tcPr>
          <w:p w14:paraId="5044A1F2" w14:textId="77777777" w:rsidR="005128FC" w:rsidRDefault="005128FC" w:rsidP="00FB5EA2">
            <w:pPr>
              <w:spacing w:before="120" w:after="120"/>
              <w:jc w:val="left"/>
            </w:pPr>
          </w:p>
        </w:tc>
        <w:tc>
          <w:tcPr>
            <w:tcW w:w="236" w:type="dxa"/>
            <w:tcBorders>
              <w:top w:val="nil"/>
              <w:bottom w:val="nil"/>
            </w:tcBorders>
          </w:tcPr>
          <w:p w14:paraId="74059AD3" w14:textId="77777777" w:rsidR="005128FC" w:rsidRDefault="005128FC" w:rsidP="00FB5EA2">
            <w:pPr>
              <w:spacing w:before="120" w:after="120"/>
              <w:jc w:val="left"/>
            </w:pPr>
          </w:p>
        </w:tc>
        <w:tc>
          <w:tcPr>
            <w:tcW w:w="2981" w:type="dxa"/>
          </w:tcPr>
          <w:p w14:paraId="16118FA9" w14:textId="77777777" w:rsidR="005128FC" w:rsidRDefault="005128FC" w:rsidP="00FB5EA2">
            <w:pPr>
              <w:spacing w:before="120" w:after="120"/>
              <w:jc w:val="left"/>
            </w:pPr>
          </w:p>
        </w:tc>
      </w:tr>
      <w:tr w:rsidR="005128FC" w14:paraId="5FAE95C1" w14:textId="77777777" w:rsidTr="00FB5EA2">
        <w:tc>
          <w:tcPr>
            <w:tcW w:w="2805" w:type="dxa"/>
          </w:tcPr>
          <w:p w14:paraId="17923972" w14:textId="77777777" w:rsidR="005128FC" w:rsidRDefault="005128FC" w:rsidP="00FB5EA2">
            <w:pPr>
              <w:spacing w:before="120" w:after="120"/>
              <w:jc w:val="left"/>
            </w:pPr>
          </w:p>
        </w:tc>
        <w:tc>
          <w:tcPr>
            <w:tcW w:w="236" w:type="dxa"/>
            <w:tcBorders>
              <w:top w:val="nil"/>
              <w:bottom w:val="nil"/>
            </w:tcBorders>
          </w:tcPr>
          <w:p w14:paraId="5FB28E86" w14:textId="77777777" w:rsidR="005128FC" w:rsidRDefault="005128FC" w:rsidP="00FB5EA2">
            <w:pPr>
              <w:spacing w:before="120" w:after="120"/>
              <w:jc w:val="left"/>
            </w:pPr>
          </w:p>
        </w:tc>
        <w:tc>
          <w:tcPr>
            <w:tcW w:w="2809" w:type="dxa"/>
          </w:tcPr>
          <w:p w14:paraId="601288CA" w14:textId="77777777" w:rsidR="005128FC" w:rsidRDefault="005128FC" w:rsidP="00FB5EA2">
            <w:pPr>
              <w:spacing w:before="120" w:after="120"/>
              <w:jc w:val="left"/>
            </w:pPr>
          </w:p>
        </w:tc>
        <w:tc>
          <w:tcPr>
            <w:tcW w:w="236" w:type="dxa"/>
            <w:tcBorders>
              <w:top w:val="nil"/>
              <w:bottom w:val="nil"/>
            </w:tcBorders>
          </w:tcPr>
          <w:p w14:paraId="42168C9E" w14:textId="77777777" w:rsidR="005128FC" w:rsidRDefault="005128FC" w:rsidP="00FB5EA2">
            <w:pPr>
              <w:spacing w:before="120" w:after="120"/>
              <w:jc w:val="left"/>
            </w:pPr>
          </w:p>
        </w:tc>
        <w:tc>
          <w:tcPr>
            <w:tcW w:w="2981" w:type="dxa"/>
          </w:tcPr>
          <w:p w14:paraId="761D5E10" w14:textId="77777777" w:rsidR="005128FC" w:rsidRDefault="005128FC" w:rsidP="00FB5EA2">
            <w:pPr>
              <w:spacing w:before="120" w:after="120"/>
              <w:jc w:val="left"/>
            </w:pPr>
          </w:p>
        </w:tc>
      </w:tr>
      <w:tr w:rsidR="005128FC" w14:paraId="0CA5CBA0" w14:textId="77777777" w:rsidTr="00FB5EA2">
        <w:tc>
          <w:tcPr>
            <w:tcW w:w="2805" w:type="dxa"/>
          </w:tcPr>
          <w:p w14:paraId="47B3F663" w14:textId="77777777" w:rsidR="005128FC" w:rsidRDefault="005128FC" w:rsidP="00FB5EA2">
            <w:pPr>
              <w:spacing w:before="120" w:after="120"/>
              <w:jc w:val="left"/>
            </w:pPr>
          </w:p>
        </w:tc>
        <w:tc>
          <w:tcPr>
            <w:tcW w:w="236" w:type="dxa"/>
            <w:tcBorders>
              <w:top w:val="nil"/>
              <w:bottom w:val="nil"/>
            </w:tcBorders>
          </w:tcPr>
          <w:p w14:paraId="5E0015AB" w14:textId="77777777" w:rsidR="005128FC" w:rsidRDefault="005128FC" w:rsidP="00FB5EA2">
            <w:pPr>
              <w:spacing w:before="120" w:after="120"/>
              <w:jc w:val="left"/>
            </w:pPr>
          </w:p>
        </w:tc>
        <w:tc>
          <w:tcPr>
            <w:tcW w:w="2809" w:type="dxa"/>
          </w:tcPr>
          <w:p w14:paraId="444C3BEE" w14:textId="77777777" w:rsidR="005128FC" w:rsidRDefault="005128FC" w:rsidP="00FB5EA2">
            <w:pPr>
              <w:spacing w:before="120" w:after="120"/>
              <w:jc w:val="left"/>
            </w:pPr>
          </w:p>
        </w:tc>
        <w:tc>
          <w:tcPr>
            <w:tcW w:w="236" w:type="dxa"/>
            <w:tcBorders>
              <w:top w:val="nil"/>
              <w:bottom w:val="nil"/>
            </w:tcBorders>
          </w:tcPr>
          <w:p w14:paraId="3BA3E823" w14:textId="77777777" w:rsidR="005128FC" w:rsidRDefault="005128FC" w:rsidP="00FB5EA2">
            <w:pPr>
              <w:spacing w:before="120" w:after="120"/>
              <w:jc w:val="left"/>
            </w:pPr>
          </w:p>
        </w:tc>
        <w:tc>
          <w:tcPr>
            <w:tcW w:w="2981" w:type="dxa"/>
          </w:tcPr>
          <w:p w14:paraId="1A0D55EB" w14:textId="77777777" w:rsidR="005128FC" w:rsidRDefault="005128FC" w:rsidP="00FB5EA2">
            <w:pPr>
              <w:spacing w:before="120" w:after="120"/>
              <w:jc w:val="left"/>
            </w:pPr>
          </w:p>
        </w:tc>
      </w:tr>
      <w:tr w:rsidR="005128FC" w14:paraId="0022FFFA" w14:textId="77777777" w:rsidTr="00FB5EA2">
        <w:tc>
          <w:tcPr>
            <w:tcW w:w="2805" w:type="dxa"/>
          </w:tcPr>
          <w:p w14:paraId="4F8175E4" w14:textId="77777777" w:rsidR="005128FC" w:rsidRDefault="005128FC" w:rsidP="00FB5EA2">
            <w:pPr>
              <w:spacing w:before="120" w:after="120"/>
              <w:jc w:val="left"/>
            </w:pPr>
          </w:p>
        </w:tc>
        <w:tc>
          <w:tcPr>
            <w:tcW w:w="236" w:type="dxa"/>
            <w:tcBorders>
              <w:top w:val="nil"/>
              <w:bottom w:val="nil"/>
            </w:tcBorders>
          </w:tcPr>
          <w:p w14:paraId="34949195" w14:textId="77777777" w:rsidR="005128FC" w:rsidRDefault="005128FC" w:rsidP="00FB5EA2">
            <w:pPr>
              <w:spacing w:before="120" w:after="120"/>
              <w:jc w:val="left"/>
            </w:pPr>
          </w:p>
        </w:tc>
        <w:tc>
          <w:tcPr>
            <w:tcW w:w="2809" w:type="dxa"/>
          </w:tcPr>
          <w:p w14:paraId="42A1CE3B" w14:textId="77777777" w:rsidR="005128FC" w:rsidRDefault="005128FC" w:rsidP="00FB5EA2">
            <w:pPr>
              <w:spacing w:before="120" w:after="120"/>
              <w:jc w:val="left"/>
            </w:pPr>
          </w:p>
        </w:tc>
        <w:tc>
          <w:tcPr>
            <w:tcW w:w="236" w:type="dxa"/>
            <w:tcBorders>
              <w:top w:val="nil"/>
              <w:bottom w:val="nil"/>
            </w:tcBorders>
          </w:tcPr>
          <w:p w14:paraId="547183C0" w14:textId="77777777" w:rsidR="005128FC" w:rsidRDefault="005128FC" w:rsidP="00FB5EA2">
            <w:pPr>
              <w:spacing w:before="120" w:after="120"/>
              <w:jc w:val="left"/>
            </w:pPr>
          </w:p>
        </w:tc>
        <w:tc>
          <w:tcPr>
            <w:tcW w:w="2981" w:type="dxa"/>
          </w:tcPr>
          <w:p w14:paraId="21D8402F" w14:textId="77777777" w:rsidR="005128FC" w:rsidRDefault="005128FC" w:rsidP="00FB5EA2">
            <w:pPr>
              <w:spacing w:before="120" w:after="120"/>
              <w:jc w:val="left"/>
            </w:pPr>
          </w:p>
        </w:tc>
      </w:tr>
    </w:tbl>
    <w:p w14:paraId="59C2D670" w14:textId="77777777" w:rsidR="005128FC" w:rsidRDefault="005128FC" w:rsidP="005128FC">
      <w:pPr>
        <w:jc w:val="left"/>
        <w:rPr>
          <w:rFonts w:cs="Arial"/>
          <w:bCs/>
          <w:iCs/>
          <w:lang w:val="en-GB"/>
        </w:rPr>
      </w:pPr>
      <w:r>
        <w:br w:type="page"/>
      </w:r>
    </w:p>
    <w:p w14:paraId="22A95E82" w14:textId="77777777" w:rsidR="005128FC" w:rsidRPr="00CD3A8D" w:rsidRDefault="005128FC" w:rsidP="008F624F">
      <w:pPr>
        <w:pStyle w:val="ZwischenberschriftFS"/>
      </w:pPr>
      <w:r w:rsidRPr="00CD3A8D">
        <w:lastRenderedPageBreak/>
        <w:t xml:space="preserve">Teilaufgabe 3: </w:t>
      </w:r>
      <w:r w:rsidRPr="003659E2">
        <w:rPr>
          <w:lang w:val="en-US"/>
        </w:rPr>
        <w:t>Did we misunderstand</w:t>
      </w:r>
      <w:r w:rsidRPr="00CD3A8D">
        <w:t>?</w:t>
      </w:r>
    </w:p>
    <w:p w14:paraId="2188BDFE" w14:textId="2A5BE978" w:rsidR="005128FC" w:rsidRPr="006045DF" w:rsidRDefault="005128FC" w:rsidP="003659E2">
      <w:pPr>
        <w:pStyle w:val="Textkrper"/>
        <w:rPr>
          <w:lang w:val="en-GB"/>
        </w:rPr>
      </w:pPr>
      <w:r w:rsidRPr="006045DF">
        <w:rPr>
          <w:lang w:val="en-GB"/>
        </w:rPr>
        <w:t>There might be situations in which you…</w:t>
      </w:r>
    </w:p>
    <w:p w14:paraId="15ED8BC6" w14:textId="7BB1AA82" w:rsidR="005128FC" w:rsidRPr="00EE7176" w:rsidRDefault="00B6540A" w:rsidP="00613C7F">
      <w:pPr>
        <w:pStyle w:val="Textkrper"/>
        <w:numPr>
          <w:ilvl w:val="0"/>
          <w:numId w:val="22"/>
        </w:numPr>
        <w:ind w:left="587"/>
        <w:rPr>
          <w:lang w:val="en-US"/>
        </w:rPr>
      </w:pPr>
      <w:r>
        <w:rPr>
          <w:lang w:val="en-US"/>
        </w:rPr>
        <w:t>don’t</w:t>
      </w:r>
      <w:r w:rsidR="00287150">
        <w:rPr>
          <w:lang w:val="en-US"/>
        </w:rPr>
        <w:t xml:space="preserve"> </w:t>
      </w:r>
      <w:r w:rsidR="005128FC" w:rsidRPr="00EE7176">
        <w:rPr>
          <w:lang w:val="en-US"/>
        </w:rPr>
        <w:t>understand or hear what Daksh or Lukas ha</w:t>
      </w:r>
      <w:r>
        <w:rPr>
          <w:lang w:val="en-US"/>
        </w:rPr>
        <w:t>s</w:t>
      </w:r>
      <w:r w:rsidR="005128FC" w:rsidRPr="00EE7176">
        <w:rPr>
          <w:lang w:val="en-US"/>
        </w:rPr>
        <w:t xml:space="preserve"> just said.</w:t>
      </w:r>
    </w:p>
    <w:p w14:paraId="5517DDE1" w14:textId="293612AC" w:rsidR="005128FC" w:rsidRPr="00A22B29" w:rsidRDefault="005128FC" w:rsidP="00613C7F">
      <w:pPr>
        <w:pStyle w:val="Textkrper"/>
        <w:numPr>
          <w:ilvl w:val="0"/>
          <w:numId w:val="22"/>
        </w:numPr>
        <w:ind w:left="587"/>
        <w:rPr>
          <w:lang w:val="en-US"/>
        </w:rPr>
      </w:pPr>
      <w:r w:rsidRPr="00A22B29">
        <w:rPr>
          <w:lang w:val="en-US"/>
        </w:rPr>
        <w:t>don’t understand an English sentence/word Daksh has just used.</w:t>
      </w:r>
    </w:p>
    <w:p w14:paraId="0FA7EE5D" w14:textId="2FD96B38" w:rsidR="005128FC" w:rsidRPr="00A22B29" w:rsidRDefault="005128FC" w:rsidP="00613C7F">
      <w:pPr>
        <w:pStyle w:val="Textkrper"/>
        <w:numPr>
          <w:ilvl w:val="0"/>
          <w:numId w:val="22"/>
        </w:numPr>
        <w:ind w:left="587"/>
        <w:rPr>
          <w:lang w:val="en-US"/>
        </w:rPr>
      </w:pPr>
      <w:r w:rsidRPr="00A22B29">
        <w:rPr>
          <w:lang w:val="en-US"/>
        </w:rPr>
        <w:t>can’t remember exactly what Daksh or Lukas</w:t>
      </w:r>
      <w:r w:rsidR="00B6540A">
        <w:rPr>
          <w:lang w:val="en-US"/>
        </w:rPr>
        <w:t xml:space="preserve"> has</w:t>
      </w:r>
      <w:r w:rsidRPr="00A22B29">
        <w:rPr>
          <w:lang w:val="en-US"/>
        </w:rPr>
        <w:t xml:space="preserve"> said.</w:t>
      </w:r>
    </w:p>
    <w:p w14:paraId="38700F4C" w14:textId="63B75C56" w:rsidR="005128FC" w:rsidRPr="00A22B29" w:rsidRDefault="005128FC" w:rsidP="00613C7F">
      <w:pPr>
        <w:pStyle w:val="Textkrper"/>
        <w:numPr>
          <w:ilvl w:val="0"/>
          <w:numId w:val="22"/>
        </w:numPr>
        <w:ind w:left="587"/>
        <w:rPr>
          <w:lang w:val="en-US"/>
        </w:rPr>
      </w:pPr>
      <w:r w:rsidRPr="00A22B29">
        <w:rPr>
          <w:lang w:val="en-US"/>
        </w:rPr>
        <w:t xml:space="preserve">need a bit of time to think </w:t>
      </w:r>
      <w:r>
        <w:rPr>
          <w:lang w:val="en-US"/>
        </w:rPr>
        <w:t>of</w:t>
      </w:r>
      <w:r w:rsidRPr="00A22B29">
        <w:rPr>
          <w:lang w:val="en-US"/>
        </w:rPr>
        <w:t xml:space="preserve"> how to mediate the meaning of Daksh’ or Luka’s words.</w:t>
      </w:r>
    </w:p>
    <w:p w14:paraId="6AC35C4F" w14:textId="5A929FF2" w:rsidR="007A4AAE" w:rsidRDefault="005128FC" w:rsidP="00613C7F">
      <w:pPr>
        <w:pStyle w:val="Textkrper"/>
        <w:numPr>
          <w:ilvl w:val="0"/>
          <w:numId w:val="22"/>
        </w:numPr>
        <w:ind w:left="587"/>
        <w:rPr>
          <w:lang w:val="en-US"/>
        </w:rPr>
      </w:pPr>
      <w:r w:rsidRPr="00A22B29">
        <w:rPr>
          <w:lang w:val="en-US"/>
        </w:rPr>
        <w:t>are not sure whether Daksh has understood what you have just said.</w:t>
      </w:r>
    </w:p>
    <w:p w14:paraId="6E52FF51" w14:textId="6B6708A4" w:rsidR="005128FC" w:rsidRPr="007A4AAE" w:rsidRDefault="005128FC" w:rsidP="00613C7F">
      <w:pPr>
        <w:pStyle w:val="Textkrper"/>
        <w:numPr>
          <w:ilvl w:val="0"/>
          <w:numId w:val="22"/>
        </w:numPr>
        <w:ind w:left="587"/>
        <w:rPr>
          <w:lang w:val="en-US"/>
        </w:rPr>
      </w:pPr>
      <w:r w:rsidRPr="007A4AAE">
        <w:rPr>
          <w:lang w:val="en-US"/>
        </w:rPr>
        <w:t>Think there might be a misunderstanding but you are not quite sure what it is.</w:t>
      </w:r>
    </w:p>
    <w:p w14:paraId="55531B52" w14:textId="4BB109BE" w:rsidR="005128FC" w:rsidRPr="006045DF" w:rsidRDefault="005128FC" w:rsidP="00613C7F">
      <w:pPr>
        <w:pStyle w:val="Textkrper"/>
        <w:rPr>
          <w:lang w:val="en-GB"/>
        </w:rPr>
      </w:pPr>
      <w:r w:rsidRPr="006045DF">
        <w:rPr>
          <w:lang w:val="en-GB"/>
        </w:rPr>
        <w:t xml:space="preserve">What could you say in these situations? Fill in the table </w:t>
      </w:r>
      <w:r>
        <w:rPr>
          <w:lang w:val="en-GB"/>
        </w:rPr>
        <w:t xml:space="preserve">below </w:t>
      </w:r>
      <w:r w:rsidRPr="006045DF">
        <w:rPr>
          <w:lang w:val="en-GB"/>
        </w:rPr>
        <w:t>using the sentences below. You can add your own ideas and compare your result with your partner.</w:t>
      </w:r>
    </w:p>
    <w:p w14:paraId="704BF600" w14:textId="77777777" w:rsidR="005128FC" w:rsidRPr="00EC585D" w:rsidRDefault="005128FC" w:rsidP="00613C7F">
      <w:pPr>
        <w:pStyle w:val="AufzhlungszeichenEbene2"/>
        <w:numPr>
          <w:ilvl w:val="0"/>
          <w:numId w:val="24"/>
        </w:numPr>
        <w:rPr>
          <w:lang w:val="en-US"/>
        </w:rPr>
      </w:pPr>
      <w:r w:rsidRPr="00EC585D">
        <w:rPr>
          <w:lang w:val="en-US"/>
        </w:rPr>
        <w:t>What does [word/phrase] mean?</w:t>
      </w:r>
    </w:p>
    <w:p w14:paraId="2D2941CE" w14:textId="77777777" w:rsidR="005128FC" w:rsidRPr="00EC585D" w:rsidRDefault="005128FC" w:rsidP="00613C7F">
      <w:pPr>
        <w:pStyle w:val="AufzhlungszeichenEbene2"/>
        <w:numPr>
          <w:ilvl w:val="0"/>
          <w:numId w:val="24"/>
        </w:numPr>
        <w:rPr>
          <w:lang w:val="en-US"/>
        </w:rPr>
      </w:pPr>
      <w:r w:rsidRPr="00EC585D">
        <w:rPr>
          <w:lang w:val="en-US"/>
        </w:rPr>
        <w:t>Did I get my point across?</w:t>
      </w:r>
    </w:p>
    <w:p w14:paraId="22CE5394" w14:textId="77777777" w:rsidR="005128FC" w:rsidRPr="00EC585D" w:rsidRDefault="005128FC" w:rsidP="00613C7F">
      <w:pPr>
        <w:pStyle w:val="AufzhlungszeichenEbene2"/>
        <w:numPr>
          <w:ilvl w:val="0"/>
          <w:numId w:val="24"/>
        </w:numPr>
        <w:rPr>
          <w:lang w:val="en-US"/>
        </w:rPr>
      </w:pPr>
      <w:r w:rsidRPr="00EC585D">
        <w:rPr>
          <w:lang w:val="en-US"/>
        </w:rPr>
        <w:t>Could you say that again, please? I want to make sure I got it right.</w:t>
      </w:r>
    </w:p>
    <w:p w14:paraId="60692324" w14:textId="77777777" w:rsidR="005128FC" w:rsidRPr="00EC585D" w:rsidRDefault="005128FC" w:rsidP="00613C7F">
      <w:pPr>
        <w:pStyle w:val="AufzhlungszeichenEbene2"/>
        <w:numPr>
          <w:ilvl w:val="0"/>
          <w:numId w:val="24"/>
        </w:numPr>
        <w:rPr>
          <w:lang w:val="en-US"/>
        </w:rPr>
      </w:pPr>
      <w:r w:rsidRPr="00EC585D">
        <w:rPr>
          <w:lang w:val="en-US"/>
        </w:rPr>
        <w:t xml:space="preserve">I'm sorry, could you please repeat what you </w:t>
      </w:r>
      <w:r>
        <w:rPr>
          <w:lang w:val="en-US"/>
        </w:rPr>
        <w:t xml:space="preserve">have </w:t>
      </w:r>
      <w:r w:rsidRPr="00EC585D">
        <w:rPr>
          <w:lang w:val="en-US"/>
        </w:rPr>
        <w:t xml:space="preserve">just said? </w:t>
      </w:r>
    </w:p>
    <w:p w14:paraId="3C75F5C5" w14:textId="77777777" w:rsidR="005128FC" w:rsidRPr="00EC585D" w:rsidRDefault="005128FC" w:rsidP="00613C7F">
      <w:pPr>
        <w:pStyle w:val="AufzhlungszeichenEbene2"/>
        <w:numPr>
          <w:ilvl w:val="0"/>
          <w:numId w:val="24"/>
        </w:numPr>
        <w:rPr>
          <w:lang w:val="en-US"/>
        </w:rPr>
      </w:pPr>
      <w:r w:rsidRPr="00EC585D">
        <w:rPr>
          <w:lang w:val="en-US"/>
        </w:rPr>
        <w:t>I need a moment to process what you just said.</w:t>
      </w:r>
    </w:p>
    <w:p w14:paraId="14624A4E" w14:textId="77777777" w:rsidR="005128FC" w:rsidRPr="00EC585D" w:rsidRDefault="005128FC" w:rsidP="00613C7F">
      <w:pPr>
        <w:pStyle w:val="AufzhlungszeichenEbene2"/>
        <w:numPr>
          <w:ilvl w:val="0"/>
          <w:numId w:val="24"/>
        </w:numPr>
        <w:rPr>
          <w:lang w:val="en-US"/>
        </w:rPr>
      </w:pPr>
      <w:r w:rsidRPr="00EC585D">
        <w:rPr>
          <w:lang w:val="en-US"/>
        </w:rPr>
        <w:t>Did I explain that okay, or do you have any questions?</w:t>
      </w:r>
    </w:p>
    <w:p w14:paraId="19C94D9B" w14:textId="77777777" w:rsidR="005128FC" w:rsidRPr="00EC585D" w:rsidRDefault="005128FC" w:rsidP="00613C7F">
      <w:pPr>
        <w:pStyle w:val="AufzhlungszeichenEbene2"/>
        <w:numPr>
          <w:ilvl w:val="0"/>
          <w:numId w:val="24"/>
        </w:numPr>
        <w:rPr>
          <w:lang w:val="en-US"/>
        </w:rPr>
      </w:pPr>
      <w:r w:rsidRPr="00EC585D">
        <w:rPr>
          <w:lang w:val="en-US"/>
        </w:rPr>
        <w:t>I lost track of the details. Could you give me a quick summary?</w:t>
      </w:r>
    </w:p>
    <w:p w14:paraId="5AB300C8" w14:textId="77777777" w:rsidR="005128FC" w:rsidRPr="00EC585D" w:rsidRDefault="005128FC" w:rsidP="00613C7F">
      <w:pPr>
        <w:pStyle w:val="AufzhlungszeichenEbene2"/>
        <w:numPr>
          <w:ilvl w:val="0"/>
          <w:numId w:val="24"/>
        </w:numPr>
        <w:rPr>
          <w:lang w:val="en-US"/>
        </w:rPr>
      </w:pPr>
      <w:r w:rsidRPr="00EC585D">
        <w:rPr>
          <w:lang w:val="en-US"/>
        </w:rPr>
        <w:t xml:space="preserve">I didn't quite catch that. </w:t>
      </w:r>
    </w:p>
    <w:p w14:paraId="2031F1D1" w14:textId="77777777" w:rsidR="005128FC" w:rsidRPr="00EC585D" w:rsidRDefault="005128FC" w:rsidP="00613C7F">
      <w:pPr>
        <w:pStyle w:val="AufzhlungszeichenEbene2"/>
        <w:numPr>
          <w:ilvl w:val="0"/>
          <w:numId w:val="24"/>
        </w:numPr>
        <w:rPr>
          <w:lang w:val="en-US"/>
        </w:rPr>
      </w:pPr>
      <w:r w:rsidRPr="00EC585D">
        <w:rPr>
          <w:lang w:val="en-US"/>
        </w:rPr>
        <w:t>Does that make sense?</w:t>
      </w:r>
    </w:p>
    <w:p w14:paraId="3716ADC0" w14:textId="77777777" w:rsidR="005128FC" w:rsidRPr="00EC585D" w:rsidRDefault="005128FC" w:rsidP="00613C7F">
      <w:pPr>
        <w:pStyle w:val="AufzhlungszeichenEbene2"/>
        <w:numPr>
          <w:ilvl w:val="0"/>
          <w:numId w:val="24"/>
        </w:numPr>
        <w:rPr>
          <w:lang w:val="en-US"/>
        </w:rPr>
      </w:pPr>
      <w:r w:rsidRPr="00EC585D">
        <w:rPr>
          <w:lang w:val="en-US"/>
        </w:rPr>
        <w:t>What's that in simpler words?</w:t>
      </w:r>
    </w:p>
    <w:p w14:paraId="7C147BE2" w14:textId="77777777" w:rsidR="005128FC" w:rsidRPr="00EC585D" w:rsidRDefault="005128FC" w:rsidP="00613C7F">
      <w:pPr>
        <w:pStyle w:val="AufzhlungszeichenEbene2"/>
        <w:numPr>
          <w:ilvl w:val="0"/>
          <w:numId w:val="24"/>
        </w:numPr>
        <w:rPr>
          <w:lang w:val="en-US"/>
        </w:rPr>
      </w:pPr>
      <w:r w:rsidRPr="00EC585D">
        <w:rPr>
          <w:lang w:val="en-US"/>
        </w:rPr>
        <w:t>Can you remind me of what you said?</w:t>
      </w:r>
    </w:p>
    <w:p w14:paraId="38E184D6" w14:textId="77777777" w:rsidR="005128FC" w:rsidRPr="00EC585D" w:rsidRDefault="005128FC" w:rsidP="00613C7F">
      <w:pPr>
        <w:pStyle w:val="AufzhlungszeichenEbene2"/>
        <w:numPr>
          <w:ilvl w:val="0"/>
          <w:numId w:val="24"/>
        </w:numPr>
        <w:rPr>
          <w:lang w:val="en-US"/>
        </w:rPr>
      </w:pPr>
      <w:r w:rsidRPr="00EC585D">
        <w:rPr>
          <w:lang w:val="en-US"/>
        </w:rPr>
        <w:t>Just a second, please.</w:t>
      </w:r>
    </w:p>
    <w:p w14:paraId="3EB1E9C6" w14:textId="77777777" w:rsidR="005128FC" w:rsidRPr="00EC585D" w:rsidRDefault="005128FC" w:rsidP="00613C7F">
      <w:pPr>
        <w:pStyle w:val="AufzhlungszeichenEbene2"/>
        <w:numPr>
          <w:ilvl w:val="0"/>
          <w:numId w:val="24"/>
        </w:numPr>
        <w:rPr>
          <w:lang w:val="en-US"/>
        </w:rPr>
      </w:pPr>
      <w:r w:rsidRPr="00EC585D">
        <w:rPr>
          <w:lang w:val="en-US"/>
        </w:rPr>
        <w:t xml:space="preserve">I'm not sure I understood. </w:t>
      </w:r>
    </w:p>
    <w:p w14:paraId="4A621736" w14:textId="77777777" w:rsidR="005128FC" w:rsidRPr="00EC585D" w:rsidRDefault="005128FC" w:rsidP="00613C7F">
      <w:pPr>
        <w:pStyle w:val="AufzhlungszeichenEbene2"/>
        <w:numPr>
          <w:ilvl w:val="0"/>
          <w:numId w:val="24"/>
        </w:numPr>
        <w:rPr>
          <w:lang w:val="en-US"/>
        </w:rPr>
      </w:pPr>
      <w:r w:rsidRPr="00EC585D">
        <w:rPr>
          <w:lang w:val="en-US"/>
        </w:rPr>
        <w:t>I'm confused. Can you help with [word/phrase]?</w:t>
      </w:r>
    </w:p>
    <w:p w14:paraId="30215AFE" w14:textId="77777777" w:rsidR="005128FC" w:rsidRPr="00EC585D" w:rsidRDefault="005128FC" w:rsidP="00613C7F">
      <w:pPr>
        <w:pStyle w:val="AufzhlungszeichenEbene2"/>
        <w:numPr>
          <w:ilvl w:val="0"/>
          <w:numId w:val="24"/>
        </w:numPr>
        <w:rPr>
          <w:lang w:val="en-US"/>
        </w:rPr>
      </w:pPr>
      <w:r w:rsidRPr="00EC585D">
        <w:rPr>
          <w:lang w:val="en-US"/>
        </w:rPr>
        <w:t>Apologies, I'm struggling to recall the details of what you have just said.</w:t>
      </w:r>
    </w:p>
    <w:p w14:paraId="0AAC9D17" w14:textId="77777777" w:rsidR="005128FC" w:rsidRPr="00EC585D" w:rsidRDefault="005128FC" w:rsidP="00613C7F">
      <w:pPr>
        <w:pStyle w:val="AufzhlungszeichenEbene2"/>
        <w:numPr>
          <w:ilvl w:val="0"/>
          <w:numId w:val="24"/>
        </w:numPr>
        <w:rPr>
          <w:lang w:val="en-US"/>
        </w:rPr>
      </w:pPr>
      <w:r w:rsidRPr="00EC585D">
        <w:rPr>
          <w:lang w:val="en-US"/>
        </w:rPr>
        <w:t xml:space="preserve">Sorry, I'm having trouble grasping what you said. </w:t>
      </w:r>
    </w:p>
    <w:p w14:paraId="1B133487" w14:textId="77777777" w:rsidR="005128FC" w:rsidRPr="00EC585D" w:rsidRDefault="005128FC" w:rsidP="00613C7F">
      <w:pPr>
        <w:pStyle w:val="AufzhlungszeichenEbene2"/>
        <w:numPr>
          <w:ilvl w:val="0"/>
          <w:numId w:val="24"/>
        </w:numPr>
        <w:rPr>
          <w:lang w:val="en-US"/>
        </w:rPr>
      </w:pPr>
      <w:r w:rsidRPr="00EC585D">
        <w:rPr>
          <w:lang w:val="en-US"/>
        </w:rPr>
        <w:t>Let me think about how to say that for a second.</w:t>
      </w:r>
    </w:p>
    <w:p w14:paraId="4AD2E939" w14:textId="77777777" w:rsidR="005128FC" w:rsidRPr="00EC585D" w:rsidRDefault="005128FC" w:rsidP="00613C7F">
      <w:pPr>
        <w:pStyle w:val="AufzhlungszeichenEbene2"/>
        <w:numPr>
          <w:ilvl w:val="0"/>
          <w:numId w:val="24"/>
        </w:numPr>
        <w:rPr>
          <w:lang w:val="en-US"/>
        </w:rPr>
      </w:pPr>
      <w:r w:rsidRPr="00EC585D">
        <w:rPr>
          <w:lang w:val="en-US"/>
        </w:rPr>
        <w:t>Do you follow me, or would you like me to go over it again?</w:t>
      </w:r>
    </w:p>
    <w:p w14:paraId="184A02CE" w14:textId="549CCA9C" w:rsidR="005128FC" w:rsidRPr="00EC585D" w:rsidRDefault="005128FC" w:rsidP="00613C7F">
      <w:pPr>
        <w:pStyle w:val="AufzhlungszeichenEbene2"/>
        <w:numPr>
          <w:ilvl w:val="0"/>
          <w:numId w:val="24"/>
        </w:numPr>
        <w:rPr>
          <w:lang w:val="en-US"/>
        </w:rPr>
      </w:pPr>
      <w:r w:rsidRPr="00EC585D">
        <w:rPr>
          <w:lang w:val="en-US"/>
        </w:rPr>
        <w:t xml:space="preserve">I don't know the word </w:t>
      </w:r>
      <w:r>
        <w:rPr>
          <w:lang w:val="en-US"/>
        </w:rPr>
        <w:t>…</w:t>
      </w:r>
      <w:r w:rsidRPr="00EC585D">
        <w:rPr>
          <w:lang w:val="en-US"/>
        </w:rPr>
        <w:t xml:space="preserve"> Can you explain, please?</w:t>
      </w:r>
    </w:p>
    <w:p w14:paraId="6A5A5D2B" w14:textId="77777777" w:rsidR="005128FC" w:rsidRPr="00EC585D" w:rsidRDefault="005128FC" w:rsidP="00613C7F">
      <w:pPr>
        <w:pStyle w:val="AufzhlungszeichenEbene2"/>
        <w:numPr>
          <w:ilvl w:val="0"/>
          <w:numId w:val="24"/>
        </w:numPr>
        <w:rPr>
          <w:lang w:val="en-US"/>
        </w:rPr>
      </w:pPr>
      <w:r w:rsidRPr="00EC585D">
        <w:rPr>
          <w:lang w:val="en-US"/>
        </w:rPr>
        <w:t>Could you rephrase it for me?</w:t>
      </w:r>
    </w:p>
    <w:p w14:paraId="27B52DA3" w14:textId="77777777" w:rsidR="005128FC" w:rsidRPr="00EC585D" w:rsidRDefault="005128FC" w:rsidP="00613C7F">
      <w:pPr>
        <w:pStyle w:val="AufzhlungszeichenEbene2"/>
        <w:numPr>
          <w:ilvl w:val="0"/>
          <w:numId w:val="24"/>
        </w:numPr>
        <w:rPr>
          <w:lang w:val="en-US"/>
        </w:rPr>
      </w:pPr>
      <w:r w:rsidRPr="00EC585D">
        <w:rPr>
          <w:lang w:val="en-US"/>
        </w:rPr>
        <w:t xml:space="preserve">I'm having a bit of difficulty following. </w:t>
      </w:r>
    </w:p>
    <w:p w14:paraId="6CA49915" w14:textId="77777777" w:rsidR="005128FC" w:rsidRPr="00EC585D" w:rsidRDefault="005128FC" w:rsidP="00613C7F">
      <w:pPr>
        <w:pStyle w:val="AufzhlungszeichenEbene2"/>
        <w:numPr>
          <w:ilvl w:val="0"/>
          <w:numId w:val="24"/>
        </w:numPr>
        <w:rPr>
          <w:lang w:val="en-US"/>
        </w:rPr>
      </w:pPr>
      <w:r w:rsidRPr="00EC585D">
        <w:rPr>
          <w:lang w:val="en-US"/>
        </w:rPr>
        <w:t xml:space="preserve">I'm not entirely sure I got the message. </w:t>
      </w:r>
    </w:p>
    <w:p w14:paraId="0191B6CA" w14:textId="77777777" w:rsidR="005128FC" w:rsidRPr="00EC585D" w:rsidRDefault="005128FC" w:rsidP="00613C7F">
      <w:pPr>
        <w:pStyle w:val="AufzhlungszeichenEbene2"/>
        <w:numPr>
          <w:ilvl w:val="0"/>
          <w:numId w:val="24"/>
        </w:numPr>
        <w:rPr>
          <w:lang w:val="en-US"/>
        </w:rPr>
      </w:pPr>
      <w:r w:rsidRPr="00EC585D">
        <w:rPr>
          <w:lang w:val="en-US"/>
        </w:rPr>
        <w:t>Could you explain again in simpler terms?</w:t>
      </w:r>
    </w:p>
    <w:p w14:paraId="4E1E161C" w14:textId="77777777" w:rsidR="005128FC" w:rsidRPr="00EC585D" w:rsidRDefault="005128FC" w:rsidP="00613C7F">
      <w:pPr>
        <w:pStyle w:val="AufzhlungszeichenEbene2"/>
        <w:numPr>
          <w:ilvl w:val="0"/>
          <w:numId w:val="24"/>
        </w:numPr>
        <w:rPr>
          <w:lang w:val="en-US"/>
        </w:rPr>
      </w:pPr>
      <w:r w:rsidRPr="00EC585D">
        <w:rPr>
          <w:lang w:val="en-US"/>
        </w:rPr>
        <w:t>I'm sorry, my memory's a bit fuzzy. Could you remind me what you just said?</w:t>
      </w:r>
    </w:p>
    <w:p w14:paraId="734308E3" w14:textId="77777777" w:rsidR="005128FC" w:rsidRDefault="005128FC" w:rsidP="00613C7F">
      <w:pPr>
        <w:pStyle w:val="AufzhlungszeichenEbene2"/>
        <w:numPr>
          <w:ilvl w:val="0"/>
          <w:numId w:val="24"/>
        </w:numPr>
        <w:rPr>
          <w:lang w:val="en-US"/>
        </w:rPr>
      </w:pPr>
      <w:r w:rsidRPr="00EC585D">
        <w:rPr>
          <w:lang w:val="en-US"/>
        </w:rPr>
        <w:t>Give me a moment, I'm collecting my thoughts.</w:t>
      </w:r>
    </w:p>
    <w:p w14:paraId="66B03815" w14:textId="449D957C" w:rsidR="005128FC" w:rsidRPr="003659E2" w:rsidRDefault="005128FC" w:rsidP="00613C7F">
      <w:pPr>
        <w:pStyle w:val="AufzhlungszeichenEbene2"/>
        <w:numPr>
          <w:ilvl w:val="0"/>
          <w:numId w:val="24"/>
        </w:numPr>
        <w:rPr>
          <w:lang w:val="en-US"/>
        </w:rPr>
      </w:pPr>
      <w:r w:rsidRPr="003659E2">
        <w:rPr>
          <w:lang w:val="en-US"/>
        </w:rPr>
        <w:t>There could be a misunderstanding – do you mean …?</w:t>
      </w:r>
      <w:r w:rsidRPr="003659E2">
        <w:rPr>
          <w:lang w:val="en-US"/>
        </w:rPr>
        <w:br w:type="page"/>
      </w:r>
    </w:p>
    <w:p w14:paraId="11645BF7" w14:textId="77777777" w:rsidR="005128FC" w:rsidRPr="00285E36" w:rsidRDefault="005128FC" w:rsidP="005128FC">
      <w:pPr>
        <w:jc w:val="left"/>
        <w:rPr>
          <w:lang w:val="en-US"/>
        </w:rPr>
        <w:sectPr w:rsidR="005128FC" w:rsidRPr="00285E36" w:rsidSect="00BD3881">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418" w:bottom="1134" w:left="1418" w:header="567" w:footer="567" w:gutter="0"/>
          <w:cols w:space="708"/>
          <w:titlePg/>
          <w:docGrid w:linePitch="360"/>
        </w:sectPr>
      </w:pPr>
    </w:p>
    <w:tbl>
      <w:tblPr>
        <w:tblStyle w:val="Tabellenraster"/>
        <w:tblpPr w:leftFromText="141" w:rightFromText="141" w:vertAnchor="page" w:horzAnchor="margin" w:tblpY="1855"/>
        <w:tblW w:w="0" w:type="auto"/>
        <w:tblLook w:val="04A0" w:firstRow="1" w:lastRow="0" w:firstColumn="1" w:lastColumn="0" w:noHBand="0" w:noVBand="1"/>
      </w:tblPr>
      <w:tblGrid>
        <w:gridCol w:w="2855"/>
        <w:gridCol w:w="2855"/>
        <w:gridCol w:w="2855"/>
        <w:gridCol w:w="2855"/>
        <w:gridCol w:w="2856"/>
      </w:tblGrid>
      <w:tr w:rsidR="005128FC" w:rsidRPr="00F471A3" w14:paraId="155FEEBC" w14:textId="77777777" w:rsidTr="00FB5EA2">
        <w:tc>
          <w:tcPr>
            <w:tcW w:w="2855" w:type="dxa"/>
          </w:tcPr>
          <w:p w14:paraId="5228E081" w14:textId="77777777" w:rsidR="005128FC" w:rsidRPr="00B37851" w:rsidRDefault="005128FC" w:rsidP="005128FC">
            <w:pPr>
              <w:pStyle w:val="Listenabsatz"/>
              <w:numPr>
                <w:ilvl w:val="0"/>
                <w:numId w:val="17"/>
              </w:numPr>
              <w:spacing w:before="120" w:after="120"/>
              <w:jc w:val="left"/>
              <w:rPr>
                <w:rFonts w:cs="Arial"/>
                <w:bCs/>
                <w:iCs/>
                <w:lang w:val="en-US"/>
              </w:rPr>
            </w:pPr>
            <w:bookmarkStart w:id="1" w:name="_Hlk93666234"/>
          </w:p>
          <w:p w14:paraId="0539A389" w14:textId="77777777" w:rsidR="005128FC" w:rsidRPr="00B37851" w:rsidRDefault="005128FC" w:rsidP="00FB5EA2">
            <w:pPr>
              <w:spacing w:before="120" w:after="120"/>
              <w:jc w:val="left"/>
              <w:rPr>
                <w:rFonts w:cs="Arial"/>
                <w:bCs/>
                <w:iCs/>
                <w:lang w:val="en-US"/>
              </w:rPr>
            </w:pPr>
            <w:r w:rsidRPr="00B37851">
              <w:rPr>
                <w:lang w:val="en-US"/>
              </w:rPr>
              <w:t>didn’t understand or hear what Daksh or Lukas had just said.</w:t>
            </w:r>
          </w:p>
        </w:tc>
        <w:tc>
          <w:tcPr>
            <w:tcW w:w="2855" w:type="dxa"/>
          </w:tcPr>
          <w:p w14:paraId="0F437D1D" w14:textId="77777777" w:rsidR="005128FC" w:rsidRDefault="005128FC" w:rsidP="005128FC">
            <w:pPr>
              <w:pStyle w:val="Listenabsatz"/>
              <w:numPr>
                <w:ilvl w:val="0"/>
                <w:numId w:val="17"/>
              </w:numPr>
              <w:spacing w:before="120" w:after="120"/>
              <w:jc w:val="left"/>
              <w:rPr>
                <w:lang w:val="en-US"/>
              </w:rPr>
            </w:pPr>
          </w:p>
          <w:p w14:paraId="2B2379CF" w14:textId="77777777" w:rsidR="005128FC" w:rsidRPr="00B37851" w:rsidRDefault="005128FC" w:rsidP="00FB5EA2">
            <w:pPr>
              <w:spacing w:before="120" w:after="120"/>
              <w:jc w:val="left"/>
              <w:rPr>
                <w:lang w:val="en-US"/>
              </w:rPr>
            </w:pPr>
            <w:r w:rsidRPr="00B37851">
              <w:rPr>
                <w:lang w:val="en-US"/>
              </w:rPr>
              <w:t xml:space="preserve">don’t understand an English sentence/word Daksh has just used. </w:t>
            </w:r>
          </w:p>
        </w:tc>
        <w:tc>
          <w:tcPr>
            <w:tcW w:w="2855" w:type="dxa"/>
          </w:tcPr>
          <w:p w14:paraId="0B04BD7D" w14:textId="77777777" w:rsidR="005128FC" w:rsidRDefault="005128FC" w:rsidP="00FB5EA2">
            <w:pPr>
              <w:spacing w:before="120" w:after="120"/>
              <w:jc w:val="left"/>
              <w:rPr>
                <w:lang w:val="en-US"/>
              </w:rPr>
            </w:pPr>
            <w:r>
              <w:rPr>
                <w:lang w:val="en-US"/>
              </w:rPr>
              <w:t>c)</w:t>
            </w:r>
          </w:p>
          <w:p w14:paraId="4FE61C3B" w14:textId="77777777" w:rsidR="005128FC" w:rsidRPr="00CD3A8D" w:rsidRDefault="005128FC" w:rsidP="00FB5EA2">
            <w:pPr>
              <w:spacing w:before="120" w:after="120"/>
              <w:jc w:val="left"/>
              <w:rPr>
                <w:lang w:val="en-US"/>
              </w:rPr>
            </w:pPr>
            <w:r w:rsidRPr="00A22B29">
              <w:rPr>
                <w:lang w:val="en-US"/>
              </w:rPr>
              <w:t>can’t remember exactly what Daksh or Lukas said.</w:t>
            </w:r>
          </w:p>
        </w:tc>
        <w:tc>
          <w:tcPr>
            <w:tcW w:w="2855" w:type="dxa"/>
          </w:tcPr>
          <w:p w14:paraId="49D5E9A3" w14:textId="77777777" w:rsidR="005128FC" w:rsidRDefault="005128FC" w:rsidP="00FB5EA2">
            <w:pPr>
              <w:spacing w:before="120" w:after="120"/>
              <w:jc w:val="left"/>
              <w:rPr>
                <w:lang w:val="en-US"/>
              </w:rPr>
            </w:pPr>
            <w:r>
              <w:rPr>
                <w:lang w:val="en-US"/>
              </w:rPr>
              <w:t>d)</w:t>
            </w:r>
          </w:p>
          <w:p w14:paraId="2E70E2C4" w14:textId="7CF42F4C" w:rsidR="005128FC" w:rsidRPr="00CD3A8D" w:rsidRDefault="005128FC" w:rsidP="00FB5EA2">
            <w:pPr>
              <w:spacing w:before="120" w:after="120"/>
              <w:jc w:val="left"/>
              <w:rPr>
                <w:lang w:val="en-US"/>
              </w:rPr>
            </w:pPr>
            <w:r w:rsidRPr="00A22B29">
              <w:rPr>
                <w:lang w:val="en-US"/>
              </w:rPr>
              <w:t xml:space="preserve">need a bit of time to think </w:t>
            </w:r>
            <w:r>
              <w:rPr>
                <w:lang w:val="en-US"/>
              </w:rPr>
              <w:t>of</w:t>
            </w:r>
            <w:r w:rsidRPr="00A22B29">
              <w:rPr>
                <w:lang w:val="en-US"/>
              </w:rPr>
              <w:t xml:space="preserve"> how to mediate the meaning of Daksh’ or Lukas</w:t>
            </w:r>
            <w:r w:rsidR="00F666F5" w:rsidRPr="00A22B29">
              <w:rPr>
                <w:lang w:val="en-US"/>
              </w:rPr>
              <w:t>’</w:t>
            </w:r>
            <w:r w:rsidRPr="00A22B29">
              <w:rPr>
                <w:lang w:val="en-US"/>
              </w:rPr>
              <w:t xml:space="preserve"> words.</w:t>
            </w:r>
          </w:p>
        </w:tc>
        <w:tc>
          <w:tcPr>
            <w:tcW w:w="2856" w:type="dxa"/>
          </w:tcPr>
          <w:p w14:paraId="3BB836CB" w14:textId="77777777" w:rsidR="005128FC" w:rsidRDefault="005128FC" w:rsidP="00FB5EA2">
            <w:pPr>
              <w:spacing w:before="120" w:after="120"/>
              <w:jc w:val="left"/>
              <w:rPr>
                <w:lang w:val="en-US"/>
              </w:rPr>
            </w:pPr>
            <w:r>
              <w:rPr>
                <w:lang w:val="en-US"/>
              </w:rPr>
              <w:t>e)</w:t>
            </w:r>
          </w:p>
          <w:p w14:paraId="251AEF6D" w14:textId="77777777" w:rsidR="005128FC" w:rsidRPr="00133D9E" w:rsidRDefault="005128FC" w:rsidP="00FB5EA2">
            <w:pPr>
              <w:spacing w:before="120" w:after="120"/>
              <w:jc w:val="left"/>
              <w:rPr>
                <w:rFonts w:cs="Arial"/>
                <w:bCs/>
                <w:iCs/>
                <w:lang w:val="en-US"/>
              </w:rPr>
            </w:pPr>
            <w:r w:rsidRPr="00133D9E">
              <w:rPr>
                <w:lang w:val="en-US"/>
              </w:rPr>
              <w:t>are not sure whether Daksh has understood what you have just said.</w:t>
            </w:r>
          </w:p>
        </w:tc>
      </w:tr>
      <w:tr w:rsidR="005128FC" w:rsidRPr="00F471A3" w14:paraId="560CDCA2" w14:textId="77777777" w:rsidTr="00FB5EA2">
        <w:tc>
          <w:tcPr>
            <w:tcW w:w="2855" w:type="dxa"/>
          </w:tcPr>
          <w:p w14:paraId="1C565660" w14:textId="77777777" w:rsidR="005128FC" w:rsidRPr="00133D9E" w:rsidRDefault="005128FC" w:rsidP="00FB5EA2">
            <w:pPr>
              <w:spacing w:before="360" w:after="360"/>
              <w:jc w:val="left"/>
              <w:rPr>
                <w:rFonts w:cs="Arial"/>
                <w:bCs/>
                <w:iCs/>
                <w:lang w:val="en-US"/>
              </w:rPr>
            </w:pPr>
          </w:p>
        </w:tc>
        <w:tc>
          <w:tcPr>
            <w:tcW w:w="2855" w:type="dxa"/>
          </w:tcPr>
          <w:p w14:paraId="373C5D91" w14:textId="77777777" w:rsidR="005128FC" w:rsidRPr="00133D9E" w:rsidRDefault="005128FC" w:rsidP="00FB5EA2">
            <w:pPr>
              <w:spacing w:before="360" w:after="360"/>
              <w:jc w:val="left"/>
              <w:rPr>
                <w:rFonts w:cs="Arial"/>
                <w:bCs/>
                <w:iCs/>
                <w:lang w:val="en-US"/>
              </w:rPr>
            </w:pPr>
          </w:p>
        </w:tc>
        <w:tc>
          <w:tcPr>
            <w:tcW w:w="2855" w:type="dxa"/>
          </w:tcPr>
          <w:p w14:paraId="21DE6276" w14:textId="77777777" w:rsidR="005128FC" w:rsidRPr="00133D9E" w:rsidRDefault="005128FC" w:rsidP="00FB5EA2">
            <w:pPr>
              <w:spacing w:before="360" w:after="360"/>
              <w:jc w:val="left"/>
              <w:rPr>
                <w:rFonts w:cs="Arial"/>
                <w:bCs/>
                <w:iCs/>
                <w:lang w:val="en-US"/>
              </w:rPr>
            </w:pPr>
          </w:p>
        </w:tc>
        <w:tc>
          <w:tcPr>
            <w:tcW w:w="2855" w:type="dxa"/>
          </w:tcPr>
          <w:p w14:paraId="6B741A16" w14:textId="77777777" w:rsidR="005128FC" w:rsidRPr="00133D9E" w:rsidRDefault="005128FC" w:rsidP="00FB5EA2">
            <w:pPr>
              <w:spacing w:before="360" w:after="360"/>
              <w:jc w:val="left"/>
              <w:rPr>
                <w:rFonts w:cs="Arial"/>
                <w:bCs/>
                <w:iCs/>
                <w:lang w:val="en-US"/>
              </w:rPr>
            </w:pPr>
          </w:p>
        </w:tc>
        <w:tc>
          <w:tcPr>
            <w:tcW w:w="2856" w:type="dxa"/>
          </w:tcPr>
          <w:p w14:paraId="6019BA4C" w14:textId="77777777" w:rsidR="005128FC" w:rsidRPr="00133D9E" w:rsidRDefault="005128FC" w:rsidP="00FB5EA2">
            <w:pPr>
              <w:spacing w:before="360" w:after="360"/>
              <w:jc w:val="left"/>
              <w:rPr>
                <w:rFonts w:cs="Arial"/>
                <w:bCs/>
                <w:iCs/>
                <w:lang w:val="en-US"/>
              </w:rPr>
            </w:pPr>
          </w:p>
        </w:tc>
      </w:tr>
      <w:tr w:rsidR="005128FC" w:rsidRPr="00F471A3" w14:paraId="04A3D5AA" w14:textId="77777777" w:rsidTr="00FB5EA2">
        <w:tc>
          <w:tcPr>
            <w:tcW w:w="2855" w:type="dxa"/>
          </w:tcPr>
          <w:p w14:paraId="467929B0" w14:textId="77777777" w:rsidR="005128FC" w:rsidRPr="00133D9E" w:rsidRDefault="005128FC" w:rsidP="00FB5EA2">
            <w:pPr>
              <w:spacing w:before="360" w:after="360"/>
              <w:jc w:val="left"/>
              <w:rPr>
                <w:rFonts w:cs="Arial"/>
                <w:bCs/>
                <w:iCs/>
                <w:lang w:val="en-US"/>
              </w:rPr>
            </w:pPr>
          </w:p>
        </w:tc>
        <w:tc>
          <w:tcPr>
            <w:tcW w:w="2855" w:type="dxa"/>
          </w:tcPr>
          <w:p w14:paraId="314121ED" w14:textId="77777777" w:rsidR="005128FC" w:rsidRPr="00133D9E" w:rsidRDefault="005128FC" w:rsidP="00FB5EA2">
            <w:pPr>
              <w:spacing w:before="360" w:after="360"/>
              <w:jc w:val="left"/>
              <w:rPr>
                <w:rFonts w:cs="Arial"/>
                <w:bCs/>
                <w:iCs/>
                <w:lang w:val="en-US"/>
              </w:rPr>
            </w:pPr>
          </w:p>
        </w:tc>
        <w:tc>
          <w:tcPr>
            <w:tcW w:w="2855" w:type="dxa"/>
          </w:tcPr>
          <w:p w14:paraId="2ABF4489" w14:textId="77777777" w:rsidR="005128FC" w:rsidRPr="00133D9E" w:rsidRDefault="005128FC" w:rsidP="00FB5EA2">
            <w:pPr>
              <w:spacing w:before="360" w:after="360"/>
              <w:jc w:val="left"/>
              <w:rPr>
                <w:rFonts w:cs="Arial"/>
                <w:bCs/>
                <w:iCs/>
                <w:lang w:val="en-US"/>
              </w:rPr>
            </w:pPr>
          </w:p>
        </w:tc>
        <w:tc>
          <w:tcPr>
            <w:tcW w:w="2855" w:type="dxa"/>
          </w:tcPr>
          <w:p w14:paraId="06B50188" w14:textId="77777777" w:rsidR="005128FC" w:rsidRPr="00133D9E" w:rsidRDefault="005128FC" w:rsidP="00FB5EA2">
            <w:pPr>
              <w:spacing w:before="360" w:after="360"/>
              <w:jc w:val="left"/>
              <w:rPr>
                <w:rFonts w:cs="Arial"/>
                <w:bCs/>
                <w:iCs/>
                <w:lang w:val="en-US"/>
              </w:rPr>
            </w:pPr>
          </w:p>
        </w:tc>
        <w:tc>
          <w:tcPr>
            <w:tcW w:w="2856" w:type="dxa"/>
          </w:tcPr>
          <w:p w14:paraId="69087600" w14:textId="77777777" w:rsidR="005128FC" w:rsidRPr="00133D9E" w:rsidRDefault="005128FC" w:rsidP="00FB5EA2">
            <w:pPr>
              <w:spacing w:before="360" w:after="360"/>
              <w:jc w:val="left"/>
              <w:rPr>
                <w:rFonts w:cs="Arial"/>
                <w:bCs/>
                <w:iCs/>
                <w:lang w:val="en-US"/>
              </w:rPr>
            </w:pPr>
          </w:p>
        </w:tc>
      </w:tr>
      <w:tr w:rsidR="005128FC" w:rsidRPr="00F471A3" w14:paraId="562469B7" w14:textId="77777777" w:rsidTr="00FB5EA2">
        <w:tc>
          <w:tcPr>
            <w:tcW w:w="2855" w:type="dxa"/>
          </w:tcPr>
          <w:p w14:paraId="1C48914F" w14:textId="77777777" w:rsidR="005128FC" w:rsidRPr="00133D9E" w:rsidRDefault="005128FC" w:rsidP="00FB5EA2">
            <w:pPr>
              <w:spacing w:before="360" w:after="360"/>
              <w:jc w:val="left"/>
              <w:rPr>
                <w:rFonts w:cs="Arial"/>
                <w:bCs/>
                <w:iCs/>
                <w:lang w:val="en-US"/>
              </w:rPr>
            </w:pPr>
          </w:p>
        </w:tc>
        <w:tc>
          <w:tcPr>
            <w:tcW w:w="2855" w:type="dxa"/>
          </w:tcPr>
          <w:p w14:paraId="26FB402B" w14:textId="77777777" w:rsidR="005128FC" w:rsidRPr="00133D9E" w:rsidRDefault="005128FC" w:rsidP="00FB5EA2">
            <w:pPr>
              <w:spacing w:before="360" w:after="360"/>
              <w:jc w:val="left"/>
              <w:rPr>
                <w:rFonts w:cs="Arial"/>
                <w:bCs/>
                <w:iCs/>
                <w:lang w:val="en-US"/>
              </w:rPr>
            </w:pPr>
          </w:p>
        </w:tc>
        <w:tc>
          <w:tcPr>
            <w:tcW w:w="2855" w:type="dxa"/>
          </w:tcPr>
          <w:p w14:paraId="0FD97B81" w14:textId="77777777" w:rsidR="005128FC" w:rsidRPr="00133D9E" w:rsidRDefault="005128FC" w:rsidP="00FB5EA2">
            <w:pPr>
              <w:spacing w:before="360" w:after="360"/>
              <w:jc w:val="left"/>
              <w:rPr>
                <w:rFonts w:cs="Arial"/>
                <w:bCs/>
                <w:iCs/>
                <w:lang w:val="en-US"/>
              </w:rPr>
            </w:pPr>
          </w:p>
        </w:tc>
        <w:tc>
          <w:tcPr>
            <w:tcW w:w="2855" w:type="dxa"/>
          </w:tcPr>
          <w:p w14:paraId="2563BB16" w14:textId="77777777" w:rsidR="005128FC" w:rsidRPr="00133D9E" w:rsidRDefault="005128FC" w:rsidP="00FB5EA2">
            <w:pPr>
              <w:spacing w:before="360" w:after="360"/>
              <w:jc w:val="left"/>
              <w:rPr>
                <w:rFonts w:cs="Arial"/>
                <w:bCs/>
                <w:iCs/>
                <w:lang w:val="en-US"/>
              </w:rPr>
            </w:pPr>
          </w:p>
        </w:tc>
        <w:tc>
          <w:tcPr>
            <w:tcW w:w="2856" w:type="dxa"/>
          </w:tcPr>
          <w:p w14:paraId="7E0D0FCF" w14:textId="77777777" w:rsidR="005128FC" w:rsidRPr="00133D9E" w:rsidRDefault="005128FC" w:rsidP="00FB5EA2">
            <w:pPr>
              <w:spacing w:before="360" w:after="360"/>
              <w:jc w:val="left"/>
              <w:rPr>
                <w:rFonts w:cs="Arial"/>
                <w:bCs/>
                <w:iCs/>
                <w:lang w:val="en-US"/>
              </w:rPr>
            </w:pPr>
          </w:p>
        </w:tc>
      </w:tr>
      <w:tr w:rsidR="005128FC" w:rsidRPr="00F471A3" w14:paraId="653C9F03" w14:textId="77777777" w:rsidTr="00FB5EA2">
        <w:tc>
          <w:tcPr>
            <w:tcW w:w="2855" w:type="dxa"/>
          </w:tcPr>
          <w:p w14:paraId="4DF87283" w14:textId="77777777" w:rsidR="005128FC" w:rsidRPr="00133D9E" w:rsidRDefault="005128FC" w:rsidP="00FB5EA2">
            <w:pPr>
              <w:spacing w:before="360" w:after="360"/>
              <w:jc w:val="left"/>
              <w:rPr>
                <w:rFonts w:cs="Arial"/>
                <w:bCs/>
                <w:iCs/>
                <w:lang w:val="en-US"/>
              </w:rPr>
            </w:pPr>
          </w:p>
        </w:tc>
        <w:tc>
          <w:tcPr>
            <w:tcW w:w="2855" w:type="dxa"/>
          </w:tcPr>
          <w:p w14:paraId="4F4DEE0C" w14:textId="77777777" w:rsidR="005128FC" w:rsidRPr="00133D9E" w:rsidRDefault="005128FC" w:rsidP="00FB5EA2">
            <w:pPr>
              <w:spacing w:before="360" w:after="360"/>
              <w:jc w:val="left"/>
              <w:rPr>
                <w:rFonts w:cs="Arial"/>
                <w:bCs/>
                <w:iCs/>
                <w:lang w:val="en-US"/>
              </w:rPr>
            </w:pPr>
          </w:p>
        </w:tc>
        <w:tc>
          <w:tcPr>
            <w:tcW w:w="2855" w:type="dxa"/>
          </w:tcPr>
          <w:p w14:paraId="7BB20FC2" w14:textId="77777777" w:rsidR="005128FC" w:rsidRPr="00133D9E" w:rsidRDefault="005128FC" w:rsidP="00FB5EA2">
            <w:pPr>
              <w:spacing w:before="360" w:after="360"/>
              <w:jc w:val="left"/>
              <w:rPr>
                <w:rFonts w:cs="Arial"/>
                <w:bCs/>
                <w:iCs/>
                <w:lang w:val="en-US"/>
              </w:rPr>
            </w:pPr>
          </w:p>
        </w:tc>
        <w:tc>
          <w:tcPr>
            <w:tcW w:w="2855" w:type="dxa"/>
          </w:tcPr>
          <w:p w14:paraId="791377AA" w14:textId="77777777" w:rsidR="005128FC" w:rsidRPr="00133D9E" w:rsidRDefault="005128FC" w:rsidP="00FB5EA2">
            <w:pPr>
              <w:spacing w:before="360" w:after="360"/>
              <w:jc w:val="left"/>
              <w:rPr>
                <w:rFonts w:cs="Arial"/>
                <w:bCs/>
                <w:iCs/>
                <w:lang w:val="en-US"/>
              </w:rPr>
            </w:pPr>
          </w:p>
        </w:tc>
        <w:tc>
          <w:tcPr>
            <w:tcW w:w="2856" w:type="dxa"/>
          </w:tcPr>
          <w:p w14:paraId="7AE2AE10" w14:textId="77777777" w:rsidR="005128FC" w:rsidRPr="00133D9E" w:rsidRDefault="005128FC" w:rsidP="00FB5EA2">
            <w:pPr>
              <w:spacing w:before="360" w:after="360"/>
              <w:jc w:val="left"/>
              <w:rPr>
                <w:rFonts w:cs="Arial"/>
                <w:bCs/>
                <w:iCs/>
                <w:lang w:val="en-US"/>
              </w:rPr>
            </w:pPr>
          </w:p>
        </w:tc>
      </w:tr>
      <w:tr w:rsidR="005128FC" w:rsidRPr="00F471A3" w14:paraId="0F39CDB9" w14:textId="77777777" w:rsidTr="00FB5EA2">
        <w:tc>
          <w:tcPr>
            <w:tcW w:w="2855" w:type="dxa"/>
          </w:tcPr>
          <w:p w14:paraId="61AD1206" w14:textId="77777777" w:rsidR="005128FC" w:rsidRPr="00133D9E" w:rsidRDefault="005128FC" w:rsidP="00FB5EA2">
            <w:pPr>
              <w:spacing w:before="360" w:after="360"/>
              <w:jc w:val="left"/>
              <w:rPr>
                <w:rFonts w:cs="Arial"/>
                <w:bCs/>
                <w:iCs/>
                <w:lang w:val="en-US"/>
              </w:rPr>
            </w:pPr>
          </w:p>
        </w:tc>
        <w:tc>
          <w:tcPr>
            <w:tcW w:w="2855" w:type="dxa"/>
          </w:tcPr>
          <w:p w14:paraId="47996B83" w14:textId="77777777" w:rsidR="005128FC" w:rsidRPr="00133D9E" w:rsidRDefault="005128FC" w:rsidP="00FB5EA2">
            <w:pPr>
              <w:spacing w:before="360" w:after="360"/>
              <w:jc w:val="left"/>
              <w:rPr>
                <w:rFonts w:cs="Arial"/>
                <w:bCs/>
                <w:iCs/>
                <w:lang w:val="en-US"/>
              </w:rPr>
            </w:pPr>
          </w:p>
        </w:tc>
        <w:tc>
          <w:tcPr>
            <w:tcW w:w="2855" w:type="dxa"/>
          </w:tcPr>
          <w:p w14:paraId="63BE59AD" w14:textId="77777777" w:rsidR="005128FC" w:rsidRPr="00133D9E" w:rsidRDefault="005128FC" w:rsidP="00FB5EA2">
            <w:pPr>
              <w:spacing w:before="360" w:after="360"/>
              <w:jc w:val="left"/>
              <w:rPr>
                <w:rFonts w:cs="Arial"/>
                <w:bCs/>
                <w:iCs/>
                <w:lang w:val="en-US"/>
              </w:rPr>
            </w:pPr>
          </w:p>
        </w:tc>
        <w:tc>
          <w:tcPr>
            <w:tcW w:w="2855" w:type="dxa"/>
          </w:tcPr>
          <w:p w14:paraId="188340EE" w14:textId="77777777" w:rsidR="005128FC" w:rsidRPr="00133D9E" w:rsidRDefault="005128FC" w:rsidP="00FB5EA2">
            <w:pPr>
              <w:spacing w:before="360" w:after="360"/>
              <w:jc w:val="left"/>
              <w:rPr>
                <w:rFonts w:cs="Arial"/>
                <w:bCs/>
                <w:iCs/>
                <w:lang w:val="en-US"/>
              </w:rPr>
            </w:pPr>
          </w:p>
        </w:tc>
        <w:tc>
          <w:tcPr>
            <w:tcW w:w="2856" w:type="dxa"/>
          </w:tcPr>
          <w:p w14:paraId="7E5EA055" w14:textId="77777777" w:rsidR="005128FC" w:rsidRPr="00133D9E" w:rsidRDefault="005128FC" w:rsidP="00FB5EA2">
            <w:pPr>
              <w:spacing w:before="360" w:after="360"/>
              <w:jc w:val="left"/>
              <w:rPr>
                <w:rFonts w:cs="Arial"/>
                <w:bCs/>
                <w:iCs/>
                <w:lang w:val="en-US"/>
              </w:rPr>
            </w:pPr>
          </w:p>
        </w:tc>
      </w:tr>
      <w:tr w:rsidR="005128FC" w:rsidRPr="00F471A3" w14:paraId="45325572" w14:textId="77777777" w:rsidTr="00FB5EA2">
        <w:tc>
          <w:tcPr>
            <w:tcW w:w="2855" w:type="dxa"/>
          </w:tcPr>
          <w:p w14:paraId="3795FAF7" w14:textId="77777777" w:rsidR="005128FC" w:rsidRPr="00133D9E" w:rsidRDefault="005128FC" w:rsidP="00FB5EA2">
            <w:pPr>
              <w:spacing w:before="360" w:after="360"/>
              <w:jc w:val="left"/>
              <w:rPr>
                <w:rFonts w:cs="Arial"/>
                <w:bCs/>
                <w:iCs/>
                <w:lang w:val="en-US"/>
              </w:rPr>
            </w:pPr>
          </w:p>
        </w:tc>
        <w:tc>
          <w:tcPr>
            <w:tcW w:w="2855" w:type="dxa"/>
          </w:tcPr>
          <w:p w14:paraId="0FC99785" w14:textId="77777777" w:rsidR="005128FC" w:rsidRPr="00133D9E" w:rsidRDefault="005128FC" w:rsidP="00FB5EA2">
            <w:pPr>
              <w:spacing w:before="360" w:after="360"/>
              <w:jc w:val="left"/>
              <w:rPr>
                <w:rFonts w:cs="Arial"/>
                <w:bCs/>
                <w:iCs/>
                <w:lang w:val="en-US"/>
              </w:rPr>
            </w:pPr>
          </w:p>
        </w:tc>
        <w:tc>
          <w:tcPr>
            <w:tcW w:w="2855" w:type="dxa"/>
          </w:tcPr>
          <w:p w14:paraId="43C68F39" w14:textId="77777777" w:rsidR="005128FC" w:rsidRPr="00133D9E" w:rsidRDefault="005128FC" w:rsidP="00FB5EA2">
            <w:pPr>
              <w:spacing w:before="360" w:after="360"/>
              <w:jc w:val="left"/>
              <w:rPr>
                <w:rFonts w:cs="Arial"/>
                <w:bCs/>
                <w:iCs/>
                <w:lang w:val="en-US"/>
              </w:rPr>
            </w:pPr>
          </w:p>
        </w:tc>
        <w:tc>
          <w:tcPr>
            <w:tcW w:w="2855" w:type="dxa"/>
          </w:tcPr>
          <w:p w14:paraId="3371699B" w14:textId="77777777" w:rsidR="005128FC" w:rsidRPr="00133D9E" w:rsidRDefault="005128FC" w:rsidP="00FB5EA2">
            <w:pPr>
              <w:spacing w:before="360" w:after="360"/>
              <w:jc w:val="left"/>
              <w:rPr>
                <w:rFonts w:cs="Arial"/>
                <w:bCs/>
                <w:iCs/>
                <w:lang w:val="en-US"/>
              </w:rPr>
            </w:pPr>
          </w:p>
        </w:tc>
        <w:tc>
          <w:tcPr>
            <w:tcW w:w="2856" w:type="dxa"/>
          </w:tcPr>
          <w:p w14:paraId="20ED285E" w14:textId="77777777" w:rsidR="005128FC" w:rsidRPr="00133D9E" w:rsidRDefault="005128FC" w:rsidP="00FB5EA2">
            <w:pPr>
              <w:spacing w:before="360" w:after="360"/>
              <w:jc w:val="left"/>
              <w:rPr>
                <w:rFonts w:cs="Arial"/>
                <w:bCs/>
                <w:iCs/>
                <w:lang w:val="en-US"/>
              </w:rPr>
            </w:pPr>
          </w:p>
        </w:tc>
      </w:tr>
    </w:tbl>
    <w:p w14:paraId="3704D234" w14:textId="516DC6C8" w:rsidR="005128FC" w:rsidRPr="005128FC" w:rsidRDefault="005128FC" w:rsidP="003659E2">
      <w:pPr>
        <w:pStyle w:val="Zwischenberschrift"/>
        <w:rPr>
          <w:lang w:val="en-US"/>
        </w:rPr>
      </w:pPr>
      <w:r w:rsidRPr="005128FC">
        <w:rPr>
          <w:lang w:val="en-US"/>
        </w:rPr>
        <w:t>There might be situations in which you</w:t>
      </w:r>
      <w:r w:rsidR="003659E2">
        <w:rPr>
          <w:lang w:val="en-US"/>
        </w:rPr>
        <w:t xml:space="preserve"> </w:t>
      </w:r>
      <w:r w:rsidRPr="005128FC">
        <w:rPr>
          <w:lang w:val="en-US"/>
        </w:rPr>
        <w:t>…</w:t>
      </w:r>
    </w:p>
    <w:p w14:paraId="4F00DBEC" w14:textId="77777777" w:rsidR="005128FC" w:rsidRPr="00CD3A8D" w:rsidRDefault="005128FC" w:rsidP="005128FC">
      <w:pPr>
        <w:jc w:val="left"/>
        <w:rPr>
          <w:rFonts w:cs="Arial"/>
          <w:bCs/>
          <w:iCs/>
          <w:lang w:val="en-GB"/>
        </w:rPr>
        <w:sectPr w:rsidR="005128FC" w:rsidRPr="00CD3A8D" w:rsidSect="00C66AF6">
          <w:headerReference w:type="default" r:id="rId14"/>
          <w:footerReference w:type="default" r:id="rId15"/>
          <w:headerReference w:type="first" r:id="rId16"/>
          <w:footerReference w:type="first" r:id="rId17"/>
          <w:pgSz w:w="16838" w:h="11906" w:orient="landscape" w:code="9"/>
          <w:pgMar w:top="1418" w:right="1418" w:bottom="1418" w:left="1134" w:header="567" w:footer="567" w:gutter="0"/>
          <w:pgNumType w:start="5"/>
          <w:cols w:space="708"/>
          <w:titlePg/>
          <w:docGrid w:linePitch="360"/>
        </w:sectPr>
      </w:pPr>
      <w:r w:rsidRPr="00B37851">
        <w:rPr>
          <w:lang w:val="en-US"/>
        </w:rPr>
        <w:br w:type="page"/>
      </w:r>
    </w:p>
    <w:p w14:paraId="6F01CE10" w14:textId="5882FA92" w:rsidR="005128FC" w:rsidRPr="00A65E1D" w:rsidRDefault="005128FC" w:rsidP="008F624F">
      <w:pPr>
        <w:pStyle w:val="ZwischenberschriftFS"/>
        <w:rPr>
          <w:lang w:val="en-US"/>
        </w:rPr>
      </w:pPr>
      <w:proofErr w:type="spellStart"/>
      <w:r w:rsidRPr="00AE5FE7">
        <w:rPr>
          <w:lang w:val="en-US"/>
        </w:rPr>
        <w:lastRenderedPageBreak/>
        <w:t>Teilaufgabe</w:t>
      </w:r>
      <w:proofErr w:type="spellEnd"/>
      <w:r w:rsidRPr="00A65E1D">
        <w:rPr>
          <w:lang w:val="en-US"/>
        </w:rPr>
        <w:t xml:space="preserve"> 4: </w:t>
      </w:r>
      <w:r w:rsidR="00827C88">
        <w:rPr>
          <w:lang w:val="en-US"/>
        </w:rPr>
        <w:t>Your turn!</w:t>
      </w:r>
    </w:p>
    <w:p w14:paraId="334B3A25" w14:textId="385F9527" w:rsidR="005128FC" w:rsidRDefault="00BA4D8D" w:rsidP="00F666F5">
      <w:pPr>
        <w:pStyle w:val="Textkrper"/>
        <w:rPr>
          <w:lang w:val="en-US"/>
        </w:rPr>
      </w:pPr>
      <w:r>
        <w:rPr>
          <w:lang w:val="en-US"/>
        </w:rPr>
        <w:t xml:space="preserve">Beyond </w:t>
      </w:r>
      <w:r w:rsidR="00661E6D">
        <w:rPr>
          <w:lang w:val="en-US"/>
        </w:rPr>
        <w:t>helping him with the language, y</w:t>
      </w:r>
      <w:r w:rsidR="005128FC" w:rsidRPr="00DA4BAE">
        <w:rPr>
          <w:lang w:val="en-US"/>
        </w:rPr>
        <w:t>ou should also make sure that Daksh (who has a different cultural background) is familiar with the concepts you are talking about. The following exercise will give you some practice.</w:t>
      </w:r>
      <w:r w:rsidR="005128FC">
        <w:rPr>
          <w:lang w:val="en-US"/>
        </w:rPr>
        <w:t xml:space="preserve"> </w:t>
      </w:r>
    </w:p>
    <w:p w14:paraId="3D57087D" w14:textId="77777777" w:rsidR="005128FC" w:rsidRDefault="005128FC" w:rsidP="00BE69E7">
      <w:pPr>
        <w:pStyle w:val="Textkrper"/>
        <w:numPr>
          <w:ilvl w:val="0"/>
          <w:numId w:val="23"/>
        </w:numPr>
        <w:ind w:left="587"/>
        <w:rPr>
          <w:lang w:val="en-US"/>
        </w:rPr>
      </w:pPr>
      <w:r w:rsidRPr="00DA4BAE">
        <w:rPr>
          <w:lang w:val="en-US"/>
        </w:rPr>
        <w:t>Work with a partner. Each of you gets a role card (M</w:t>
      </w:r>
      <w:r>
        <w:rPr>
          <w:lang w:val="en-US"/>
        </w:rPr>
        <w:t>aterial</w:t>
      </w:r>
      <w:r w:rsidRPr="00DA4BAE">
        <w:rPr>
          <w:lang w:val="en-US"/>
        </w:rPr>
        <w:t xml:space="preserve"> </w:t>
      </w:r>
      <w:r>
        <w:rPr>
          <w:lang w:val="en-US"/>
        </w:rPr>
        <w:t>1</w:t>
      </w:r>
      <w:r w:rsidRPr="00DA4BAE">
        <w:rPr>
          <w:lang w:val="en-US"/>
        </w:rPr>
        <w:t>).</w:t>
      </w:r>
    </w:p>
    <w:p w14:paraId="4EED8664" w14:textId="77777777" w:rsidR="005128FC" w:rsidRDefault="005128FC" w:rsidP="00BE69E7">
      <w:pPr>
        <w:pStyle w:val="Textkrper"/>
        <w:numPr>
          <w:ilvl w:val="0"/>
          <w:numId w:val="23"/>
        </w:numPr>
        <w:ind w:left="587"/>
        <w:rPr>
          <w:lang w:val="en-US"/>
        </w:rPr>
      </w:pPr>
      <w:r w:rsidRPr="00DA4BAE">
        <w:rPr>
          <w:lang w:val="en-US"/>
        </w:rPr>
        <w:t>Read the information and the instructions on your role card.</w:t>
      </w:r>
    </w:p>
    <w:p w14:paraId="09498226" w14:textId="77777777" w:rsidR="005128FC" w:rsidRDefault="005128FC" w:rsidP="00BE69E7">
      <w:pPr>
        <w:pStyle w:val="Textkrper"/>
        <w:numPr>
          <w:ilvl w:val="0"/>
          <w:numId w:val="23"/>
        </w:numPr>
        <w:ind w:left="587"/>
        <w:rPr>
          <w:lang w:val="en-US"/>
        </w:rPr>
      </w:pPr>
      <w:r w:rsidRPr="00DA4BAE">
        <w:rPr>
          <w:lang w:val="en-US"/>
        </w:rPr>
        <w:t xml:space="preserve">Look for words you cannot translate directly and plan how you will explain them to Daksh. </w:t>
      </w:r>
    </w:p>
    <w:p w14:paraId="64129AC8" w14:textId="77777777" w:rsidR="005128FC" w:rsidRDefault="005128FC" w:rsidP="00BE69E7">
      <w:pPr>
        <w:pStyle w:val="Textkrper"/>
        <w:numPr>
          <w:ilvl w:val="0"/>
          <w:numId w:val="23"/>
        </w:numPr>
        <w:ind w:left="587"/>
        <w:rPr>
          <w:lang w:val="en-US"/>
        </w:rPr>
      </w:pPr>
      <w:r w:rsidRPr="00DA4BAE">
        <w:rPr>
          <w:lang w:val="en-US"/>
        </w:rPr>
        <w:t xml:space="preserve">Act out the conversation. </w:t>
      </w:r>
    </w:p>
    <w:p w14:paraId="38C8E697" w14:textId="77777777" w:rsidR="005128FC" w:rsidRDefault="005128FC" w:rsidP="00BE69E7">
      <w:pPr>
        <w:pStyle w:val="Textkrper"/>
        <w:numPr>
          <w:ilvl w:val="0"/>
          <w:numId w:val="23"/>
        </w:numPr>
        <w:ind w:left="587"/>
        <w:rPr>
          <w:lang w:val="en-US"/>
        </w:rPr>
      </w:pPr>
      <w:r w:rsidRPr="00DA4BAE">
        <w:rPr>
          <w:lang w:val="en-US"/>
        </w:rPr>
        <w:t>When you are done, swap role cards with your partner and look for a new partner, then act out the conversation once more with your new role.</w:t>
      </w:r>
    </w:p>
    <w:p w14:paraId="0E42F2F8" w14:textId="4DE9231D" w:rsidR="005128FC" w:rsidRDefault="005128FC" w:rsidP="005128FC">
      <w:pPr>
        <w:pStyle w:val="Zwischenberschrift"/>
        <w:rPr>
          <w:b w:val="0"/>
          <w:lang w:val="en-US"/>
        </w:rPr>
      </w:pPr>
      <w:r w:rsidRPr="005128FC">
        <w:rPr>
          <w:b w:val="0"/>
          <w:lang w:val="en-US"/>
        </w:rPr>
        <w:t>Material 1: Role cards “At the school canteen”</w:t>
      </w:r>
    </w:p>
    <w:tbl>
      <w:tblPr>
        <w:tblStyle w:val="Tabellenraster"/>
        <w:tblW w:w="5000" w:type="pct"/>
        <w:tblLook w:val="04A0" w:firstRow="1" w:lastRow="0" w:firstColumn="1" w:lastColumn="0" w:noHBand="0" w:noVBand="1"/>
      </w:tblPr>
      <w:tblGrid>
        <w:gridCol w:w="4106"/>
        <w:gridCol w:w="567"/>
        <w:gridCol w:w="4387"/>
      </w:tblGrid>
      <w:tr w:rsidR="0099577E" w14:paraId="6EE1561E" w14:textId="77777777" w:rsidTr="00FB5EA2">
        <w:tc>
          <w:tcPr>
            <w:tcW w:w="2266" w:type="pct"/>
            <w:tcBorders>
              <w:right w:val="single" w:sz="4" w:space="0" w:color="auto"/>
            </w:tcBorders>
          </w:tcPr>
          <w:p w14:paraId="45F0CD0A" w14:textId="77777777" w:rsidR="0099577E" w:rsidRDefault="0099577E" w:rsidP="00FB5EA2">
            <w:pPr>
              <w:spacing w:before="120" w:after="120"/>
              <w:rPr>
                <w:b/>
                <w:bCs/>
              </w:rPr>
            </w:pPr>
            <w:r w:rsidRPr="00F666F5">
              <w:rPr>
                <w:b/>
                <w:bCs/>
                <w:lang w:val="en-US"/>
              </w:rPr>
              <w:t>You are</w:t>
            </w:r>
            <w:r>
              <w:rPr>
                <w:b/>
                <w:bCs/>
              </w:rPr>
              <w:t xml:space="preserve"> </w:t>
            </w:r>
            <w:proofErr w:type="spellStart"/>
            <w:r>
              <w:rPr>
                <w:b/>
                <w:bCs/>
              </w:rPr>
              <w:t>Daksh</w:t>
            </w:r>
            <w:proofErr w:type="spellEnd"/>
          </w:p>
        </w:tc>
        <w:tc>
          <w:tcPr>
            <w:tcW w:w="313" w:type="pct"/>
            <w:tcBorders>
              <w:top w:val="nil"/>
              <w:left w:val="single" w:sz="4" w:space="0" w:color="auto"/>
              <w:bottom w:val="nil"/>
              <w:right w:val="single" w:sz="4" w:space="0" w:color="auto"/>
            </w:tcBorders>
          </w:tcPr>
          <w:p w14:paraId="41F6C549" w14:textId="77777777" w:rsidR="0099577E" w:rsidRDefault="0099577E" w:rsidP="00FB5EA2">
            <w:pPr>
              <w:spacing w:before="120" w:after="120"/>
              <w:rPr>
                <w:b/>
                <w:bCs/>
              </w:rPr>
            </w:pPr>
          </w:p>
        </w:tc>
        <w:tc>
          <w:tcPr>
            <w:tcW w:w="2421" w:type="pct"/>
            <w:tcBorders>
              <w:left w:val="single" w:sz="4" w:space="0" w:color="auto"/>
            </w:tcBorders>
          </w:tcPr>
          <w:p w14:paraId="32FB5464" w14:textId="77777777" w:rsidR="0099577E" w:rsidRDefault="0099577E" w:rsidP="00FB5EA2">
            <w:pPr>
              <w:spacing w:before="120" w:after="120"/>
              <w:rPr>
                <w:b/>
                <w:bCs/>
              </w:rPr>
            </w:pPr>
            <w:r>
              <w:rPr>
                <w:b/>
                <w:bCs/>
              </w:rPr>
              <w:t xml:space="preserve">Du als </w:t>
            </w:r>
            <w:r w:rsidRPr="006148CE">
              <w:rPr>
                <w:b/>
                <w:bCs/>
              </w:rPr>
              <w:t>Schülerpate</w:t>
            </w:r>
            <w:r>
              <w:rPr>
                <w:b/>
                <w:bCs/>
              </w:rPr>
              <w:t>/Schülerpatin</w:t>
            </w:r>
          </w:p>
        </w:tc>
      </w:tr>
      <w:tr w:rsidR="0099577E" w:rsidRPr="00A14BD0" w14:paraId="20715E2A" w14:textId="77777777" w:rsidTr="00FB5EA2">
        <w:trPr>
          <w:trHeight w:val="3568"/>
        </w:trPr>
        <w:tc>
          <w:tcPr>
            <w:tcW w:w="2266" w:type="pct"/>
            <w:tcBorders>
              <w:right w:val="single" w:sz="4" w:space="0" w:color="auto"/>
            </w:tcBorders>
          </w:tcPr>
          <w:p w14:paraId="55B1BC47" w14:textId="77777777" w:rsidR="0099577E" w:rsidRPr="00A14BD0" w:rsidRDefault="0099577E" w:rsidP="00946EC3">
            <w:pPr>
              <w:spacing w:before="120" w:after="120"/>
              <w:ind w:left="40" w:right="40"/>
              <w:rPr>
                <w:b/>
                <w:bCs/>
                <w:lang w:val="en-US"/>
              </w:rPr>
            </w:pPr>
            <w:r w:rsidRPr="00A14BD0">
              <w:rPr>
                <w:rStyle w:val="jsgrdq"/>
                <w:color w:val="000000"/>
                <w:lang w:val="en-US"/>
              </w:rPr>
              <w:t xml:space="preserve">Today you want to eat at the school canteen for the first time, but you don't understand the German menu on the school website. You have to be careful about what you choose because you are a vegetarian and you have a lactose intolerance, which means that you don't eat dairy products. </w:t>
            </w:r>
          </w:p>
        </w:tc>
        <w:tc>
          <w:tcPr>
            <w:tcW w:w="313" w:type="pct"/>
            <w:tcBorders>
              <w:top w:val="nil"/>
              <w:left w:val="single" w:sz="4" w:space="0" w:color="auto"/>
              <w:bottom w:val="nil"/>
              <w:right w:val="single" w:sz="4" w:space="0" w:color="auto"/>
            </w:tcBorders>
          </w:tcPr>
          <w:p w14:paraId="1E90C18B" w14:textId="77777777" w:rsidR="0099577E" w:rsidRPr="003C60CD" w:rsidRDefault="0099577E" w:rsidP="00FB5EA2">
            <w:pPr>
              <w:spacing w:before="120" w:after="120"/>
              <w:rPr>
                <w:rStyle w:val="jsgrdq"/>
                <w:color w:val="000000"/>
                <w:lang w:val="en-US"/>
              </w:rPr>
            </w:pPr>
          </w:p>
        </w:tc>
        <w:tc>
          <w:tcPr>
            <w:tcW w:w="2421" w:type="pct"/>
            <w:tcBorders>
              <w:left w:val="single" w:sz="4" w:space="0" w:color="auto"/>
            </w:tcBorders>
          </w:tcPr>
          <w:p w14:paraId="325DAB7E" w14:textId="77777777" w:rsidR="0099577E" w:rsidRDefault="0099577E" w:rsidP="00946EC3">
            <w:pPr>
              <w:spacing w:before="120" w:after="120"/>
              <w:ind w:left="40" w:right="40"/>
              <w:rPr>
                <w:rStyle w:val="jsgrdq"/>
                <w:color w:val="000000"/>
              </w:rPr>
            </w:pPr>
            <w:proofErr w:type="spellStart"/>
            <w:r>
              <w:rPr>
                <w:rStyle w:val="jsgrdq"/>
                <w:color w:val="000000"/>
              </w:rPr>
              <w:t>Daksh</w:t>
            </w:r>
            <w:proofErr w:type="spellEnd"/>
            <w:r>
              <w:rPr>
                <w:rStyle w:val="jsgrdq"/>
                <w:color w:val="000000"/>
              </w:rPr>
              <w:t xml:space="preserve"> möchte in der Schulmensa essen, versteht aber den deutschen Speiseplan nicht. </w:t>
            </w:r>
            <w:proofErr w:type="spellStart"/>
            <w:r>
              <w:rPr>
                <w:rStyle w:val="jsgrdq"/>
                <w:color w:val="000000"/>
              </w:rPr>
              <w:t>Lies</w:t>
            </w:r>
            <w:proofErr w:type="spellEnd"/>
            <w:r>
              <w:rPr>
                <w:rStyle w:val="jsgrdq"/>
                <w:color w:val="000000"/>
              </w:rPr>
              <w:t xml:space="preserve"> den Speiseplan und hilf ihm, ein Menü auszuwählen (Material 2). </w:t>
            </w:r>
          </w:p>
          <w:p w14:paraId="4E88CAE1" w14:textId="77777777" w:rsidR="0099577E" w:rsidRPr="00C3668E" w:rsidRDefault="0099577E" w:rsidP="00FB5EA2">
            <w:pPr>
              <w:pStyle w:val="Listenabsatz"/>
              <w:numPr>
                <w:ilvl w:val="0"/>
                <w:numId w:val="8"/>
              </w:numPr>
              <w:spacing w:before="120" w:after="120"/>
              <w:contextualSpacing w:val="0"/>
              <w:jc w:val="left"/>
              <w:rPr>
                <w:rStyle w:val="jsgrdq"/>
                <w:b/>
                <w:bCs/>
              </w:rPr>
            </w:pPr>
            <w:r w:rsidRPr="00C3668E">
              <w:rPr>
                <w:rStyle w:val="jsgrdq"/>
                <w:color w:val="000000"/>
              </w:rPr>
              <w:t xml:space="preserve">Teile ihm mit, </w:t>
            </w:r>
            <w:r>
              <w:rPr>
                <w:rStyle w:val="jsgrdq"/>
                <w:color w:val="000000"/>
              </w:rPr>
              <w:t>dass er jeweils eine Vorspeise, einen Hauptgang und ein Dessert wählen kann.</w:t>
            </w:r>
          </w:p>
          <w:p w14:paraId="70DBE5DD" w14:textId="77777777" w:rsidR="0099577E" w:rsidRPr="00C3668E" w:rsidRDefault="0099577E" w:rsidP="00FB5EA2">
            <w:pPr>
              <w:pStyle w:val="Listenabsatz"/>
              <w:numPr>
                <w:ilvl w:val="0"/>
                <w:numId w:val="8"/>
              </w:numPr>
              <w:spacing w:before="120" w:after="120"/>
              <w:contextualSpacing w:val="0"/>
              <w:jc w:val="left"/>
              <w:rPr>
                <w:rStyle w:val="jsgrdq"/>
                <w:b/>
                <w:bCs/>
              </w:rPr>
            </w:pPr>
            <w:r>
              <w:rPr>
                <w:rStyle w:val="jsgrdq"/>
                <w:color w:val="000000"/>
              </w:rPr>
              <w:t>Beschreibe für ihn Speisen, die du nicht direkt übersetzen kannst.</w:t>
            </w:r>
          </w:p>
          <w:p w14:paraId="3F0E3E1B" w14:textId="77777777" w:rsidR="0099577E" w:rsidRPr="00C3668E" w:rsidRDefault="0099577E" w:rsidP="00FB5EA2">
            <w:pPr>
              <w:pStyle w:val="Listenabsatz"/>
              <w:numPr>
                <w:ilvl w:val="0"/>
                <w:numId w:val="8"/>
              </w:numPr>
              <w:spacing w:before="120" w:after="120"/>
              <w:contextualSpacing w:val="0"/>
              <w:jc w:val="left"/>
            </w:pPr>
            <w:r w:rsidRPr="00C3668E">
              <w:t>Informiere ihn auch</w:t>
            </w:r>
            <w:r>
              <w:t xml:space="preserve">, dass er in Zukunft das Essen online auf der Schulwebsite vorbestellen kann, um sicherzugehen, dass er die gewünschte Speise erhält. </w:t>
            </w:r>
          </w:p>
        </w:tc>
      </w:tr>
    </w:tbl>
    <w:p w14:paraId="21A43F8A" w14:textId="03F4F25F" w:rsidR="00946EC3" w:rsidRPr="00606686" w:rsidRDefault="00613C7F" w:rsidP="00946EC3">
      <w:pPr>
        <w:pStyle w:val="Zwischenberschrift"/>
        <w:spacing w:after="0"/>
        <w:rPr>
          <w:b w:val="0"/>
        </w:rPr>
      </w:pPr>
      <w:r w:rsidRPr="008C248E">
        <w:rPr>
          <w:b w:val="0"/>
          <w:noProof/>
          <w:lang w:val="en-US"/>
        </w:rPr>
        <w:drawing>
          <wp:anchor distT="0" distB="0" distL="114300" distR="114300" simplePos="0" relativeHeight="251659264" behindDoc="0" locked="0" layoutInCell="1" allowOverlap="1" wp14:anchorId="00585D9F" wp14:editId="3A142BC4">
            <wp:simplePos x="0" y="0"/>
            <wp:positionH relativeFrom="margin">
              <wp:align>center</wp:align>
            </wp:positionH>
            <wp:positionV relativeFrom="paragraph">
              <wp:posOffset>6417310</wp:posOffset>
            </wp:positionV>
            <wp:extent cx="4183380" cy="2651411"/>
            <wp:effectExtent l="0" t="0" r="7620" b="0"/>
            <wp:wrapTopAndBottom/>
            <wp:docPr id="178923364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33644" name="Grafik 17892336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3380" cy="2651411"/>
                    </a:xfrm>
                    <a:prstGeom prst="rect">
                      <a:avLst/>
                    </a:prstGeom>
                  </pic:spPr>
                </pic:pic>
              </a:graphicData>
            </a:graphic>
            <wp14:sizeRelH relativeFrom="page">
              <wp14:pctWidth>0</wp14:pctWidth>
            </wp14:sizeRelH>
            <wp14:sizeRelV relativeFrom="page">
              <wp14:pctHeight>0</wp14:pctHeight>
            </wp14:sizeRelV>
          </wp:anchor>
        </w:drawing>
      </w:r>
      <w:r w:rsidR="00946EC3" w:rsidRPr="00606686">
        <w:rPr>
          <w:b w:val="0"/>
        </w:rPr>
        <w:t>Material 2: Speiseplan</w:t>
      </w:r>
    </w:p>
    <w:p w14:paraId="665F82FB" w14:textId="7A7081EB" w:rsidR="005128FC" w:rsidRPr="00606686" w:rsidRDefault="005128FC" w:rsidP="008F624F">
      <w:pPr>
        <w:pStyle w:val="ZwischenberschriftFS"/>
      </w:pPr>
      <w:r w:rsidRPr="00606686">
        <w:lastRenderedPageBreak/>
        <w:t xml:space="preserve">Teilaufgabe 5: </w:t>
      </w:r>
      <w:proofErr w:type="spellStart"/>
      <w:r w:rsidR="00210FCC" w:rsidRPr="00606686">
        <w:t>Getting</w:t>
      </w:r>
      <w:proofErr w:type="spellEnd"/>
      <w:r w:rsidR="00210FCC" w:rsidRPr="00606686">
        <w:t xml:space="preserve"> </w:t>
      </w:r>
      <w:proofErr w:type="spellStart"/>
      <w:r w:rsidR="00210FCC" w:rsidRPr="00606686">
        <w:t>serious</w:t>
      </w:r>
      <w:proofErr w:type="spellEnd"/>
      <w:r w:rsidR="00210FCC" w:rsidRPr="00606686">
        <w:t>!</w:t>
      </w:r>
    </w:p>
    <w:p w14:paraId="7930C639" w14:textId="77777777" w:rsidR="005128FC" w:rsidRDefault="005128FC" w:rsidP="00EC5DAD">
      <w:pPr>
        <w:pStyle w:val="Textkrper"/>
        <w:rPr>
          <w:lang w:val="en-US"/>
        </w:rPr>
      </w:pPr>
      <w:r w:rsidRPr="00F60751">
        <w:rPr>
          <w:lang w:val="en-US"/>
        </w:rPr>
        <w:t xml:space="preserve">As in real life, you will soon mediate a dialogue without knowing what exactly the participants of the conversation will say. </w:t>
      </w:r>
    </w:p>
    <w:p w14:paraId="5F318040" w14:textId="77777777" w:rsidR="005128FC" w:rsidRPr="005128FC" w:rsidRDefault="005128FC" w:rsidP="005128FC">
      <w:pPr>
        <w:pStyle w:val="Zwischenberschrift"/>
        <w:rPr>
          <w:b w:val="0"/>
          <w:lang w:val="en-US"/>
        </w:rPr>
      </w:pPr>
      <w:r w:rsidRPr="005128FC">
        <w:rPr>
          <w:b w:val="0"/>
          <w:lang w:val="en-US"/>
        </w:rPr>
        <w:t>Material 3: Role cards “In the schoolyard”</w:t>
      </w:r>
    </w:p>
    <w:tbl>
      <w:tblPr>
        <w:tblStyle w:val="Tabellenraster"/>
        <w:tblW w:w="9241" w:type="dxa"/>
        <w:tblLook w:val="04A0" w:firstRow="1" w:lastRow="0" w:firstColumn="1" w:lastColumn="0" w:noHBand="0" w:noVBand="1"/>
      </w:tblPr>
      <w:tblGrid>
        <w:gridCol w:w="2891"/>
        <w:gridCol w:w="284"/>
        <w:gridCol w:w="2891"/>
        <w:gridCol w:w="284"/>
        <w:gridCol w:w="2891"/>
      </w:tblGrid>
      <w:tr w:rsidR="005128FC" w14:paraId="0D49F90C" w14:textId="77777777" w:rsidTr="005B46AA">
        <w:tc>
          <w:tcPr>
            <w:tcW w:w="2891" w:type="dxa"/>
            <w:tcBorders>
              <w:right w:val="single" w:sz="4" w:space="0" w:color="auto"/>
            </w:tcBorders>
          </w:tcPr>
          <w:p w14:paraId="091207B9" w14:textId="77777777" w:rsidR="005128FC" w:rsidRPr="006148CE" w:rsidRDefault="005128FC" w:rsidP="00FB5EA2">
            <w:pPr>
              <w:spacing w:before="120" w:after="120"/>
              <w:rPr>
                <w:b/>
                <w:bCs/>
              </w:rPr>
            </w:pPr>
            <w:r w:rsidRPr="006148CE">
              <w:rPr>
                <w:b/>
                <w:bCs/>
              </w:rPr>
              <w:t>Lukas</w:t>
            </w:r>
          </w:p>
        </w:tc>
        <w:tc>
          <w:tcPr>
            <w:tcW w:w="284" w:type="dxa"/>
            <w:tcBorders>
              <w:top w:val="nil"/>
              <w:left w:val="single" w:sz="4" w:space="0" w:color="auto"/>
              <w:bottom w:val="nil"/>
              <w:right w:val="single" w:sz="4" w:space="0" w:color="auto"/>
            </w:tcBorders>
          </w:tcPr>
          <w:p w14:paraId="13BEE9F9" w14:textId="77777777" w:rsidR="005128FC" w:rsidRDefault="005128FC" w:rsidP="00FB5EA2">
            <w:pPr>
              <w:spacing w:before="120" w:after="120"/>
              <w:rPr>
                <w:b/>
                <w:bCs/>
              </w:rPr>
            </w:pPr>
          </w:p>
        </w:tc>
        <w:tc>
          <w:tcPr>
            <w:tcW w:w="2891" w:type="dxa"/>
            <w:tcBorders>
              <w:left w:val="single" w:sz="4" w:space="0" w:color="auto"/>
              <w:right w:val="single" w:sz="4" w:space="0" w:color="auto"/>
            </w:tcBorders>
          </w:tcPr>
          <w:p w14:paraId="1E22BDEA" w14:textId="58603D26" w:rsidR="005128FC" w:rsidRPr="006148CE" w:rsidRDefault="005128FC" w:rsidP="005B46AA">
            <w:pPr>
              <w:spacing w:before="120" w:after="120"/>
              <w:jc w:val="left"/>
              <w:rPr>
                <w:b/>
                <w:bCs/>
              </w:rPr>
            </w:pPr>
            <w:r>
              <w:rPr>
                <w:b/>
                <w:bCs/>
              </w:rPr>
              <w:t xml:space="preserve">Du als </w:t>
            </w:r>
            <w:r w:rsidRPr="006148CE">
              <w:rPr>
                <w:b/>
                <w:bCs/>
              </w:rPr>
              <w:t>Schüle</w:t>
            </w:r>
            <w:r w:rsidR="005B46AA">
              <w:rPr>
                <w:b/>
                <w:bCs/>
              </w:rPr>
              <w:t>r</w:t>
            </w:r>
            <w:r w:rsidRPr="006148CE">
              <w:rPr>
                <w:b/>
                <w:bCs/>
              </w:rPr>
              <w:t>p</w:t>
            </w:r>
            <w:r w:rsidR="007448B2">
              <w:rPr>
                <w:b/>
                <w:bCs/>
              </w:rPr>
              <w:t>a</w:t>
            </w:r>
            <w:r w:rsidRPr="006148CE">
              <w:rPr>
                <w:b/>
                <w:bCs/>
              </w:rPr>
              <w:t>t</w:t>
            </w:r>
            <w:r w:rsidR="005C1E9B">
              <w:rPr>
                <w:b/>
                <w:bCs/>
              </w:rPr>
              <w:t>in</w:t>
            </w:r>
            <w:r>
              <w:rPr>
                <w:b/>
                <w:bCs/>
              </w:rPr>
              <w:t>/Schülerpat</w:t>
            </w:r>
            <w:r w:rsidR="005C1E9B">
              <w:rPr>
                <w:b/>
                <w:bCs/>
              </w:rPr>
              <w:t>e</w:t>
            </w:r>
          </w:p>
        </w:tc>
        <w:tc>
          <w:tcPr>
            <w:tcW w:w="284" w:type="dxa"/>
            <w:tcBorders>
              <w:top w:val="nil"/>
              <w:left w:val="single" w:sz="4" w:space="0" w:color="auto"/>
              <w:bottom w:val="nil"/>
              <w:right w:val="single" w:sz="4" w:space="0" w:color="auto"/>
            </w:tcBorders>
          </w:tcPr>
          <w:p w14:paraId="35DC8649" w14:textId="77777777" w:rsidR="005128FC" w:rsidRPr="006148CE" w:rsidRDefault="005128FC" w:rsidP="00FB5EA2">
            <w:pPr>
              <w:spacing w:before="120" w:after="120"/>
              <w:rPr>
                <w:b/>
                <w:bCs/>
              </w:rPr>
            </w:pPr>
          </w:p>
        </w:tc>
        <w:tc>
          <w:tcPr>
            <w:tcW w:w="2891" w:type="dxa"/>
            <w:tcBorders>
              <w:left w:val="single" w:sz="4" w:space="0" w:color="auto"/>
            </w:tcBorders>
          </w:tcPr>
          <w:p w14:paraId="681874E9" w14:textId="77777777" w:rsidR="005128FC" w:rsidRPr="006148CE" w:rsidRDefault="005128FC" w:rsidP="00FB5EA2">
            <w:pPr>
              <w:spacing w:before="120" w:after="120"/>
              <w:rPr>
                <w:b/>
                <w:bCs/>
              </w:rPr>
            </w:pPr>
            <w:proofErr w:type="spellStart"/>
            <w:r w:rsidRPr="006148CE">
              <w:rPr>
                <w:b/>
                <w:bCs/>
              </w:rPr>
              <w:t>Daksh</w:t>
            </w:r>
            <w:proofErr w:type="spellEnd"/>
          </w:p>
        </w:tc>
      </w:tr>
      <w:tr w:rsidR="005128FC" w:rsidRPr="00F471A3" w14:paraId="5E455E7D" w14:textId="77777777" w:rsidTr="005B46AA">
        <w:trPr>
          <w:trHeight w:val="4237"/>
        </w:trPr>
        <w:tc>
          <w:tcPr>
            <w:tcW w:w="2891" w:type="dxa"/>
            <w:tcBorders>
              <w:right w:val="single" w:sz="4" w:space="0" w:color="auto"/>
            </w:tcBorders>
          </w:tcPr>
          <w:p w14:paraId="31C516AF" w14:textId="77777777" w:rsidR="002F3CAD" w:rsidRDefault="005128FC" w:rsidP="005B46AA">
            <w:pPr>
              <w:spacing w:before="120" w:after="120"/>
              <w:ind w:left="57" w:right="57"/>
            </w:pPr>
            <w:r>
              <w:t xml:space="preserve">Du gehst mit deinen Klassenkameraden in der Mittagspause oft Döner essen und möchtest deinen neuen Mitschüler </w:t>
            </w:r>
            <w:proofErr w:type="spellStart"/>
            <w:r>
              <w:t>Daksh</w:t>
            </w:r>
            <w:proofErr w:type="spellEnd"/>
            <w:r>
              <w:t xml:space="preserve"> aus Indien einladen, heute mitzukommen. </w:t>
            </w:r>
          </w:p>
          <w:p w14:paraId="69E3F223" w14:textId="5C8B02B0" w:rsidR="005128FC" w:rsidRDefault="005128FC" w:rsidP="005B46AA">
            <w:pPr>
              <w:spacing w:before="120" w:after="120"/>
              <w:ind w:left="57" w:right="57"/>
            </w:pPr>
            <w:r>
              <w:t xml:space="preserve">Du sprichst zwar kaum Englisch, weißt aber, dass </w:t>
            </w:r>
            <w:proofErr w:type="spellStart"/>
            <w:r>
              <w:t>Dakshs</w:t>
            </w:r>
            <w:proofErr w:type="spellEnd"/>
            <w:r>
              <w:t xml:space="preserve"> Schülerpatin/</w:t>
            </w:r>
            <w:r w:rsidR="00613C7F">
              <w:t xml:space="preserve"> </w:t>
            </w:r>
            <w:r>
              <w:t xml:space="preserve">Schülerpate dir helfen kann, </w:t>
            </w:r>
            <w:proofErr w:type="spellStart"/>
            <w:r>
              <w:t>Daksh</w:t>
            </w:r>
            <w:proofErr w:type="spellEnd"/>
            <w:r>
              <w:t xml:space="preserve"> einzuladen.</w:t>
            </w:r>
          </w:p>
        </w:tc>
        <w:tc>
          <w:tcPr>
            <w:tcW w:w="284" w:type="dxa"/>
            <w:tcBorders>
              <w:top w:val="nil"/>
              <w:left w:val="single" w:sz="4" w:space="0" w:color="auto"/>
              <w:bottom w:val="nil"/>
              <w:right w:val="single" w:sz="4" w:space="0" w:color="auto"/>
            </w:tcBorders>
          </w:tcPr>
          <w:p w14:paraId="68CD0C11" w14:textId="77777777" w:rsidR="005128FC" w:rsidRDefault="005128FC" w:rsidP="00FB5EA2">
            <w:pPr>
              <w:spacing w:before="120" w:after="120"/>
            </w:pPr>
          </w:p>
        </w:tc>
        <w:tc>
          <w:tcPr>
            <w:tcW w:w="2891" w:type="dxa"/>
            <w:tcBorders>
              <w:left w:val="single" w:sz="4" w:space="0" w:color="auto"/>
              <w:right w:val="single" w:sz="4" w:space="0" w:color="auto"/>
            </w:tcBorders>
          </w:tcPr>
          <w:p w14:paraId="1D54E2D6" w14:textId="77777777" w:rsidR="005128FC" w:rsidRDefault="005128FC" w:rsidP="00FB5EA2">
            <w:pPr>
              <w:spacing w:before="120" w:after="120"/>
            </w:pPr>
            <w:r>
              <w:t xml:space="preserve">Du vermittelst zwischen </w:t>
            </w:r>
            <w:proofErr w:type="spellStart"/>
            <w:r>
              <w:t>Daksh</w:t>
            </w:r>
            <w:proofErr w:type="spellEnd"/>
            <w:r>
              <w:t>, der noch kein Deutsch versteht und Lukas, seinem Klassenkameraden, der kaum Englisch spricht.</w:t>
            </w:r>
          </w:p>
        </w:tc>
        <w:tc>
          <w:tcPr>
            <w:tcW w:w="284" w:type="dxa"/>
            <w:tcBorders>
              <w:top w:val="nil"/>
              <w:left w:val="single" w:sz="4" w:space="0" w:color="auto"/>
              <w:bottom w:val="nil"/>
              <w:right w:val="single" w:sz="4" w:space="0" w:color="auto"/>
            </w:tcBorders>
          </w:tcPr>
          <w:p w14:paraId="5C8EEC7B" w14:textId="77777777" w:rsidR="005128FC" w:rsidRPr="003C60CD" w:rsidRDefault="005128FC" w:rsidP="00FB5EA2">
            <w:pPr>
              <w:spacing w:before="120" w:after="120"/>
            </w:pPr>
          </w:p>
        </w:tc>
        <w:tc>
          <w:tcPr>
            <w:tcW w:w="2891" w:type="dxa"/>
            <w:tcBorders>
              <w:left w:val="single" w:sz="4" w:space="0" w:color="auto"/>
            </w:tcBorders>
          </w:tcPr>
          <w:p w14:paraId="4D4CF41D" w14:textId="77777777" w:rsidR="002F3CAD" w:rsidRDefault="005128FC" w:rsidP="005B46AA">
            <w:pPr>
              <w:spacing w:before="120" w:after="120"/>
              <w:ind w:left="57" w:right="57"/>
              <w:rPr>
                <w:lang w:val="en-US"/>
              </w:rPr>
            </w:pPr>
            <w:r w:rsidRPr="00626D73">
              <w:rPr>
                <w:lang w:val="en-US"/>
              </w:rPr>
              <w:t>Lukas, one of your classmates</w:t>
            </w:r>
            <w:r>
              <w:rPr>
                <w:lang w:val="en-US"/>
              </w:rPr>
              <w:t xml:space="preserve">, walks </w:t>
            </w:r>
            <w:r w:rsidRPr="00CB152E">
              <w:rPr>
                <w:lang w:val="en-US"/>
              </w:rPr>
              <w:t>up to you and addresses you</w:t>
            </w:r>
            <w:r>
              <w:rPr>
                <w:lang w:val="en-US"/>
              </w:rPr>
              <w:t xml:space="preserve"> in German. You understand that he talks about having lunch together but you do not understand any details. </w:t>
            </w:r>
            <w:r w:rsidRPr="00C3668E">
              <w:rPr>
                <w:lang w:val="en-US"/>
              </w:rPr>
              <w:t>You are very happy about Lukas</w:t>
            </w:r>
            <w:r w:rsidR="002F3CAD">
              <w:rPr>
                <w:lang w:val="en-US"/>
              </w:rPr>
              <w:t>’</w:t>
            </w:r>
            <w:r w:rsidRPr="00C3668E">
              <w:rPr>
                <w:lang w:val="en-US"/>
              </w:rPr>
              <w:t xml:space="preserve"> invitation and would like to come along to make friends. </w:t>
            </w:r>
          </w:p>
          <w:p w14:paraId="7213021F" w14:textId="4532EA22" w:rsidR="005128FC" w:rsidRPr="00626D73" w:rsidRDefault="005128FC" w:rsidP="005B46AA">
            <w:pPr>
              <w:spacing w:before="120" w:after="120"/>
              <w:ind w:left="57" w:right="57"/>
              <w:rPr>
                <w:lang w:val="en-US"/>
              </w:rPr>
            </w:pPr>
            <w:r w:rsidRPr="00C3668E">
              <w:rPr>
                <w:lang w:val="en-US"/>
              </w:rPr>
              <w:t>At the same time, you are a bit worried because you don't know where your classmates will go for lunch</w:t>
            </w:r>
            <w:r>
              <w:rPr>
                <w:lang w:val="en-US"/>
              </w:rPr>
              <w:t>,</w:t>
            </w:r>
            <w:r w:rsidRPr="00C3668E">
              <w:rPr>
                <w:lang w:val="en-US"/>
              </w:rPr>
              <w:t xml:space="preserve"> and you are not allowed to eat meat because of your religion.</w:t>
            </w:r>
          </w:p>
        </w:tc>
      </w:tr>
    </w:tbl>
    <w:p w14:paraId="79A7EF0E" w14:textId="77777777" w:rsidR="002F3CAD" w:rsidRDefault="002F3CAD">
      <w:pPr>
        <w:jc w:val="left"/>
        <w:rPr>
          <w:b/>
          <w:lang w:val="en-US"/>
        </w:rPr>
      </w:pPr>
      <w:r>
        <w:rPr>
          <w:lang w:val="en-US"/>
        </w:rPr>
        <w:br w:type="page"/>
      </w:r>
    </w:p>
    <w:p w14:paraId="0502BB79" w14:textId="2D06D1B6" w:rsidR="005128FC" w:rsidRPr="003659E2" w:rsidRDefault="005128FC" w:rsidP="003659E2">
      <w:pPr>
        <w:pStyle w:val="Zwischenberschrift"/>
        <w:rPr>
          <w:color w:val="auto"/>
          <w:lang w:val="en-US"/>
        </w:rPr>
      </w:pPr>
      <w:r w:rsidRPr="003659E2">
        <w:rPr>
          <w:color w:val="auto"/>
          <w:lang w:val="en-US"/>
        </w:rPr>
        <w:lastRenderedPageBreak/>
        <w:t>Questions for preparation:</w:t>
      </w:r>
    </w:p>
    <w:p w14:paraId="032DD076" w14:textId="1394F31C" w:rsidR="005128FC" w:rsidRDefault="005128FC" w:rsidP="005B46AA">
      <w:pPr>
        <w:pStyle w:val="Textkrper"/>
        <w:rPr>
          <w:lang w:val="en-US"/>
        </w:rPr>
      </w:pPr>
      <w:r w:rsidRPr="008C248E">
        <w:rPr>
          <w:lang w:val="en-US"/>
        </w:rPr>
        <w:t>Are there any communication problems which might result from differences? Write them down and plan how to deal with them. Think back to your ideas at the beginning of this unit.</w:t>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060"/>
      </w:tblGrid>
      <w:tr w:rsidR="005128FC" w:rsidRPr="00F471A3" w14:paraId="7BBBCEAC" w14:textId="77777777" w:rsidTr="00FB5EA2">
        <w:tc>
          <w:tcPr>
            <w:tcW w:w="9060" w:type="dxa"/>
          </w:tcPr>
          <w:p w14:paraId="0FA30321" w14:textId="77777777" w:rsidR="005128FC" w:rsidRDefault="005128FC" w:rsidP="00FB5EA2">
            <w:pPr>
              <w:spacing w:after="160" w:line="259" w:lineRule="auto"/>
              <w:jc w:val="left"/>
              <w:rPr>
                <w:iCs/>
                <w:lang w:val="en-US"/>
              </w:rPr>
            </w:pPr>
          </w:p>
        </w:tc>
      </w:tr>
      <w:tr w:rsidR="005128FC" w:rsidRPr="00F471A3" w14:paraId="36715D09" w14:textId="77777777" w:rsidTr="00FB5EA2">
        <w:tc>
          <w:tcPr>
            <w:tcW w:w="9060" w:type="dxa"/>
          </w:tcPr>
          <w:p w14:paraId="6EF48A7A" w14:textId="77777777" w:rsidR="005128FC" w:rsidRDefault="005128FC" w:rsidP="00FB5EA2">
            <w:pPr>
              <w:spacing w:after="160" w:line="259" w:lineRule="auto"/>
              <w:jc w:val="left"/>
              <w:rPr>
                <w:iCs/>
                <w:lang w:val="en-US"/>
              </w:rPr>
            </w:pPr>
          </w:p>
        </w:tc>
      </w:tr>
      <w:tr w:rsidR="005128FC" w:rsidRPr="00F471A3" w14:paraId="5F0089A2" w14:textId="77777777" w:rsidTr="00FB5EA2">
        <w:tc>
          <w:tcPr>
            <w:tcW w:w="9060" w:type="dxa"/>
          </w:tcPr>
          <w:p w14:paraId="360AFFB5" w14:textId="77777777" w:rsidR="005128FC" w:rsidRDefault="005128FC" w:rsidP="00FB5EA2">
            <w:pPr>
              <w:spacing w:after="160" w:line="259" w:lineRule="auto"/>
              <w:jc w:val="left"/>
              <w:rPr>
                <w:iCs/>
                <w:lang w:val="en-US"/>
              </w:rPr>
            </w:pPr>
          </w:p>
        </w:tc>
      </w:tr>
    </w:tbl>
    <w:p w14:paraId="32AD059C" w14:textId="77777777" w:rsidR="005128FC" w:rsidRDefault="005128FC" w:rsidP="005128FC">
      <w:pPr>
        <w:spacing w:before="120" w:after="120" w:line="259" w:lineRule="auto"/>
        <w:jc w:val="left"/>
        <w:rPr>
          <w:iCs/>
          <w:lang w:val="en-US"/>
        </w:rPr>
      </w:pPr>
    </w:p>
    <w:p w14:paraId="32BD11E2" w14:textId="003EA7CE" w:rsidR="005128FC" w:rsidRDefault="005128FC" w:rsidP="003659E2">
      <w:pPr>
        <w:pStyle w:val="Textkrper"/>
        <w:rPr>
          <w:lang w:val="en-US"/>
        </w:rPr>
      </w:pPr>
      <w:r w:rsidRPr="008C248E">
        <w:rPr>
          <w:lang w:val="en-US"/>
        </w:rPr>
        <w:t>What specific difficulties do you expect to encounter? How are you going to cope with the individual difficulties?</w:t>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060"/>
      </w:tblGrid>
      <w:tr w:rsidR="005128FC" w:rsidRPr="00F471A3" w14:paraId="00E07671" w14:textId="77777777" w:rsidTr="00FB5EA2">
        <w:tc>
          <w:tcPr>
            <w:tcW w:w="9060" w:type="dxa"/>
          </w:tcPr>
          <w:p w14:paraId="1A63C746" w14:textId="77777777" w:rsidR="005128FC" w:rsidRDefault="005128FC" w:rsidP="00FB5EA2">
            <w:pPr>
              <w:spacing w:after="160" w:line="259" w:lineRule="auto"/>
              <w:jc w:val="left"/>
              <w:rPr>
                <w:iCs/>
                <w:lang w:val="en-US"/>
              </w:rPr>
            </w:pPr>
          </w:p>
        </w:tc>
      </w:tr>
      <w:tr w:rsidR="005128FC" w:rsidRPr="00F471A3" w14:paraId="4993EC03" w14:textId="77777777" w:rsidTr="00FB5EA2">
        <w:tc>
          <w:tcPr>
            <w:tcW w:w="9060" w:type="dxa"/>
          </w:tcPr>
          <w:p w14:paraId="3E2C6E65" w14:textId="77777777" w:rsidR="005128FC" w:rsidRDefault="005128FC" w:rsidP="00FB5EA2">
            <w:pPr>
              <w:spacing w:after="160" w:line="259" w:lineRule="auto"/>
              <w:jc w:val="left"/>
              <w:rPr>
                <w:iCs/>
                <w:lang w:val="en-US"/>
              </w:rPr>
            </w:pPr>
          </w:p>
        </w:tc>
      </w:tr>
      <w:tr w:rsidR="005128FC" w:rsidRPr="00F471A3" w14:paraId="784E3161" w14:textId="77777777" w:rsidTr="00FB5EA2">
        <w:tc>
          <w:tcPr>
            <w:tcW w:w="9060" w:type="dxa"/>
          </w:tcPr>
          <w:p w14:paraId="4AD213CB" w14:textId="77777777" w:rsidR="005128FC" w:rsidRDefault="005128FC" w:rsidP="00FB5EA2">
            <w:pPr>
              <w:spacing w:after="160" w:line="259" w:lineRule="auto"/>
              <w:jc w:val="left"/>
              <w:rPr>
                <w:iCs/>
                <w:lang w:val="en-US"/>
              </w:rPr>
            </w:pPr>
          </w:p>
        </w:tc>
      </w:tr>
    </w:tbl>
    <w:p w14:paraId="5D451752" w14:textId="77777777" w:rsidR="005128FC" w:rsidRPr="008C248E" w:rsidRDefault="005128FC" w:rsidP="002F3CAD">
      <w:pPr>
        <w:spacing w:before="360" w:after="160" w:line="259" w:lineRule="auto"/>
        <w:jc w:val="left"/>
        <w:rPr>
          <w:iCs/>
          <w:lang w:val="en-US"/>
        </w:rPr>
      </w:pPr>
      <w:r w:rsidRPr="008C248E">
        <w:rPr>
          <w:iCs/>
          <w:lang w:val="en-US"/>
        </w:rPr>
        <w:t>As a last option you can also use your mobile phone or tablet for help.</w:t>
      </w:r>
    </w:p>
    <w:p w14:paraId="3E9C9A6D" w14:textId="77777777" w:rsidR="005128FC" w:rsidRDefault="005128FC" w:rsidP="002F3CAD">
      <w:pPr>
        <w:pStyle w:val="Listenabsatz"/>
        <w:numPr>
          <w:ilvl w:val="0"/>
          <w:numId w:val="18"/>
        </w:numPr>
        <w:spacing w:after="360" w:line="259" w:lineRule="auto"/>
        <w:ind w:left="584" w:hanging="357"/>
        <w:jc w:val="left"/>
        <w:rPr>
          <w:iCs/>
          <w:lang w:val="en-US"/>
        </w:rPr>
      </w:pPr>
      <w:r w:rsidRPr="00F4136E">
        <w:rPr>
          <w:iCs/>
          <w:lang w:val="en-US"/>
        </w:rPr>
        <w:t>What apps/websites could you use for help? Make a list and compare it with you partner.</w:t>
      </w:r>
    </w:p>
    <w:tbl>
      <w:tblPr>
        <w:tblStyle w:val="Tabellenraster"/>
        <w:tblW w:w="0" w:type="auto"/>
        <w:tblInd w:w="227" w:type="dxa"/>
        <w:tblLook w:val="04A0" w:firstRow="1" w:lastRow="0" w:firstColumn="1" w:lastColumn="0" w:noHBand="0" w:noVBand="1"/>
      </w:tblPr>
      <w:tblGrid>
        <w:gridCol w:w="4415"/>
        <w:gridCol w:w="4418"/>
      </w:tblGrid>
      <w:tr w:rsidR="005128FC" w14:paraId="0474B7FA" w14:textId="77777777" w:rsidTr="00FB5EA2">
        <w:tc>
          <w:tcPr>
            <w:tcW w:w="4530" w:type="dxa"/>
          </w:tcPr>
          <w:p w14:paraId="18DD282F" w14:textId="1369C855" w:rsidR="005128FC" w:rsidRDefault="005128FC" w:rsidP="00FB5EA2">
            <w:pPr>
              <w:spacing w:before="120" w:after="120" w:line="259" w:lineRule="auto"/>
              <w:jc w:val="left"/>
              <w:rPr>
                <w:iCs/>
                <w:lang w:val="en-US"/>
              </w:rPr>
            </w:pPr>
            <w:r>
              <w:rPr>
                <w:iCs/>
                <w:lang w:val="en-US"/>
              </w:rPr>
              <w:t>You</w:t>
            </w:r>
          </w:p>
        </w:tc>
        <w:tc>
          <w:tcPr>
            <w:tcW w:w="4530" w:type="dxa"/>
          </w:tcPr>
          <w:p w14:paraId="775B4BB8" w14:textId="77777777" w:rsidR="005128FC" w:rsidRDefault="005128FC" w:rsidP="00FB5EA2">
            <w:pPr>
              <w:spacing w:before="120" w:after="120" w:line="259" w:lineRule="auto"/>
              <w:jc w:val="left"/>
              <w:rPr>
                <w:iCs/>
                <w:lang w:val="en-US"/>
              </w:rPr>
            </w:pPr>
            <w:r>
              <w:rPr>
                <w:iCs/>
                <w:lang w:val="en-US"/>
              </w:rPr>
              <w:t>Your partner</w:t>
            </w:r>
          </w:p>
        </w:tc>
      </w:tr>
      <w:tr w:rsidR="005128FC" w14:paraId="52FC1929" w14:textId="77777777" w:rsidTr="00FB5EA2">
        <w:tc>
          <w:tcPr>
            <w:tcW w:w="4530" w:type="dxa"/>
          </w:tcPr>
          <w:p w14:paraId="0CC2951D" w14:textId="77777777" w:rsidR="005128FC" w:rsidRDefault="005128FC" w:rsidP="00FB5EA2">
            <w:pPr>
              <w:spacing w:before="120" w:after="120" w:line="259" w:lineRule="auto"/>
              <w:jc w:val="left"/>
              <w:rPr>
                <w:iCs/>
                <w:lang w:val="en-US"/>
              </w:rPr>
            </w:pPr>
          </w:p>
        </w:tc>
        <w:tc>
          <w:tcPr>
            <w:tcW w:w="4530" w:type="dxa"/>
          </w:tcPr>
          <w:p w14:paraId="1FDF4238" w14:textId="77777777" w:rsidR="005128FC" w:rsidRDefault="005128FC" w:rsidP="00FB5EA2">
            <w:pPr>
              <w:spacing w:before="120" w:after="120" w:line="259" w:lineRule="auto"/>
              <w:jc w:val="left"/>
              <w:rPr>
                <w:iCs/>
                <w:lang w:val="en-US"/>
              </w:rPr>
            </w:pPr>
          </w:p>
        </w:tc>
      </w:tr>
      <w:tr w:rsidR="005128FC" w14:paraId="2E525893" w14:textId="77777777" w:rsidTr="00FB5EA2">
        <w:tc>
          <w:tcPr>
            <w:tcW w:w="4530" w:type="dxa"/>
          </w:tcPr>
          <w:p w14:paraId="2C5E2A4A" w14:textId="77777777" w:rsidR="005128FC" w:rsidRDefault="005128FC" w:rsidP="00FB5EA2">
            <w:pPr>
              <w:spacing w:before="120" w:after="120" w:line="259" w:lineRule="auto"/>
              <w:jc w:val="left"/>
              <w:rPr>
                <w:iCs/>
                <w:lang w:val="en-US"/>
              </w:rPr>
            </w:pPr>
          </w:p>
        </w:tc>
        <w:tc>
          <w:tcPr>
            <w:tcW w:w="4530" w:type="dxa"/>
          </w:tcPr>
          <w:p w14:paraId="33891E0B" w14:textId="77777777" w:rsidR="005128FC" w:rsidRDefault="005128FC" w:rsidP="00FB5EA2">
            <w:pPr>
              <w:spacing w:before="120" w:after="120" w:line="259" w:lineRule="auto"/>
              <w:jc w:val="left"/>
              <w:rPr>
                <w:iCs/>
                <w:lang w:val="en-US"/>
              </w:rPr>
            </w:pPr>
          </w:p>
        </w:tc>
      </w:tr>
      <w:tr w:rsidR="005128FC" w14:paraId="4CF6F4E4" w14:textId="77777777" w:rsidTr="00FB5EA2">
        <w:tc>
          <w:tcPr>
            <w:tcW w:w="4530" w:type="dxa"/>
          </w:tcPr>
          <w:p w14:paraId="281CCB4E" w14:textId="77777777" w:rsidR="005128FC" w:rsidRDefault="005128FC" w:rsidP="00FB5EA2">
            <w:pPr>
              <w:spacing w:before="120" w:after="120" w:line="259" w:lineRule="auto"/>
              <w:jc w:val="left"/>
              <w:rPr>
                <w:iCs/>
                <w:lang w:val="en-US"/>
              </w:rPr>
            </w:pPr>
          </w:p>
        </w:tc>
        <w:tc>
          <w:tcPr>
            <w:tcW w:w="4530" w:type="dxa"/>
          </w:tcPr>
          <w:p w14:paraId="73B0493F" w14:textId="77777777" w:rsidR="005128FC" w:rsidRDefault="005128FC" w:rsidP="00FB5EA2">
            <w:pPr>
              <w:spacing w:before="120" w:after="120" w:line="259" w:lineRule="auto"/>
              <w:jc w:val="left"/>
              <w:rPr>
                <w:iCs/>
                <w:lang w:val="en-US"/>
              </w:rPr>
            </w:pPr>
          </w:p>
        </w:tc>
      </w:tr>
      <w:tr w:rsidR="005128FC" w14:paraId="69B868B2" w14:textId="77777777" w:rsidTr="00FB5EA2">
        <w:tc>
          <w:tcPr>
            <w:tcW w:w="4530" w:type="dxa"/>
          </w:tcPr>
          <w:p w14:paraId="391DA42C" w14:textId="77777777" w:rsidR="005128FC" w:rsidRDefault="005128FC" w:rsidP="00FB5EA2">
            <w:pPr>
              <w:spacing w:before="120" w:after="120" w:line="259" w:lineRule="auto"/>
              <w:jc w:val="left"/>
              <w:rPr>
                <w:iCs/>
                <w:lang w:val="en-US"/>
              </w:rPr>
            </w:pPr>
          </w:p>
        </w:tc>
        <w:tc>
          <w:tcPr>
            <w:tcW w:w="4530" w:type="dxa"/>
          </w:tcPr>
          <w:p w14:paraId="4130018E" w14:textId="77777777" w:rsidR="005128FC" w:rsidRDefault="005128FC" w:rsidP="00FB5EA2">
            <w:pPr>
              <w:spacing w:before="120" w:after="120" w:line="259" w:lineRule="auto"/>
              <w:jc w:val="left"/>
              <w:rPr>
                <w:iCs/>
                <w:lang w:val="en-US"/>
              </w:rPr>
            </w:pPr>
          </w:p>
        </w:tc>
      </w:tr>
    </w:tbl>
    <w:p w14:paraId="1595552B" w14:textId="77777777" w:rsidR="005128FC" w:rsidRPr="00F4136E" w:rsidRDefault="005128FC" w:rsidP="002F3CAD">
      <w:pPr>
        <w:pStyle w:val="Listenabsatz"/>
        <w:numPr>
          <w:ilvl w:val="0"/>
          <w:numId w:val="18"/>
        </w:numPr>
        <w:spacing w:before="360" w:after="360" w:line="259" w:lineRule="auto"/>
        <w:ind w:left="584" w:hanging="357"/>
        <w:jc w:val="left"/>
        <w:rPr>
          <w:iCs/>
          <w:lang w:val="en-US"/>
        </w:rPr>
      </w:pPr>
      <w:r w:rsidRPr="00F4136E">
        <w:rPr>
          <w:iCs/>
          <w:lang w:val="en-US"/>
        </w:rPr>
        <w:t>For what purpose can you use which app? How exactly would you use it?</w:t>
      </w:r>
    </w:p>
    <w:p w14:paraId="1CF100EE" w14:textId="77777777" w:rsidR="005128FC" w:rsidRPr="002B671B" w:rsidRDefault="005128FC" w:rsidP="00613C7F">
      <w:pPr>
        <w:pStyle w:val="Listenabsatz"/>
        <w:spacing w:before="360" w:after="360"/>
        <w:ind w:left="567" w:firstLine="0"/>
        <w:rPr>
          <w:iCs/>
          <w:lang w:val="en-US"/>
        </w:rPr>
      </w:pPr>
      <w:r w:rsidRPr="00F4136E">
        <w:rPr>
          <w:iCs/>
          <w:lang w:val="en-US"/>
        </w:rPr>
        <w:t>(Always remember: using the mobile may be a last resort if you don’t manage to cope differently. However, it always interferes with the flow of the conversation, so it should NEVER be the first choice.)</w:t>
      </w:r>
    </w:p>
    <w:tbl>
      <w:tblPr>
        <w:tblStyle w:val="Tabellenraster"/>
        <w:tblW w:w="0" w:type="auto"/>
        <w:tblInd w:w="227" w:type="dxa"/>
        <w:tblLook w:val="04A0" w:firstRow="1" w:lastRow="0" w:firstColumn="1" w:lastColumn="0" w:noHBand="0" w:noVBand="1"/>
      </w:tblPr>
      <w:tblGrid>
        <w:gridCol w:w="4417"/>
        <w:gridCol w:w="4416"/>
      </w:tblGrid>
      <w:tr w:rsidR="005128FC" w14:paraId="02AF441A" w14:textId="77777777" w:rsidTr="00FB5EA2">
        <w:tc>
          <w:tcPr>
            <w:tcW w:w="4530" w:type="dxa"/>
          </w:tcPr>
          <w:p w14:paraId="64BD67AD" w14:textId="77777777" w:rsidR="005128FC" w:rsidRDefault="005128FC" w:rsidP="00FB5EA2">
            <w:pPr>
              <w:spacing w:before="120" w:after="120" w:line="259" w:lineRule="auto"/>
              <w:jc w:val="left"/>
              <w:rPr>
                <w:iCs/>
                <w:lang w:val="en-US"/>
              </w:rPr>
            </w:pPr>
            <w:r>
              <w:rPr>
                <w:iCs/>
                <w:lang w:val="en-US"/>
              </w:rPr>
              <w:t>App</w:t>
            </w:r>
          </w:p>
        </w:tc>
        <w:tc>
          <w:tcPr>
            <w:tcW w:w="4530" w:type="dxa"/>
          </w:tcPr>
          <w:p w14:paraId="513F410C" w14:textId="77777777" w:rsidR="005128FC" w:rsidRDefault="005128FC" w:rsidP="00FB5EA2">
            <w:pPr>
              <w:spacing w:before="120" w:after="120" w:line="259" w:lineRule="auto"/>
              <w:jc w:val="left"/>
              <w:rPr>
                <w:iCs/>
                <w:lang w:val="en-US"/>
              </w:rPr>
            </w:pPr>
            <w:r>
              <w:rPr>
                <w:iCs/>
                <w:lang w:val="en-US"/>
              </w:rPr>
              <w:t>Usage</w:t>
            </w:r>
          </w:p>
        </w:tc>
      </w:tr>
      <w:tr w:rsidR="005128FC" w14:paraId="3EB63D08" w14:textId="77777777" w:rsidTr="00FB5EA2">
        <w:tc>
          <w:tcPr>
            <w:tcW w:w="4530" w:type="dxa"/>
          </w:tcPr>
          <w:p w14:paraId="18D44BA6" w14:textId="77777777" w:rsidR="005128FC" w:rsidRDefault="005128FC" w:rsidP="00FB5EA2">
            <w:pPr>
              <w:spacing w:before="120" w:after="120" w:line="259" w:lineRule="auto"/>
              <w:jc w:val="left"/>
              <w:rPr>
                <w:iCs/>
                <w:lang w:val="en-US"/>
              </w:rPr>
            </w:pPr>
          </w:p>
        </w:tc>
        <w:tc>
          <w:tcPr>
            <w:tcW w:w="4530" w:type="dxa"/>
          </w:tcPr>
          <w:p w14:paraId="2366ED9C" w14:textId="77777777" w:rsidR="005128FC" w:rsidRDefault="005128FC" w:rsidP="00FB5EA2">
            <w:pPr>
              <w:spacing w:before="120" w:after="120" w:line="259" w:lineRule="auto"/>
              <w:jc w:val="left"/>
              <w:rPr>
                <w:iCs/>
                <w:lang w:val="en-US"/>
              </w:rPr>
            </w:pPr>
          </w:p>
        </w:tc>
      </w:tr>
      <w:tr w:rsidR="005128FC" w14:paraId="1C863868" w14:textId="77777777" w:rsidTr="00FB5EA2">
        <w:tc>
          <w:tcPr>
            <w:tcW w:w="4530" w:type="dxa"/>
          </w:tcPr>
          <w:p w14:paraId="7050410F" w14:textId="77777777" w:rsidR="005128FC" w:rsidRDefault="005128FC" w:rsidP="00FB5EA2">
            <w:pPr>
              <w:spacing w:before="120" w:after="120" w:line="259" w:lineRule="auto"/>
              <w:jc w:val="left"/>
              <w:rPr>
                <w:iCs/>
                <w:lang w:val="en-US"/>
              </w:rPr>
            </w:pPr>
          </w:p>
        </w:tc>
        <w:tc>
          <w:tcPr>
            <w:tcW w:w="4530" w:type="dxa"/>
          </w:tcPr>
          <w:p w14:paraId="51DCBE88" w14:textId="77777777" w:rsidR="005128FC" w:rsidRDefault="005128FC" w:rsidP="00FB5EA2">
            <w:pPr>
              <w:spacing w:before="120" w:after="120" w:line="259" w:lineRule="auto"/>
              <w:jc w:val="left"/>
              <w:rPr>
                <w:iCs/>
                <w:lang w:val="en-US"/>
              </w:rPr>
            </w:pPr>
          </w:p>
        </w:tc>
      </w:tr>
      <w:tr w:rsidR="005128FC" w14:paraId="7D85C1E7" w14:textId="77777777" w:rsidTr="00FB5EA2">
        <w:tc>
          <w:tcPr>
            <w:tcW w:w="4530" w:type="dxa"/>
          </w:tcPr>
          <w:p w14:paraId="642EAED1" w14:textId="77777777" w:rsidR="005128FC" w:rsidRDefault="005128FC" w:rsidP="00FB5EA2">
            <w:pPr>
              <w:spacing w:before="120" w:after="120" w:line="259" w:lineRule="auto"/>
              <w:jc w:val="left"/>
              <w:rPr>
                <w:iCs/>
                <w:lang w:val="en-US"/>
              </w:rPr>
            </w:pPr>
          </w:p>
        </w:tc>
        <w:tc>
          <w:tcPr>
            <w:tcW w:w="4530" w:type="dxa"/>
          </w:tcPr>
          <w:p w14:paraId="6DF57B3D" w14:textId="77777777" w:rsidR="005128FC" w:rsidRDefault="005128FC" w:rsidP="00FB5EA2">
            <w:pPr>
              <w:spacing w:before="120" w:after="120" w:line="259" w:lineRule="auto"/>
              <w:jc w:val="left"/>
              <w:rPr>
                <w:iCs/>
                <w:lang w:val="en-US"/>
              </w:rPr>
            </w:pPr>
          </w:p>
        </w:tc>
      </w:tr>
      <w:tr w:rsidR="005128FC" w14:paraId="44ACB8D3" w14:textId="77777777" w:rsidTr="00FB5EA2">
        <w:tc>
          <w:tcPr>
            <w:tcW w:w="4530" w:type="dxa"/>
          </w:tcPr>
          <w:p w14:paraId="0F6CA6BE" w14:textId="77777777" w:rsidR="005128FC" w:rsidRDefault="005128FC" w:rsidP="00FB5EA2">
            <w:pPr>
              <w:spacing w:before="120" w:after="120" w:line="259" w:lineRule="auto"/>
              <w:jc w:val="left"/>
              <w:rPr>
                <w:iCs/>
                <w:lang w:val="en-US"/>
              </w:rPr>
            </w:pPr>
          </w:p>
        </w:tc>
        <w:tc>
          <w:tcPr>
            <w:tcW w:w="4530" w:type="dxa"/>
          </w:tcPr>
          <w:p w14:paraId="5645892F" w14:textId="77777777" w:rsidR="005128FC" w:rsidRDefault="005128FC" w:rsidP="00FB5EA2">
            <w:pPr>
              <w:spacing w:before="120" w:after="120" w:line="259" w:lineRule="auto"/>
              <w:jc w:val="left"/>
              <w:rPr>
                <w:iCs/>
                <w:lang w:val="en-US"/>
              </w:rPr>
            </w:pPr>
          </w:p>
        </w:tc>
      </w:tr>
    </w:tbl>
    <w:p w14:paraId="72746184" w14:textId="77777777" w:rsidR="002F3CAD" w:rsidRDefault="002F3CAD">
      <w:pPr>
        <w:jc w:val="left"/>
        <w:rPr>
          <w:iCs/>
          <w:lang w:val="en-US"/>
        </w:rPr>
      </w:pPr>
      <w:r>
        <w:rPr>
          <w:iCs/>
          <w:lang w:val="en-US"/>
        </w:rPr>
        <w:br w:type="page"/>
      </w:r>
    </w:p>
    <w:p w14:paraId="4B2A07D8" w14:textId="77777777" w:rsidR="005128FC" w:rsidRPr="00F4136E" w:rsidRDefault="005128FC" w:rsidP="005128FC">
      <w:pPr>
        <w:pStyle w:val="Listenabsatz"/>
        <w:numPr>
          <w:ilvl w:val="0"/>
          <w:numId w:val="9"/>
        </w:numPr>
        <w:spacing w:line="259" w:lineRule="auto"/>
        <w:ind w:left="567" w:hanging="357"/>
        <w:jc w:val="left"/>
        <w:rPr>
          <w:iCs/>
          <w:lang w:val="en-US"/>
        </w:rPr>
      </w:pPr>
      <w:r w:rsidRPr="00F4136E">
        <w:rPr>
          <w:iCs/>
          <w:lang w:val="en-US"/>
        </w:rPr>
        <w:lastRenderedPageBreak/>
        <w:t>What (inner and external) conflicts might arise in this situation? How can the different participants in the conversation help to master these possible conflicts?</w:t>
      </w:r>
    </w:p>
    <w:tbl>
      <w:tblPr>
        <w:tblStyle w:val="Tabellenraster"/>
        <w:tblW w:w="0" w:type="auto"/>
        <w:tblInd w:w="14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918"/>
      </w:tblGrid>
      <w:tr w:rsidR="005128FC" w:rsidRPr="00F471A3" w14:paraId="72EF972A" w14:textId="77777777" w:rsidTr="00FB5EA2">
        <w:tc>
          <w:tcPr>
            <w:tcW w:w="8918" w:type="dxa"/>
          </w:tcPr>
          <w:p w14:paraId="267BB586" w14:textId="77777777" w:rsidR="005128FC" w:rsidRDefault="005128FC" w:rsidP="00FB5EA2">
            <w:pPr>
              <w:spacing w:after="160" w:line="259" w:lineRule="auto"/>
              <w:jc w:val="left"/>
              <w:rPr>
                <w:iCs/>
                <w:lang w:val="en-US"/>
              </w:rPr>
            </w:pPr>
          </w:p>
        </w:tc>
      </w:tr>
      <w:tr w:rsidR="005128FC" w:rsidRPr="00F471A3" w14:paraId="16711EE9" w14:textId="77777777" w:rsidTr="00FB5EA2">
        <w:tc>
          <w:tcPr>
            <w:tcW w:w="8918" w:type="dxa"/>
          </w:tcPr>
          <w:p w14:paraId="6C871D04" w14:textId="77777777" w:rsidR="005128FC" w:rsidRDefault="005128FC" w:rsidP="00FB5EA2">
            <w:pPr>
              <w:spacing w:after="160" w:line="259" w:lineRule="auto"/>
              <w:jc w:val="left"/>
              <w:rPr>
                <w:iCs/>
                <w:lang w:val="en-US"/>
              </w:rPr>
            </w:pPr>
          </w:p>
        </w:tc>
      </w:tr>
      <w:tr w:rsidR="005128FC" w:rsidRPr="00F471A3" w14:paraId="14D8FC1F" w14:textId="77777777" w:rsidTr="00FB5EA2">
        <w:tc>
          <w:tcPr>
            <w:tcW w:w="8918" w:type="dxa"/>
          </w:tcPr>
          <w:p w14:paraId="0CBB9F3F" w14:textId="77777777" w:rsidR="005128FC" w:rsidRDefault="005128FC" w:rsidP="00FB5EA2">
            <w:pPr>
              <w:spacing w:after="160" w:line="259" w:lineRule="auto"/>
              <w:jc w:val="left"/>
              <w:rPr>
                <w:iCs/>
                <w:lang w:val="en-US"/>
              </w:rPr>
            </w:pPr>
          </w:p>
        </w:tc>
      </w:tr>
    </w:tbl>
    <w:p w14:paraId="1885719C" w14:textId="77777777" w:rsidR="005128FC" w:rsidRDefault="005128FC" w:rsidP="00E369AC">
      <w:pPr>
        <w:pStyle w:val="Listenabsatz"/>
        <w:numPr>
          <w:ilvl w:val="0"/>
          <w:numId w:val="6"/>
        </w:numPr>
        <w:spacing w:before="360" w:after="240"/>
        <w:ind w:left="584" w:hanging="357"/>
        <w:contextualSpacing w:val="0"/>
        <w:jc w:val="left"/>
        <w:rPr>
          <w:bCs/>
          <w:iCs/>
          <w:lang w:val="en-US"/>
        </w:rPr>
      </w:pPr>
      <w:r w:rsidRPr="00F4136E">
        <w:rPr>
          <w:bCs/>
          <w:iCs/>
          <w:lang w:val="en-US"/>
        </w:rPr>
        <w:t>Work in groups of three. Each of you gets a role card (M</w:t>
      </w:r>
      <w:r>
        <w:rPr>
          <w:bCs/>
          <w:iCs/>
          <w:lang w:val="en-US"/>
        </w:rPr>
        <w:t>aterial 3</w:t>
      </w:r>
      <w:r w:rsidRPr="00F4136E">
        <w:rPr>
          <w:bCs/>
          <w:iCs/>
          <w:lang w:val="en-US"/>
        </w:rPr>
        <w:t>).</w:t>
      </w:r>
    </w:p>
    <w:p w14:paraId="52643095" w14:textId="77777777" w:rsidR="005128FC" w:rsidRDefault="005128FC" w:rsidP="00E369AC">
      <w:pPr>
        <w:pStyle w:val="Listenabsatz"/>
        <w:numPr>
          <w:ilvl w:val="0"/>
          <w:numId w:val="6"/>
        </w:numPr>
        <w:spacing w:before="240" w:after="240"/>
        <w:ind w:left="584" w:hanging="357"/>
        <w:contextualSpacing w:val="0"/>
        <w:jc w:val="left"/>
        <w:rPr>
          <w:bCs/>
          <w:iCs/>
          <w:lang w:val="en-US"/>
        </w:rPr>
      </w:pPr>
      <w:r w:rsidRPr="00F4136E">
        <w:rPr>
          <w:bCs/>
          <w:iCs/>
          <w:lang w:val="en-US"/>
        </w:rPr>
        <w:t>Read the information and the instructions on your role card (M</w:t>
      </w:r>
      <w:r>
        <w:rPr>
          <w:bCs/>
          <w:iCs/>
          <w:lang w:val="en-US"/>
        </w:rPr>
        <w:t>aterial 3</w:t>
      </w:r>
      <w:r w:rsidRPr="00F4136E">
        <w:rPr>
          <w:bCs/>
          <w:iCs/>
          <w:lang w:val="en-US"/>
        </w:rPr>
        <w:t>).</w:t>
      </w:r>
    </w:p>
    <w:p w14:paraId="68A8A5D5" w14:textId="54F88660" w:rsidR="005128FC" w:rsidRDefault="005128FC" w:rsidP="00E369AC">
      <w:pPr>
        <w:pStyle w:val="Listenabsatz"/>
        <w:numPr>
          <w:ilvl w:val="0"/>
          <w:numId w:val="6"/>
        </w:numPr>
        <w:spacing w:before="240" w:after="240"/>
        <w:ind w:left="584" w:hanging="357"/>
        <w:contextualSpacing w:val="0"/>
        <w:jc w:val="left"/>
        <w:rPr>
          <w:bCs/>
          <w:iCs/>
          <w:lang w:val="en-US"/>
        </w:rPr>
      </w:pPr>
      <w:r w:rsidRPr="00F4136E">
        <w:rPr>
          <w:bCs/>
          <w:iCs/>
          <w:lang w:val="en-US"/>
        </w:rPr>
        <w:t>Act out the role play.</w:t>
      </w:r>
    </w:p>
    <w:p w14:paraId="28EED730" w14:textId="3FA14892" w:rsidR="005128FC" w:rsidRPr="00F4136E" w:rsidRDefault="005128FC" w:rsidP="00E369AC">
      <w:pPr>
        <w:pStyle w:val="Listenabsatz"/>
        <w:numPr>
          <w:ilvl w:val="0"/>
          <w:numId w:val="6"/>
        </w:numPr>
        <w:spacing w:before="240" w:after="240"/>
        <w:ind w:left="584" w:hanging="357"/>
        <w:contextualSpacing w:val="0"/>
        <w:jc w:val="left"/>
        <w:rPr>
          <w:bCs/>
          <w:iCs/>
          <w:lang w:val="en-US"/>
        </w:rPr>
      </w:pPr>
      <w:r w:rsidRPr="00F4136E">
        <w:rPr>
          <w:bCs/>
          <w:iCs/>
          <w:lang w:val="en-US"/>
        </w:rPr>
        <w:t>When you are done, swap role cards in your group, then act out the role play once more with your new role. Swap the role cards again and act out the role play</w:t>
      </w:r>
      <w:r w:rsidR="001458F0">
        <w:rPr>
          <w:bCs/>
          <w:iCs/>
          <w:lang w:val="en-US"/>
        </w:rPr>
        <w:t xml:space="preserve"> </w:t>
      </w:r>
      <w:r w:rsidR="00606686">
        <w:rPr>
          <w:bCs/>
          <w:iCs/>
          <w:lang w:val="en-US"/>
        </w:rPr>
        <w:t>a</w:t>
      </w:r>
      <w:r w:rsidR="001458F0">
        <w:rPr>
          <w:bCs/>
          <w:iCs/>
          <w:lang w:val="en-US"/>
        </w:rPr>
        <w:t xml:space="preserve"> final time</w:t>
      </w:r>
      <w:r w:rsidRPr="00F4136E">
        <w:rPr>
          <w:bCs/>
          <w:iCs/>
          <w:lang w:val="en-US"/>
        </w:rPr>
        <w:t>.</w:t>
      </w:r>
    </w:p>
    <w:p w14:paraId="6DC21B1C" w14:textId="77777777" w:rsidR="005128FC" w:rsidRPr="00AE5FE7" w:rsidRDefault="005128FC" w:rsidP="005128FC">
      <w:pPr>
        <w:rPr>
          <w:lang w:val="en-US"/>
        </w:rPr>
      </w:pPr>
      <w:r>
        <w:rPr>
          <w:lang w:val="en-US"/>
        </w:rPr>
        <w:br w:type="page"/>
      </w:r>
    </w:p>
    <w:p w14:paraId="4A96F6BC" w14:textId="10347F4C" w:rsidR="005128FC" w:rsidRPr="00596D5E" w:rsidRDefault="005128FC" w:rsidP="008F624F">
      <w:pPr>
        <w:pStyle w:val="ZwischenberschriftFS"/>
      </w:pPr>
      <w:r>
        <w:lastRenderedPageBreak/>
        <w:t xml:space="preserve">Teilaufgabe 6: </w:t>
      </w:r>
      <w:r w:rsidRPr="005C004C">
        <w:rPr>
          <w:lang w:val="en-US"/>
        </w:rPr>
        <w:t>Evaluating the task</w:t>
      </w:r>
      <w:r w:rsidR="00FA2503">
        <w:rPr>
          <w:lang w:val="en-US"/>
        </w:rPr>
        <w:t>.</w:t>
      </w:r>
    </w:p>
    <w:p w14:paraId="1C8463FD" w14:textId="74F7B718" w:rsidR="005128FC" w:rsidRPr="00596D5E" w:rsidRDefault="005128FC" w:rsidP="005128FC">
      <w:pPr>
        <w:pStyle w:val="Listenabsatz"/>
        <w:numPr>
          <w:ilvl w:val="0"/>
          <w:numId w:val="10"/>
        </w:numPr>
        <w:ind w:left="587"/>
        <w:rPr>
          <w:bCs/>
          <w:iCs/>
          <w:lang w:val="en-US"/>
        </w:rPr>
      </w:pPr>
      <w:r w:rsidRPr="00596D5E">
        <w:rPr>
          <w:bCs/>
          <w:iCs/>
          <w:lang w:val="en-US"/>
        </w:rPr>
        <w:t>Peer</w:t>
      </w:r>
      <w:r w:rsidR="00E369AC">
        <w:rPr>
          <w:bCs/>
          <w:iCs/>
          <w:lang w:val="en-US"/>
        </w:rPr>
        <w:t xml:space="preserve"> </w:t>
      </w:r>
      <w:r w:rsidRPr="00596D5E">
        <w:rPr>
          <w:bCs/>
          <w:iCs/>
          <w:lang w:val="en-US"/>
        </w:rPr>
        <w:t xml:space="preserve">feedback: Listen and watch your classmate coping in </w:t>
      </w:r>
      <w:r w:rsidR="005C004C">
        <w:rPr>
          <w:bCs/>
          <w:iCs/>
          <w:lang w:val="en-US"/>
        </w:rPr>
        <w:t xml:space="preserve">the </w:t>
      </w:r>
      <w:r w:rsidRPr="00596D5E">
        <w:rPr>
          <w:bCs/>
          <w:iCs/>
          <w:lang w:val="en-US"/>
        </w:rPr>
        <w:t xml:space="preserve">situation </w:t>
      </w:r>
      <w:r>
        <w:rPr>
          <w:bCs/>
          <w:iCs/>
          <w:lang w:val="en-US"/>
        </w:rPr>
        <w:t xml:space="preserve">of task </w:t>
      </w:r>
      <w:r w:rsidRPr="00596D5E">
        <w:rPr>
          <w:bCs/>
          <w:iCs/>
          <w:lang w:val="en-US"/>
        </w:rPr>
        <w:t>5 and tick if mostly given:</w:t>
      </w:r>
    </w:p>
    <w:p w14:paraId="1DFCA4A6" w14:textId="77777777" w:rsidR="005128FC" w:rsidRPr="00596D5E" w:rsidRDefault="005128FC" w:rsidP="00E369AC">
      <w:pPr>
        <w:pStyle w:val="Listenabsatz"/>
        <w:numPr>
          <w:ilvl w:val="0"/>
          <w:numId w:val="19"/>
        </w:numPr>
        <w:spacing w:after="160" w:line="259" w:lineRule="auto"/>
        <w:jc w:val="left"/>
        <w:rPr>
          <w:iCs/>
          <w:lang w:val="en-US"/>
        </w:rPr>
      </w:pPr>
      <w:r w:rsidRPr="00596D5E">
        <w:rPr>
          <w:iCs/>
          <w:lang w:val="en-US"/>
        </w:rPr>
        <w:t>You are always friendly and polite.</w:t>
      </w:r>
    </w:p>
    <w:p w14:paraId="00452F94" w14:textId="77777777" w:rsidR="005128FC" w:rsidRPr="00596D5E" w:rsidRDefault="005128FC" w:rsidP="00E369AC">
      <w:pPr>
        <w:pStyle w:val="Listenabsatz"/>
        <w:numPr>
          <w:ilvl w:val="0"/>
          <w:numId w:val="19"/>
        </w:numPr>
        <w:spacing w:after="160" w:line="259" w:lineRule="auto"/>
        <w:jc w:val="left"/>
        <w:rPr>
          <w:iCs/>
          <w:lang w:val="en-US"/>
        </w:rPr>
      </w:pPr>
      <w:r w:rsidRPr="00596D5E">
        <w:rPr>
          <w:iCs/>
          <w:lang w:val="en-US"/>
        </w:rPr>
        <w:t>You leave out unnecessary information.</w:t>
      </w:r>
    </w:p>
    <w:p w14:paraId="793EE7E0" w14:textId="77777777" w:rsidR="005128FC" w:rsidRPr="00596D5E" w:rsidRDefault="005128FC" w:rsidP="00E369AC">
      <w:pPr>
        <w:pStyle w:val="Listenabsatz"/>
        <w:numPr>
          <w:ilvl w:val="0"/>
          <w:numId w:val="19"/>
        </w:numPr>
        <w:spacing w:after="160" w:line="259" w:lineRule="auto"/>
        <w:jc w:val="left"/>
        <w:rPr>
          <w:iCs/>
          <w:lang w:val="en-US"/>
        </w:rPr>
      </w:pPr>
      <w:r w:rsidRPr="00596D5E">
        <w:rPr>
          <w:iCs/>
          <w:lang w:val="en-US"/>
        </w:rPr>
        <w:t>You use simple sentences and you are easy to understand.</w:t>
      </w:r>
    </w:p>
    <w:p w14:paraId="7D527588" w14:textId="77777777" w:rsidR="005128FC" w:rsidRPr="00596D5E" w:rsidRDefault="005128FC" w:rsidP="00E369AC">
      <w:pPr>
        <w:pStyle w:val="Listenabsatz"/>
        <w:numPr>
          <w:ilvl w:val="0"/>
          <w:numId w:val="19"/>
        </w:numPr>
        <w:spacing w:after="160" w:line="259" w:lineRule="auto"/>
        <w:jc w:val="left"/>
        <w:rPr>
          <w:iCs/>
          <w:lang w:val="en-US"/>
        </w:rPr>
      </w:pPr>
      <w:r w:rsidRPr="00596D5E">
        <w:rPr>
          <w:iCs/>
          <w:lang w:val="en-US"/>
        </w:rPr>
        <w:t>You make sure you are understood.</w:t>
      </w:r>
    </w:p>
    <w:p w14:paraId="5F73E60E" w14:textId="77777777" w:rsidR="005128FC" w:rsidRPr="00596D5E" w:rsidRDefault="005128FC" w:rsidP="00E369AC">
      <w:pPr>
        <w:pStyle w:val="Listenabsatz"/>
        <w:numPr>
          <w:ilvl w:val="0"/>
          <w:numId w:val="19"/>
        </w:numPr>
        <w:spacing w:after="160" w:line="259" w:lineRule="auto"/>
        <w:jc w:val="left"/>
        <w:rPr>
          <w:iCs/>
          <w:lang w:val="en-US"/>
        </w:rPr>
      </w:pPr>
      <w:r w:rsidRPr="00596D5E">
        <w:rPr>
          <w:iCs/>
          <w:lang w:val="en-US"/>
        </w:rPr>
        <w:t>You can ask for clarification or repetition.</w:t>
      </w:r>
    </w:p>
    <w:p w14:paraId="7C4D8677" w14:textId="77777777" w:rsidR="005128FC" w:rsidRPr="00596D5E" w:rsidRDefault="005128FC" w:rsidP="00E369AC">
      <w:pPr>
        <w:pStyle w:val="Listenabsatz"/>
        <w:numPr>
          <w:ilvl w:val="0"/>
          <w:numId w:val="19"/>
        </w:numPr>
        <w:spacing w:after="160" w:line="259" w:lineRule="auto"/>
        <w:jc w:val="left"/>
        <w:rPr>
          <w:iCs/>
          <w:lang w:val="en-US"/>
        </w:rPr>
      </w:pPr>
      <w:r w:rsidRPr="00596D5E">
        <w:rPr>
          <w:iCs/>
          <w:lang w:val="en-US"/>
        </w:rPr>
        <w:t>You can ask for more reflection time.</w:t>
      </w:r>
    </w:p>
    <w:p w14:paraId="452C8C33" w14:textId="77777777" w:rsidR="005128FC" w:rsidRPr="00596D5E" w:rsidRDefault="005128FC" w:rsidP="00E369AC">
      <w:pPr>
        <w:pStyle w:val="Listenabsatz"/>
        <w:numPr>
          <w:ilvl w:val="0"/>
          <w:numId w:val="19"/>
        </w:numPr>
        <w:spacing w:after="160" w:line="259" w:lineRule="auto"/>
        <w:jc w:val="left"/>
        <w:rPr>
          <w:iCs/>
          <w:lang w:val="en-US"/>
        </w:rPr>
      </w:pPr>
      <w:r w:rsidRPr="00596D5E">
        <w:rPr>
          <w:iCs/>
          <w:lang w:val="en-US"/>
        </w:rPr>
        <w:t>You can paraphrase words you don’t know how to translate.</w:t>
      </w:r>
    </w:p>
    <w:p w14:paraId="590B5BDD" w14:textId="77777777" w:rsidR="005128FC" w:rsidRPr="00596D5E" w:rsidRDefault="005128FC" w:rsidP="00E369AC">
      <w:pPr>
        <w:pStyle w:val="Listenabsatz"/>
        <w:numPr>
          <w:ilvl w:val="0"/>
          <w:numId w:val="19"/>
        </w:numPr>
        <w:spacing w:after="160" w:line="259" w:lineRule="auto"/>
        <w:jc w:val="left"/>
        <w:rPr>
          <w:iCs/>
          <w:lang w:val="en-US"/>
        </w:rPr>
      </w:pPr>
      <w:r w:rsidRPr="00596D5E">
        <w:rPr>
          <w:iCs/>
          <w:lang w:val="en-US"/>
        </w:rPr>
        <w:t>You don’t use your mobile too often.</w:t>
      </w:r>
    </w:p>
    <w:p w14:paraId="23D0173C" w14:textId="77777777" w:rsidR="005128FC" w:rsidRDefault="005128FC" w:rsidP="005128FC">
      <w:pPr>
        <w:rPr>
          <w:iCs/>
          <w:lang w:val="en-US"/>
        </w:rPr>
      </w:pPr>
    </w:p>
    <w:p w14:paraId="01182C7F" w14:textId="3A25AAEC" w:rsidR="005128FC" w:rsidRDefault="005128FC" w:rsidP="005C004C">
      <w:pPr>
        <w:pStyle w:val="Listenabsatz"/>
        <w:numPr>
          <w:ilvl w:val="0"/>
          <w:numId w:val="10"/>
        </w:numPr>
        <w:spacing w:after="240"/>
        <w:rPr>
          <w:bCs/>
          <w:iCs/>
          <w:lang w:val="en-US"/>
        </w:rPr>
      </w:pPr>
      <w:r w:rsidRPr="002B671B">
        <w:rPr>
          <w:bCs/>
          <w:iCs/>
          <w:lang w:val="en-US"/>
        </w:rPr>
        <w:t>Self-evaluation: Take five minutes to think about the following questions and make notes.</w:t>
      </w:r>
    </w:p>
    <w:p w14:paraId="521AE87D" w14:textId="77777777" w:rsidR="005C004C" w:rsidRPr="002B671B" w:rsidRDefault="005C004C" w:rsidP="005C004C">
      <w:pPr>
        <w:pStyle w:val="Listenabsatz"/>
        <w:spacing w:after="240"/>
        <w:ind w:left="720" w:firstLine="0"/>
        <w:rPr>
          <w:bCs/>
          <w:iCs/>
          <w:lang w:val="en-US"/>
        </w:rPr>
      </w:pPr>
    </w:p>
    <w:p w14:paraId="176FB37F" w14:textId="45E9B93B" w:rsidR="005128FC" w:rsidRPr="00A65E1D" w:rsidRDefault="005128FC" w:rsidP="005C004C">
      <w:pPr>
        <w:pStyle w:val="Listenabsatz"/>
        <w:numPr>
          <w:ilvl w:val="0"/>
          <w:numId w:val="7"/>
        </w:numPr>
        <w:spacing w:before="240" w:after="160" w:line="259" w:lineRule="auto"/>
        <w:ind w:left="927"/>
        <w:jc w:val="left"/>
        <w:rPr>
          <w:b/>
          <w:bCs/>
          <w:iCs/>
          <w:lang w:val="en-US"/>
        </w:rPr>
      </w:pPr>
      <w:r w:rsidRPr="00F4136E">
        <w:rPr>
          <w:iCs/>
          <w:lang w:val="en-US"/>
        </w:rPr>
        <w:t>From 1 (very easy) to 10 (</w:t>
      </w:r>
      <w:r w:rsidR="0091176B">
        <w:rPr>
          <w:iCs/>
          <w:lang w:val="en-US"/>
        </w:rPr>
        <w:t>super hard</w:t>
      </w:r>
      <w:r w:rsidRPr="00F4136E">
        <w:rPr>
          <w:iCs/>
          <w:lang w:val="en-US"/>
        </w:rPr>
        <w:t>), how difficult did you find it to mediate the dialogue between Daksh and Lukas?</w:t>
      </w:r>
    </w:p>
    <w:tbl>
      <w:tblPr>
        <w:tblStyle w:val="Tabellenraster"/>
        <w:tblW w:w="0" w:type="auto"/>
        <w:jc w:val="center"/>
        <w:tblLook w:val="04A0" w:firstRow="1" w:lastRow="0" w:firstColumn="1" w:lastColumn="0" w:noHBand="0" w:noVBand="1"/>
      </w:tblPr>
      <w:tblGrid>
        <w:gridCol w:w="725"/>
        <w:gridCol w:w="726"/>
        <w:gridCol w:w="726"/>
        <w:gridCol w:w="726"/>
        <w:gridCol w:w="726"/>
        <w:gridCol w:w="726"/>
        <w:gridCol w:w="726"/>
        <w:gridCol w:w="726"/>
        <w:gridCol w:w="726"/>
        <w:gridCol w:w="726"/>
      </w:tblGrid>
      <w:tr w:rsidR="005128FC" w14:paraId="38620BCE" w14:textId="77777777" w:rsidTr="00FB5EA2">
        <w:trPr>
          <w:trHeight w:val="519"/>
          <w:jc w:val="center"/>
        </w:trPr>
        <w:tc>
          <w:tcPr>
            <w:tcW w:w="725" w:type="dxa"/>
          </w:tcPr>
          <w:p w14:paraId="3345BAD2" w14:textId="77777777" w:rsidR="005128FC" w:rsidRDefault="005128FC" w:rsidP="00FB5EA2">
            <w:pPr>
              <w:spacing w:before="120" w:after="120" w:line="259" w:lineRule="auto"/>
              <w:jc w:val="center"/>
              <w:rPr>
                <w:b/>
                <w:bCs/>
                <w:iCs/>
                <w:lang w:val="en-US"/>
              </w:rPr>
            </w:pPr>
            <w:r>
              <w:rPr>
                <w:b/>
                <w:bCs/>
                <w:iCs/>
                <w:lang w:val="en-US"/>
              </w:rPr>
              <w:t>1</w:t>
            </w:r>
          </w:p>
        </w:tc>
        <w:tc>
          <w:tcPr>
            <w:tcW w:w="726" w:type="dxa"/>
          </w:tcPr>
          <w:p w14:paraId="151CEBA9" w14:textId="77777777" w:rsidR="005128FC" w:rsidRDefault="005128FC" w:rsidP="00FB5EA2">
            <w:pPr>
              <w:spacing w:before="120" w:after="120" w:line="259" w:lineRule="auto"/>
              <w:jc w:val="center"/>
              <w:rPr>
                <w:b/>
                <w:bCs/>
                <w:iCs/>
                <w:lang w:val="en-US"/>
              </w:rPr>
            </w:pPr>
            <w:r>
              <w:rPr>
                <w:b/>
                <w:bCs/>
                <w:iCs/>
                <w:lang w:val="en-US"/>
              </w:rPr>
              <w:t>2</w:t>
            </w:r>
          </w:p>
        </w:tc>
        <w:tc>
          <w:tcPr>
            <w:tcW w:w="726" w:type="dxa"/>
          </w:tcPr>
          <w:p w14:paraId="11897AAB" w14:textId="77777777" w:rsidR="005128FC" w:rsidRDefault="005128FC" w:rsidP="00FB5EA2">
            <w:pPr>
              <w:spacing w:before="120" w:after="120" w:line="259" w:lineRule="auto"/>
              <w:jc w:val="center"/>
              <w:rPr>
                <w:b/>
                <w:bCs/>
                <w:iCs/>
                <w:lang w:val="en-US"/>
              </w:rPr>
            </w:pPr>
            <w:r>
              <w:rPr>
                <w:b/>
                <w:bCs/>
                <w:iCs/>
                <w:lang w:val="en-US"/>
              </w:rPr>
              <w:t>3</w:t>
            </w:r>
          </w:p>
        </w:tc>
        <w:tc>
          <w:tcPr>
            <w:tcW w:w="726" w:type="dxa"/>
          </w:tcPr>
          <w:p w14:paraId="623399CB" w14:textId="77777777" w:rsidR="005128FC" w:rsidRDefault="005128FC" w:rsidP="00FB5EA2">
            <w:pPr>
              <w:spacing w:before="120" w:after="120" w:line="259" w:lineRule="auto"/>
              <w:jc w:val="center"/>
              <w:rPr>
                <w:b/>
                <w:bCs/>
                <w:iCs/>
                <w:lang w:val="en-US"/>
              </w:rPr>
            </w:pPr>
            <w:r>
              <w:rPr>
                <w:b/>
                <w:bCs/>
                <w:iCs/>
                <w:lang w:val="en-US"/>
              </w:rPr>
              <w:t>4</w:t>
            </w:r>
          </w:p>
        </w:tc>
        <w:tc>
          <w:tcPr>
            <w:tcW w:w="726" w:type="dxa"/>
          </w:tcPr>
          <w:p w14:paraId="709FF49F" w14:textId="77777777" w:rsidR="005128FC" w:rsidRDefault="005128FC" w:rsidP="00FB5EA2">
            <w:pPr>
              <w:spacing w:before="120" w:after="120" w:line="259" w:lineRule="auto"/>
              <w:jc w:val="center"/>
              <w:rPr>
                <w:b/>
                <w:bCs/>
                <w:iCs/>
                <w:lang w:val="en-US"/>
              </w:rPr>
            </w:pPr>
            <w:r>
              <w:rPr>
                <w:b/>
                <w:bCs/>
                <w:iCs/>
                <w:lang w:val="en-US"/>
              </w:rPr>
              <w:t>5</w:t>
            </w:r>
          </w:p>
        </w:tc>
        <w:tc>
          <w:tcPr>
            <w:tcW w:w="726" w:type="dxa"/>
          </w:tcPr>
          <w:p w14:paraId="43786143" w14:textId="77777777" w:rsidR="005128FC" w:rsidRDefault="005128FC" w:rsidP="00FB5EA2">
            <w:pPr>
              <w:spacing w:before="120" w:after="120" w:line="259" w:lineRule="auto"/>
              <w:jc w:val="center"/>
              <w:rPr>
                <w:b/>
                <w:bCs/>
                <w:iCs/>
                <w:lang w:val="en-US"/>
              </w:rPr>
            </w:pPr>
            <w:r>
              <w:rPr>
                <w:b/>
                <w:bCs/>
                <w:iCs/>
                <w:lang w:val="en-US"/>
              </w:rPr>
              <w:t>6</w:t>
            </w:r>
          </w:p>
        </w:tc>
        <w:tc>
          <w:tcPr>
            <w:tcW w:w="726" w:type="dxa"/>
          </w:tcPr>
          <w:p w14:paraId="7C381796" w14:textId="77777777" w:rsidR="005128FC" w:rsidRDefault="005128FC" w:rsidP="00FB5EA2">
            <w:pPr>
              <w:spacing w:before="120" w:after="120" w:line="259" w:lineRule="auto"/>
              <w:jc w:val="center"/>
              <w:rPr>
                <w:b/>
                <w:bCs/>
                <w:iCs/>
                <w:lang w:val="en-US"/>
              </w:rPr>
            </w:pPr>
            <w:r>
              <w:rPr>
                <w:b/>
                <w:bCs/>
                <w:iCs/>
                <w:lang w:val="en-US"/>
              </w:rPr>
              <w:t>7</w:t>
            </w:r>
          </w:p>
        </w:tc>
        <w:tc>
          <w:tcPr>
            <w:tcW w:w="726" w:type="dxa"/>
          </w:tcPr>
          <w:p w14:paraId="0EEDC3F1" w14:textId="77777777" w:rsidR="005128FC" w:rsidRDefault="005128FC" w:rsidP="00FB5EA2">
            <w:pPr>
              <w:spacing w:before="120" w:after="120" w:line="259" w:lineRule="auto"/>
              <w:jc w:val="center"/>
              <w:rPr>
                <w:b/>
                <w:bCs/>
                <w:iCs/>
                <w:lang w:val="en-US"/>
              </w:rPr>
            </w:pPr>
            <w:r>
              <w:rPr>
                <w:b/>
                <w:bCs/>
                <w:iCs/>
                <w:lang w:val="en-US"/>
              </w:rPr>
              <w:t>8</w:t>
            </w:r>
          </w:p>
        </w:tc>
        <w:tc>
          <w:tcPr>
            <w:tcW w:w="726" w:type="dxa"/>
          </w:tcPr>
          <w:p w14:paraId="52829E23" w14:textId="77777777" w:rsidR="005128FC" w:rsidRDefault="005128FC" w:rsidP="00FB5EA2">
            <w:pPr>
              <w:spacing w:before="120" w:after="120" w:line="259" w:lineRule="auto"/>
              <w:jc w:val="center"/>
              <w:rPr>
                <w:b/>
                <w:bCs/>
                <w:iCs/>
                <w:lang w:val="en-US"/>
              </w:rPr>
            </w:pPr>
            <w:r>
              <w:rPr>
                <w:b/>
                <w:bCs/>
                <w:iCs/>
                <w:lang w:val="en-US"/>
              </w:rPr>
              <w:t>9</w:t>
            </w:r>
          </w:p>
        </w:tc>
        <w:tc>
          <w:tcPr>
            <w:tcW w:w="726" w:type="dxa"/>
          </w:tcPr>
          <w:p w14:paraId="77F97748" w14:textId="77777777" w:rsidR="005128FC" w:rsidRDefault="005128FC" w:rsidP="00FB5EA2">
            <w:pPr>
              <w:spacing w:before="120" w:after="120" w:line="259" w:lineRule="auto"/>
              <w:jc w:val="center"/>
              <w:rPr>
                <w:b/>
                <w:bCs/>
                <w:iCs/>
                <w:lang w:val="en-US"/>
              </w:rPr>
            </w:pPr>
            <w:r>
              <w:rPr>
                <w:b/>
                <w:bCs/>
                <w:iCs/>
                <w:lang w:val="en-US"/>
              </w:rPr>
              <w:t>10</w:t>
            </w:r>
          </w:p>
        </w:tc>
      </w:tr>
    </w:tbl>
    <w:p w14:paraId="246BA10C" w14:textId="77777777" w:rsidR="005128FC" w:rsidRPr="00A65E1D" w:rsidRDefault="005128FC" w:rsidP="005128FC">
      <w:pPr>
        <w:spacing w:after="160" w:line="259" w:lineRule="auto"/>
        <w:jc w:val="left"/>
        <w:rPr>
          <w:b/>
          <w:bCs/>
          <w:iCs/>
          <w:lang w:val="en-US"/>
        </w:rPr>
      </w:pPr>
    </w:p>
    <w:p w14:paraId="500E2093" w14:textId="77777777" w:rsidR="005128FC" w:rsidRPr="002B671B" w:rsidRDefault="005128FC" w:rsidP="005128FC">
      <w:pPr>
        <w:pStyle w:val="Listenabsatz"/>
        <w:numPr>
          <w:ilvl w:val="0"/>
          <w:numId w:val="7"/>
        </w:numPr>
        <w:spacing w:line="259" w:lineRule="auto"/>
        <w:ind w:left="924" w:hanging="357"/>
        <w:jc w:val="left"/>
        <w:rPr>
          <w:b/>
          <w:bCs/>
          <w:iCs/>
          <w:lang w:val="en-US"/>
        </w:rPr>
      </w:pPr>
      <w:r w:rsidRPr="00F4136E">
        <w:rPr>
          <w:iCs/>
          <w:lang w:val="en-US"/>
        </w:rPr>
        <w:t xml:space="preserve">What did you find most difficult? </w:t>
      </w:r>
    </w:p>
    <w:tbl>
      <w:tblPr>
        <w:tblStyle w:val="Tabellenraster"/>
        <w:tblW w:w="0" w:type="auto"/>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776"/>
      </w:tblGrid>
      <w:tr w:rsidR="005128FC" w:rsidRPr="00F471A3" w14:paraId="4F575CBE" w14:textId="77777777" w:rsidTr="00FB5EA2">
        <w:tc>
          <w:tcPr>
            <w:tcW w:w="8776" w:type="dxa"/>
          </w:tcPr>
          <w:p w14:paraId="490491BA" w14:textId="77777777" w:rsidR="005128FC" w:rsidRDefault="005128FC" w:rsidP="00FB5EA2">
            <w:pPr>
              <w:spacing w:after="160" w:line="259" w:lineRule="auto"/>
              <w:jc w:val="left"/>
              <w:rPr>
                <w:iCs/>
                <w:lang w:val="en-US"/>
              </w:rPr>
            </w:pPr>
          </w:p>
        </w:tc>
      </w:tr>
      <w:tr w:rsidR="005128FC" w:rsidRPr="00F471A3" w14:paraId="0BEB1E6C" w14:textId="77777777" w:rsidTr="00FB5EA2">
        <w:tc>
          <w:tcPr>
            <w:tcW w:w="8776" w:type="dxa"/>
          </w:tcPr>
          <w:p w14:paraId="658DCC7F" w14:textId="77777777" w:rsidR="005128FC" w:rsidRDefault="005128FC" w:rsidP="00FB5EA2">
            <w:pPr>
              <w:spacing w:after="160" w:line="259" w:lineRule="auto"/>
              <w:jc w:val="left"/>
              <w:rPr>
                <w:iCs/>
                <w:lang w:val="en-US"/>
              </w:rPr>
            </w:pPr>
          </w:p>
        </w:tc>
      </w:tr>
    </w:tbl>
    <w:p w14:paraId="55FAD97E" w14:textId="77777777" w:rsidR="005128FC" w:rsidRPr="002B671B" w:rsidRDefault="005128FC" w:rsidP="005128FC">
      <w:pPr>
        <w:spacing w:before="120" w:after="120" w:line="259" w:lineRule="auto"/>
        <w:ind w:left="567"/>
        <w:jc w:val="left"/>
        <w:rPr>
          <w:b/>
          <w:bCs/>
          <w:iCs/>
          <w:lang w:val="en-US"/>
        </w:rPr>
      </w:pPr>
    </w:p>
    <w:p w14:paraId="1376A2D3" w14:textId="77777777" w:rsidR="005128FC" w:rsidRPr="00A65E1D" w:rsidRDefault="005128FC" w:rsidP="005128FC">
      <w:pPr>
        <w:pStyle w:val="Listenabsatz"/>
        <w:numPr>
          <w:ilvl w:val="0"/>
          <w:numId w:val="7"/>
        </w:numPr>
        <w:spacing w:line="259" w:lineRule="auto"/>
        <w:ind w:left="924" w:hanging="357"/>
        <w:jc w:val="left"/>
        <w:rPr>
          <w:b/>
          <w:bCs/>
          <w:iCs/>
          <w:lang w:val="en-US"/>
        </w:rPr>
      </w:pPr>
      <w:r w:rsidRPr="00F4136E">
        <w:rPr>
          <w:iCs/>
          <w:lang w:val="en-US"/>
        </w:rPr>
        <w:t>What strategies did you apply? Which of them did you find most helpful?</w:t>
      </w:r>
    </w:p>
    <w:tbl>
      <w:tblPr>
        <w:tblStyle w:val="Tabellenraster"/>
        <w:tblW w:w="0" w:type="auto"/>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776"/>
      </w:tblGrid>
      <w:tr w:rsidR="005128FC" w:rsidRPr="00F471A3" w14:paraId="49A98493" w14:textId="77777777" w:rsidTr="00FB5EA2">
        <w:tc>
          <w:tcPr>
            <w:tcW w:w="8776" w:type="dxa"/>
          </w:tcPr>
          <w:p w14:paraId="49512948" w14:textId="77777777" w:rsidR="005128FC" w:rsidRDefault="005128FC" w:rsidP="00FB5EA2">
            <w:pPr>
              <w:spacing w:after="160" w:line="259" w:lineRule="auto"/>
              <w:jc w:val="left"/>
              <w:rPr>
                <w:iCs/>
                <w:lang w:val="en-US"/>
              </w:rPr>
            </w:pPr>
          </w:p>
        </w:tc>
      </w:tr>
      <w:tr w:rsidR="005128FC" w:rsidRPr="00F471A3" w14:paraId="1D1BF88B" w14:textId="77777777" w:rsidTr="00FB5EA2">
        <w:tc>
          <w:tcPr>
            <w:tcW w:w="8776" w:type="dxa"/>
          </w:tcPr>
          <w:p w14:paraId="074FD7F1" w14:textId="77777777" w:rsidR="005128FC" w:rsidRDefault="005128FC" w:rsidP="00FB5EA2">
            <w:pPr>
              <w:spacing w:after="160" w:line="259" w:lineRule="auto"/>
              <w:jc w:val="left"/>
              <w:rPr>
                <w:iCs/>
                <w:lang w:val="en-US"/>
              </w:rPr>
            </w:pPr>
          </w:p>
        </w:tc>
      </w:tr>
    </w:tbl>
    <w:p w14:paraId="551AA49E" w14:textId="77777777" w:rsidR="005128FC" w:rsidRPr="00A65E1D" w:rsidRDefault="005128FC" w:rsidP="005128FC">
      <w:pPr>
        <w:spacing w:before="120" w:after="120" w:line="259" w:lineRule="auto"/>
        <w:ind w:left="567"/>
        <w:jc w:val="left"/>
        <w:rPr>
          <w:b/>
          <w:bCs/>
          <w:iCs/>
          <w:lang w:val="en-US"/>
        </w:rPr>
      </w:pPr>
    </w:p>
    <w:p w14:paraId="7A2A1D1C" w14:textId="77777777" w:rsidR="005128FC" w:rsidRPr="00A65E1D" w:rsidRDefault="005128FC" w:rsidP="005128FC">
      <w:pPr>
        <w:pStyle w:val="Listenabsatz"/>
        <w:numPr>
          <w:ilvl w:val="0"/>
          <w:numId w:val="7"/>
        </w:numPr>
        <w:spacing w:line="259" w:lineRule="auto"/>
        <w:ind w:left="924" w:hanging="357"/>
        <w:jc w:val="left"/>
        <w:rPr>
          <w:b/>
          <w:bCs/>
          <w:iCs/>
          <w:lang w:val="en-US"/>
        </w:rPr>
      </w:pPr>
      <w:r w:rsidRPr="00F4136E">
        <w:rPr>
          <w:iCs/>
          <w:lang w:val="en-US"/>
        </w:rPr>
        <w:t>How often did you use your mobile? What influence did this strategy have on the conversation?</w:t>
      </w:r>
    </w:p>
    <w:tbl>
      <w:tblPr>
        <w:tblStyle w:val="Tabellenraster"/>
        <w:tblW w:w="0" w:type="auto"/>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776"/>
      </w:tblGrid>
      <w:tr w:rsidR="005128FC" w:rsidRPr="00F471A3" w14:paraId="1F63501D" w14:textId="77777777" w:rsidTr="00FB5EA2">
        <w:tc>
          <w:tcPr>
            <w:tcW w:w="8776" w:type="dxa"/>
          </w:tcPr>
          <w:p w14:paraId="3CABA199" w14:textId="77777777" w:rsidR="005128FC" w:rsidRDefault="005128FC" w:rsidP="00FB5EA2">
            <w:pPr>
              <w:spacing w:after="160" w:line="259" w:lineRule="auto"/>
              <w:jc w:val="left"/>
              <w:rPr>
                <w:iCs/>
                <w:lang w:val="en-US"/>
              </w:rPr>
            </w:pPr>
          </w:p>
        </w:tc>
      </w:tr>
      <w:tr w:rsidR="005128FC" w:rsidRPr="00F471A3" w14:paraId="1FC5889E" w14:textId="77777777" w:rsidTr="00FB5EA2">
        <w:tc>
          <w:tcPr>
            <w:tcW w:w="8776" w:type="dxa"/>
          </w:tcPr>
          <w:p w14:paraId="400520BB" w14:textId="77777777" w:rsidR="005128FC" w:rsidRDefault="005128FC" w:rsidP="00FB5EA2">
            <w:pPr>
              <w:spacing w:after="160" w:line="259" w:lineRule="auto"/>
              <w:jc w:val="left"/>
              <w:rPr>
                <w:iCs/>
                <w:lang w:val="en-US"/>
              </w:rPr>
            </w:pPr>
          </w:p>
        </w:tc>
      </w:tr>
    </w:tbl>
    <w:p w14:paraId="7816D157" w14:textId="77777777" w:rsidR="005128FC" w:rsidRPr="00A65E1D" w:rsidRDefault="005128FC" w:rsidP="005128FC">
      <w:pPr>
        <w:spacing w:before="120" w:after="120" w:line="259" w:lineRule="auto"/>
        <w:ind w:left="567"/>
        <w:jc w:val="left"/>
        <w:rPr>
          <w:b/>
          <w:bCs/>
          <w:iCs/>
          <w:lang w:val="en-US"/>
        </w:rPr>
      </w:pPr>
    </w:p>
    <w:p w14:paraId="1E69DC6F" w14:textId="77777777" w:rsidR="005128FC" w:rsidRPr="00A65E1D" w:rsidRDefault="005128FC" w:rsidP="005128FC">
      <w:pPr>
        <w:pStyle w:val="Listenabsatz"/>
        <w:numPr>
          <w:ilvl w:val="0"/>
          <w:numId w:val="7"/>
        </w:numPr>
        <w:spacing w:line="259" w:lineRule="auto"/>
        <w:ind w:left="924" w:hanging="357"/>
        <w:jc w:val="left"/>
        <w:rPr>
          <w:b/>
          <w:bCs/>
          <w:iCs/>
          <w:lang w:val="en-US"/>
        </w:rPr>
      </w:pPr>
      <w:r w:rsidRPr="00F4136E">
        <w:rPr>
          <w:iCs/>
          <w:lang w:val="en-US"/>
        </w:rPr>
        <w:t>What are you going to do differently next time?</w:t>
      </w:r>
      <w:bookmarkEnd w:id="1"/>
    </w:p>
    <w:tbl>
      <w:tblPr>
        <w:tblStyle w:val="Tabellenraster"/>
        <w:tblW w:w="0" w:type="auto"/>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776"/>
      </w:tblGrid>
      <w:tr w:rsidR="005128FC" w:rsidRPr="00F471A3" w14:paraId="00E06EC3" w14:textId="77777777" w:rsidTr="00FB5EA2">
        <w:tc>
          <w:tcPr>
            <w:tcW w:w="8776" w:type="dxa"/>
          </w:tcPr>
          <w:p w14:paraId="5E3A6278" w14:textId="77777777" w:rsidR="005128FC" w:rsidRDefault="005128FC" w:rsidP="00FB5EA2">
            <w:pPr>
              <w:spacing w:after="160" w:line="259" w:lineRule="auto"/>
              <w:jc w:val="left"/>
              <w:rPr>
                <w:iCs/>
                <w:lang w:val="en-US"/>
              </w:rPr>
            </w:pPr>
          </w:p>
        </w:tc>
      </w:tr>
      <w:tr w:rsidR="005128FC" w:rsidRPr="00F471A3" w14:paraId="26A84503" w14:textId="77777777" w:rsidTr="00FB5EA2">
        <w:tc>
          <w:tcPr>
            <w:tcW w:w="8776" w:type="dxa"/>
          </w:tcPr>
          <w:p w14:paraId="3D05E829" w14:textId="77777777" w:rsidR="005128FC" w:rsidRDefault="005128FC" w:rsidP="00FB5EA2">
            <w:pPr>
              <w:spacing w:after="160" w:line="259" w:lineRule="auto"/>
              <w:jc w:val="left"/>
              <w:rPr>
                <w:iCs/>
                <w:lang w:val="en-US"/>
              </w:rPr>
            </w:pPr>
          </w:p>
        </w:tc>
      </w:tr>
    </w:tbl>
    <w:p w14:paraId="206C5A69" w14:textId="77777777" w:rsidR="005128FC" w:rsidRPr="00A65E1D" w:rsidRDefault="005128FC" w:rsidP="005128FC">
      <w:pPr>
        <w:spacing w:after="160" w:line="259" w:lineRule="auto"/>
        <w:ind w:left="567"/>
        <w:jc w:val="left"/>
        <w:rPr>
          <w:b/>
          <w:bCs/>
          <w:iCs/>
          <w:lang w:val="en-US"/>
        </w:rPr>
      </w:pPr>
    </w:p>
    <w:p w14:paraId="77D52B35" w14:textId="77777777" w:rsidR="005128FC" w:rsidRPr="00721E9C" w:rsidRDefault="005128FC" w:rsidP="005128FC">
      <w:pPr>
        <w:pStyle w:val="Textkrper"/>
        <w:rPr>
          <w:lang w:val="en-US"/>
        </w:rPr>
      </w:pPr>
      <w:r w:rsidRPr="00721E9C">
        <w:rPr>
          <w:lang w:val="en-US"/>
        </w:rPr>
        <w:br w:type="page"/>
      </w:r>
    </w:p>
    <w:p w14:paraId="47E791E1" w14:textId="77777777" w:rsidR="005128FC" w:rsidRDefault="005128FC" w:rsidP="005128FC">
      <w:pPr>
        <w:pStyle w:val="berschrift1"/>
        <w:numPr>
          <w:ilvl w:val="0"/>
          <w:numId w:val="2"/>
        </w:numPr>
      </w:pPr>
      <w:r>
        <w:lastRenderedPageBreak/>
        <w:t xml:space="preserve">Didaktischer Kommentar </w:t>
      </w:r>
    </w:p>
    <w:p w14:paraId="19D447DF" w14:textId="77777777" w:rsidR="005128FC" w:rsidRDefault="005128FC" w:rsidP="008F624F">
      <w:pPr>
        <w:pStyle w:val="ZwischenberschriftFS"/>
      </w:pPr>
      <w:bookmarkStart w:id="2" w:name="_Hlk93666266"/>
      <w:r>
        <w:t>Relevanz der Aufgabe</w:t>
      </w:r>
    </w:p>
    <w:p w14:paraId="6792A7E0" w14:textId="78549E63" w:rsidR="00B42A55" w:rsidRDefault="00B42A55" w:rsidP="00606686">
      <w:pPr>
        <w:pStyle w:val="Textkrper"/>
      </w:pPr>
      <w:r w:rsidRPr="00B42A55">
        <w:t>Sprachliches Mitteln ist ein wichtiger Teil einer von Mehrsprachigkeit und kultureller Vielfalt geprägten Gesellschaft. Schülerinnen und Schüler agieren nicht nur im Fremdsprachenunterricht in unterschiedlichen Sprachen; sie können ihre Fähigkeiten bei der Mediation hier jedoch gezielt stärken.</w:t>
      </w:r>
    </w:p>
    <w:p w14:paraId="4E343D85" w14:textId="5D1E1EDB" w:rsidR="005128FC" w:rsidRPr="00A65E1D" w:rsidRDefault="005128FC" w:rsidP="008F624F">
      <w:pPr>
        <w:pStyle w:val="ZwischenberschriftFS"/>
      </w:pPr>
      <w:r w:rsidRPr="00A65E1D">
        <w:t>Ziel der Aufgabe</w:t>
      </w:r>
    </w:p>
    <w:p w14:paraId="4528EDB5" w14:textId="77777777" w:rsidR="005128FC" w:rsidRPr="008F4E80" w:rsidRDefault="005128FC" w:rsidP="00580311">
      <w:pPr>
        <w:pStyle w:val="Textkrper"/>
      </w:pPr>
      <w:r w:rsidRPr="006B3FDC">
        <w:t>Ziel der Aufgabe ist es, die Schülerinnen und Schüler zu befähigen, Kommunikation, Verständnis und</w:t>
      </w:r>
      <w:r w:rsidRPr="006B3FDC">
        <w:rPr>
          <w:sz w:val="20"/>
          <w:szCs w:val="20"/>
        </w:rPr>
        <w:t xml:space="preserve"> </w:t>
      </w:r>
      <w:r w:rsidRPr="008F4E80">
        <w:t>Kooperation zwischen Menschen unterschiedlicher Herkunft durch Sprachmittlung zu ermöglichen. Sie können in beide Richtungen Deutsch und Englisch über den ihnen vertrauten Schulalltag situations- und adressatengerecht mitteln.</w:t>
      </w:r>
    </w:p>
    <w:p w14:paraId="4E342327" w14:textId="77777777" w:rsidR="005128FC" w:rsidRPr="00A65E1D" w:rsidRDefault="005128FC" w:rsidP="008F624F">
      <w:pPr>
        <w:pStyle w:val="ZwischenberschriftFS"/>
      </w:pPr>
      <w:r w:rsidRPr="00A65E1D">
        <w:t>Erforderliche Vorkenntnisse</w:t>
      </w:r>
    </w:p>
    <w:p w14:paraId="4135664F" w14:textId="43B27E2F" w:rsidR="005128FC" w:rsidRDefault="005128FC" w:rsidP="00580311">
      <w:pPr>
        <w:pStyle w:val="Textkrper"/>
      </w:pPr>
      <w:r w:rsidRPr="00D40537">
        <w:t xml:space="preserve">Die Schülerinnen und Schüler </w:t>
      </w:r>
      <w:r>
        <w:t xml:space="preserve">verfügen über Sprech- und Lesekompetenz auf Niveau B1. Sie </w:t>
      </w:r>
      <w:r w:rsidRPr="00D40537">
        <w:t>passen die Personalpronomina an. Hierbei müssen sie auch daran denken, das Verb zu konjugieren bzw. das -s a</w:t>
      </w:r>
      <w:r w:rsidR="009745C2">
        <w:t>n das</w:t>
      </w:r>
      <w:r w:rsidRPr="00D40537">
        <w:t xml:space="preserve"> Verb anzuhängen.</w:t>
      </w:r>
      <w:r>
        <w:t xml:space="preserve"> Sie verfügen über Vorerfahrung im Bereich Sprachmittlung. Ihre Vorkenntnisse aktivieren sie zu Beginn der Aufgabe.</w:t>
      </w:r>
    </w:p>
    <w:p w14:paraId="38A2C80E" w14:textId="77777777" w:rsidR="005128FC" w:rsidRPr="00A65E1D" w:rsidRDefault="005128FC" w:rsidP="00E369AC">
      <w:pPr>
        <w:pStyle w:val="ZwischenberschriftFS"/>
      </w:pPr>
      <w:r w:rsidRPr="00A65E1D">
        <w:t>Hinweise zur Durchführung und Differenzierungsmöglichkeiten</w:t>
      </w:r>
    </w:p>
    <w:p w14:paraId="57E19561" w14:textId="559497C2" w:rsidR="005128FC" w:rsidRPr="00E369AC" w:rsidRDefault="005128FC" w:rsidP="005128FC">
      <w:pPr>
        <w:pStyle w:val="Zwischenberschrift"/>
        <w:rPr>
          <w:b w:val="0"/>
        </w:rPr>
      </w:pPr>
      <w:r w:rsidRPr="00E369AC">
        <w:rPr>
          <w:b w:val="0"/>
        </w:rPr>
        <w:t>Teilaufgabe 1:</w:t>
      </w:r>
    </w:p>
    <w:p w14:paraId="042C9158" w14:textId="77777777" w:rsidR="005128FC" w:rsidRPr="00796118" w:rsidRDefault="005128FC" w:rsidP="00580311">
      <w:pPr>
        <w:pStyle w:val="AufzhlungszeichenEbene1"/>
        <w:rPr>
          <w:b/>
          <w:bCs/>
        </w:rPr>
      </w:pPr>
      <w:r>
        <w:t xml:space="preserve">Die Schülerinnen und Schüler aktivieren ihr Vorwissen in Bezug auf die Besonderheiten von Sprachmittlung gegenüber wörtlicher Übersetzung. Neben dem Perspektivwechsel mit der entsprechenden Angleichung der Pronomina und Begleiter sollten sie darauf eingehen, dass unnötige Details weggelassen bzw. die Informationen zusammengefasst werden, eigene Wörter und Satzstrukturen verwendet werden, Höflichkeitskonventionen sowie die Wahl eines situations- und adressatengerechten Registers beachtet werden und ggf. Kulturspezifika erläutert werden. </w:t>
      </w:r>
    </w:p>
    <w:p w14:paraId="3CD08E0C" w14:textId="77777777" w:rsidR="005128FC" w:rsidRPr="00A65E1D" w:rsidRDefault="005128FC" w:rsidP="00580311">
      <w:pPr>
        <w:pStyle w:val="AufzhlungszeichenEbene1"/>
        <w:rPr>
          <w:b/>
          <w:bCs/>
        </w:rPr>
      </w:pPr>
      <w:r>
        <w:t>Die Teilaufgabe wird zunächst in Einzelarbeit durchgeführt. Anschließend tauschen sich die Schülerinnen und Schüler mit ihrer Sitznachbarin / ihrem Sitznachbarn aus. Am Ende werden die Ergebnisse im Plenum gesammelt und fehlende Aspekte durch die Lehrkraft ergänzt. Die einzelnen Punkte sollten gemeinsam mit den Schülerinnen und Schülern anhand von geeigneten Beispielen illustriert werden.</w:t>
      </w:r>
    </w:p>
    <w:p w14:paraId="27E63B3A" w14:textId="7B5C0B6E" w:rsidR="005128FC" w:rsidRPr="00E369AC" w:rsidRDefault="005128FC" w:rsidP="005128FC">
      <w:pPr>
        <w:pStyle w:val="Zwischenberschrift"/>
        <w:rPr>
          <w:b w:val="0"/>
        </w:rPr>
      </w:pPr>
      <w:r w:rsidRPr="00E369AC">
        <w:rPr>
          <w:b w:val="0"/>
        </w:rPr>
        <w:t>Teilaufgabe 2:</w:t>
      </w:r>
    </w:p>
    <w:p w14:paraId="467AE3E1" w14:textId="77777777" w:rsidR="005128FC" w:rsidRPr="00580311" w:rsidRDefault="005128FC" w:rsidP="00580311">
      <w:pPr>
        <w:pStyle w:val="AufzhlungszeichenEbene1"/>
      </w:pPr>
      <w:r>
        <w:t xml:space="preserve">Die Schülerinnen und Schüler setzen sich erneut mit der Zielaufgabe auseinander und </w:t>
      </w:r>
      <w:r w:rsidRPr="00580311">
        <w:t xml:space="preserve">überlegen, auf welche Schwierigkeiten sie bei deren Bearbeitung stoßen könnten und wie sie diesen begegnen könnten. Dabei sollten sie die Ergebnisse von Teilaufgabe 1 im Hinterkopf behalten. Einzelne Schwierigkeiten werden in den folgenden Teilaufgaben herausgegriffen und vorentlastet. Das Wissen um die Herausforderungen, die eine Aufgabe mit sich bringt, ist eine wesentliche Voraussetzung für die erfolgreiche Bewältigung der Aufgabe. Diese </w:t>
      </w:r>
      <w:r w:rsidRPr="00580311">
        <w:lastRenderedPageBreak/>
        <w:t xml:space="preserve">Kompetenz des reflexiven Lernens sollte als Aspekt der Sprachlernkompetenz im Unterricht an geeigneter Stelle immer wieder gefördert werden. </w:t>
      </w:r>
    </w:p>
    <w:p w14:paraId="73851756" w14:textId="31130281" w:rsidR="005128FC" w:rsidRPr="00E369AC" w:rsidRDefault="005128FC" w:rsidP="005128FC">
      <w:pPr>
        <w:pStyle w:val="Zwischenberschrift"/>
        <w:spacing w:before="480" w:after="240"/>
        <w:rPr>
          <w:b w:val="0"/>
        </w:rPr>
      </w:pPr>
      <w:r w:rsidRPr="00E369AC">
        <w:rPr>
          <w:b w:val="0"/>
        </w:rPr>
        <w:t>Teilaufgabe 3:</w:t>
      </w:r>
    </w:p>
    <w:p w14:paraId="53DD2DF6" w14:textId="77777777" w:rsidR="005128FC" w:rsidRPr="00A65E1D" w:rsidRDefault="005128FC" w:rsidP="00580311">
      <w:pPr>
        <w:pStyle w:val="AufzhlungszeichenEbene1"/>
      </w:pPr>
      <w:r w:rsidRPr="00471442">
        <w:t>Als Vorentlastung</w:t>
      </w:r>
      <w:r>
        <w:t xml:space="preserve"> für die Sprachmittlungsübung am Ende ordnen die Schülerinnen und Schüler Mustersätze, die sie verwenden können, wenn die Sprachmittlung aus unterschiedlichen Gründen ins Stocken gerät, jeweils passenden Verwendungskontexten zu und ergänzen ggf. eigene. Bei der Bearbeitung von Teilaufgabe 5 können die Schülerinnen und Schüler bei Bedarf auf diese Mustersätze zurückgreifen.</w:t>
      </w:r>
    </w:p>
    <w:p w14:paraId="6739099C" w14:textId="165A512D" w:rsidR="005128FC" w:rsidRPr="00E369AC" w:rsidRDefault="005128FC" w:rsidP="005128FC">
      <w:pPr>
        <w:pStyle w:val="Zwischenberschrift"/>
        <w:spacing w:before="480" w:after="240"/>
        <w:rPr>
          <w:b w:val="0"/>
          <w:lang w:val="en-US"/>
        </w:rPr>
      </w:pPr>
      <w:r w:rsidRPr="00E369AC">
        <w:rPr>
          <w:b w:val="0"/>
        </w:rPr>
        <w:t>Teilaufgabe</w:t>
      </w:r>
      <w:r w:rsidRPr="00E369AC">
        <w:rPr>
          <w:b w:val="0"/>
          <w:lang w:val="en-US"/>
        </w:rPr>
        <w:t xml:space="preserve"> 4:</w:t>
      </w:r>
    </w:p>
    <w:p w14:paraId="12329E4F" w14:textId="56D62268" w:rsidR="005128FC" w:rsidRPr="001420BF" w:rsidRDefault="005128FC" w:rsidP="00580311">
      <w:pPr>
        <w:pStyle w:val="AufzhlungszeichenEbene1"/>
        <w:rPr>
          <w:b/>
          <w:bCs/>
        </w:rPr>
      </w:pPr>
      <w:r w:rsidRPr="0060633F">
        <w:t xml:space="preserve">Die </w:t>
      </w:r>
      <w:r>
        <w:t>Schülerinnen und Schüler</w:t>
      </w:r>
      <w:r w:rsidRPr="0060633F">
        <w:t xml:space="preserve"> üben, </w:t>
      </w:r>
      <w:r>
        <w:t>schriftlich bereitgestellte deutsch</w:t>
      </w:r>
      <w:r w:rsidR="005D2240">
        <w:t>sprachige</w:t>
      </w:r>
      <w:r>
        <w:t xml:space="preserve"> Informationen mündlich ins Englische zu übertragen und dabei zusammenzufassen bzw. auf das Wesentliche herunterzubrechen. </w:t>
      </w:r>
      <w:r w:rsidRPr="0039399F">
        <w:t>Dafür erhalten die Schülerinnen und Schüler</w:t>
      </w:r>
      <w:r w:rsidRPr="00471442">
        <w:rPr>
          <w:b/>
          <w:bCs/>
        </w:rPr>
        <w:t xml:space="preserve"> </w:t>
      </w:r>
      <w:r>
        <w:t>i</w:t>
      </w:r>
      <w:r w:rsidRPr="00B267BA">
        <w:t>ndividuelle Vorbereitungszeit</w:t>
      </w:r>
      <w:r>
        <w:t xml:space="preserve">. Anschließend handeln und </w:t>
      </w:r>
      <w:r w:rsidRPr="00B267BA">
        <w:t xml:space="preserve">reagieren </w:t>
      </w:r>
      <w:r>
        <w:t xml:space="preserve">sie </w:t>
      </w:r>
      <w:r w:rsidRPr="00B267BA">
        <w:t>spontan in</w:t>
      </w:r>
      <w:r>
        <w:t xml:space="preserve"> einer Rollenspielsituation. Der Verlauf des Gesprächs ist nur in Grundzügen vorgegeben.</w:t>
      </w:r>
    </w:p>
    <w:p w14:paraId="3AF0011C" w14:textId="77777777" w:rsidR="005128FC" w:rsidRPr="00FD1FC1" w:rsidRDefault="005128FC" w:rsidP="00580311">
      <w:pPr>
        <w:pStyle w:val="AufzhlungszeichenEbene1"/>
        <w:rPr>
          <w:b/>
          <w:bCs/>
        </w:rPr>
      </w:pPr>
      <w:r>
        <w:t>Es wird vorgeschlagen, das Rollenspiel mehrmals mit Rollen- und Partnerwechsel durchzuführen, sodass jeder und jede mindestens zweimal die Rolle der Schülerpatin oder des Schülerpaten mit einem jeweils unterschiedlichen Gesprächspartner eingenommen hat.</w:t>
      </w:r>
    </w:p>
    <w:p w14:paraId="246762CB" w14:textId="0EA670FF" w:rsidR="005128FC" w:rsidRPr="00A65E1D" w:rsidRDefault="005128FC" w:rsidP="00580311">
      <w:pPr>
        <w:pStyle w:val="AufzhlungszeichenEbene1"/>
        <w:rPr>
          <w:b/>
          <w:bCs/>
        </w:rPr>
      </w:pPr>
      <w:r>
        <w:t>Am Ende werden einige Rollenspiele vor der Klasse präsentiert und es findet eine gemeinsame Reflexion über den Verlauf des Gesprächs statt.</w:t>
      </w:r>
    </w:p>
    <w:p w14:paraId="2D45D47F" w14:textId="1CF1B50E" w:rsidR="005128FC" w:rsidRPr="00E369AC" w:rsidRDefault="005128FC" w:rsidP="005128FC">
      <w:pPr>
        <w:pStyle w:val="Zwischenberschrift"/>
        <w:spacing w:before="480" w:after="240"/>
        <w:rPr>
          <w:b w:val="0"/>
        </w:rPr>
      </w:pPr>
      <w:r w:rsidRPr="00E369AC">
        <w:rPr>
          <w:b w:val="0"/>
        </w:rPr>
        <w:t>Teilaufgabe 5:</w:t>
      </w:r>
    </w:p>
    <w:p w14:paraId="6AF5E24D" w14:textId="314D8A5E" w:rsidR="005128FC" w:rsidRPr="00471442" w:rsidRDefault="005128FC" w:rsidP="00580311">
      <w:pPr>
        <w:pStyle w:val="AufzhlungszeichenEbene1"/>
        <w:rPr>
          <w:b/>
          <w:bCs/>
        </w:rPr>
      </w:pPr>
      <w:r>
        <w:t>In einer Vorbereitungsphase machen sich die Schülerinnen und Schüler zunächst mit der Situation und den Rollen vertraut. Anschließend entwickeln sie unter Anleitung eine Erwartungshaltung hinsichtlich der spezifischen Herausforderungen der Aufgabe. Zusätzlich setzen sie sich mit der Nutzung des Handys in Sprachmittlungssituationen auseinander.</w:t>
      </w:r>
    </w:p>
    <w:p w14:paraId="75F79FD3" w14:textId="77777777" w:rsidR="005128FC" w:rsidRPr="00A65E1D" w:rsidRDefault="005128FC" w:rsidP="00580311">
      <w:pPr>
        <w:pStyle w:val="AufzhlungszeichenEbene1"/>
        <w:rPr>
          <w:b/>
          <w:bCs/>
        </w:rPr>
      </w:pPr>
      <w:r>
        <w:t xml:space="preserve">In der eigentlichen Rollenspielsituation handeln und </w:t>
      </w:r>
      <w:r w:rsidRPr="00B267BA">
        <w:t xml:space="preserve">reagieren </w:t>
      </w:r>
      <w:r>
        <w:t xml:space="preserve">sie dann </w:t>
      </w:r>
      <w:r w:rsidRPr="00B267BA">
        <w:t>spontan</w:t>
      </w:r>
      <w:r>
        <w:t>. Der Verlauf des Gesprächs ist nicht vorgegeben. Insgesamt wird das Rollenspiel mindestens dreimal mit Rollenwechsel durchgeführt, sodass jeder und jede mindestens einmal die Rolle der Schülerpatin oder des Schülerpaten eingenommen hat. Anschließend erfolgt eine Präsentation im Plenum und eine gemeinsame Reflexion über Verlauf der Sprachmittlung.</w:t>
      </w:r>
    </w:p>
    <w:p w14:paraId="37BB6B99" w14:textId="169F3112" w:rsidR="005128FC" w:rsidRPr="00E369AC" w:rsidRDefault="005128FC" w:rsidP="005128FC">
      <w:pPr>
        <w:pStyle w:val="Zwischenberschrift"/>
        <w:spacing w:before="480" w:after="240"/>
        <w:rPr>
          <w:b w:val="0"/>
        </w:rPr>
      </w:pPr>
      <w:r w:rsidRPr="00E369AC">
        <w:rPr>
          <w:b w:val="0"/>
        </w:rPr>
        <w:t>Teilaufgabe 6:</w:t>
      </w:r>
    </w:p>
    <w:p w14:paraId="2C1B8F7F" w14:textId="56AD1C48" w:rsidR="005128FC" w:rsidRDefault="005128FC" w:rsidP="00580311">
      <w:pPr>
        <w:pStyle w:val="AufzhlungszeichenEbene1"/>
      </w:pPr>
      <w:r w:rsidRPr="00D40537">
        <w:t xml:space="preserve">Während die Schülerinnen und Schüler die Rollenspiele ihrer Mitschülerinnen und Mitschüler beobachten, </w:t>
      </w:r>
      <w:r w:rsidR="00154195">
        <w:t>beurteilen sie mit Hilfe des Feedback</w:t>
      </w:r>
      <w:r w:rsidR="00826035">
        <w:t>-</w:t>
      </w:r>
      <w:r w:rsidR="00154195">
        <w:t>Rasters</w:t>
      </w:r>
      <w:r w:rsidRPr="00D40537">
        <w:t>, was die Präsentierenden schon gut umsetzen und wofür sie noch Hilfe brauchen.</w:t>
      </w:r>
      <w:r>
        <w:t xml:space="preserve"> Auf dieser Grundlage geben sie anschließend </w:t>
      </w:r>
      <w:r w:rsidR="00BB7E85">
        <w:rPr>
          <w:i/>
          <w:iCs/>
        </w:rPr>
        <w:t>P</w:t>
      </w:r>
      <w:r w:rsidRPr="00471442">
        <w:rPr>
          <w:i/>
          <w:iCs/>
        </w:rPr>
        <w:t>eer</w:t>
      </w:r>
      <w:r>
        <w:rPr>
          <w:i/>
          <w:iCs/>
        </w:rPr>
        <w:t>-</w:t>
      </w:r>
      <w:r w:rsidR="00BB7E85">
        <w:rPr>
          <w:i/>
          <w:iCs/>
        </w:rPr>
        <w:t>F</w:t>
      </w:r>
      <w:r>
        <w:rPr>
          <w:i/>
          <w:iCs/>
        </w:rPr>
        <w:t>eedback</w:t>
      </w:r>
      <w:r>
        <w:t>.</w:t>
      </w:r>
    </w:p>
    <w:p w14:paraId="385CB67B" w14:textId="77777777" w:rsidR="005128FC" w:rsidRDefault="005128FC" w:rsidP="00580311">
      <w:pPr>
        <w:pStyle w:val="AufzhlungszeichenEbene1"/>
      </w:pPr>
      <w:r>
        <w:t>Zuletzt schätzen die Schülerinnen und Schüler ihre jeweils eigenen Leistungen ein und setzen sich Ziele für die Zukunft.</w:t>
      </w:r>
    </w:p>
    <w:p w14:paraId="1687FDAA" w14:textId="77777777" w:rsidR="005128FC" w:rsidRPr="00596D5E" w:rsidRDefault="005128FC" w:rsidP="005128FC">
      <w:pPr>
        <w:pStyle w:val="berschrift1"/>
      </w:pPr>
      <w:r w:rsidRPr="00F4136E">
        <w:lastRenderedPageBreak/>
        <w:t>Lösungen</w:t>
      </w:r>
    </w:p>
    <w:bookmarkEnd w:id="2"/>
    <w:p w14:paraId="4C8DFC44" w14:textId="18C68DA7" w:rsidR="007011DD" w:rsidRPr="005128FC" w:rsidRDefault="00F75BC9" w:rsidP="00544832">
      <w:pPr>
        <w:pStyle w:val="Textkrper"/>
      </w:pPr>
      <w:r>
        <w:rPr>
          <w:rFonts w:ascii="Times New Roman" w:hAnsi="Times New Roman"/>
          <w:noProof/>
          <w:sz w:val="24"/>
          <w:szCs w:val="24"/>
          <w:lang w:eastAsia="de-DE"/>
        </w:rPr>
        <mc:AlternateContent>
          <mc:Choice Requires="wps">
            <w:drawing>
              <wp:anchor distT="45720" distB="45720" distL="114300" distR="114300" simplePos="0" relativeHeight="251661312" behindDoc="1" locked="0" layoutInCell="1" allowOverlap="1" wp14:anchorId="1434F53F" wp14:editId="4EB1207E">
                <wp:simplePos x="0" y="0"/>
                <wp:positionH relativeFrom="margin">
                  <wp:posOffset>23495</wp:posOffset>
                </wp:positionH>
                <wp:positionV relativeFrom="paragraph">
                  <wp:posOffset>8589010</wp:posOffset>
                </wp:positionV>
                <wp:extent cx="5745480" cy="716280"/>
                <wp:effectExtent l="0" t="0" r="7620" b="762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2A5F051B" w14:textId="77777777" w:rsidR="00F75BC9" w:rsidRDefault="00F75BC9" w:rsidP="00F75BC9">
                            <w:pPr>
                              <w:pStyle w:val="Textkrper"/>
                              <w:spacing w:before="0"/>
                              <w:jc w:val="center"/>
                              <w:rPr>
                                <w:sz w:val="20"/>
                                <w:szCs w:val="20"/>
                                <w:shd w:val="clear" w:color="auto" w:fill="FFFFFF"/>
                                <w:lang w:val="en-US"/>
                              </w:rPr>
                            </w:pPr>
                          </w:p>
                          <w:p w14:paraId="1A53B800" w14:textId="77777777" w:rsidR="00F75BC9" w:rsidRPr="001D79DA" w:rsidRDefault="00F75BC9" w:rsidP="00F75BC9">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9"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4F53F" id="_x0000_t202" coordsize="21600,21600" o:spt="202" path="m,l,21600r21600,l21600,xe">
                <v:stroke joinstyle="miter"/>
                <v:path gradientshapeok="t" o:connecttype="rect"/>
              </v:shapetype>
              <v:shape id="Textfeld 2" o:spid="_x0000_s1026" type="#_x0000_t202" style="position:absolute;left:0;text-align:left;margin-left:1.85pt;margin-top:676.3pt;width:452.4pt;height:56.4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4mHwIAABsEAAAOAAAAZHJzL2Uyb0RvYy54bWysU8Fu2zAMvQ/YPwi6L06MpGmNOEWXLsOA&#10;rhvQ7gNkSY6FSaImKbGzrx8lp2m23Yb5IJAm+fT4SK1uB6PJQfqgwNZ0NplSIi0Hoeyupt+et++u&#10;KQmRWcE0WFnTowz0dv32zap3lSyhAy2kJwhiQ9W7mnYxuqooAu+kYWECTloMtuANi+j6XSE86xHd&#10;6KKcTq+KHrxwHrgMAf/ej0G6zvhtK3n80rZBRqJritxiPn0+m3QW6xWrdp65TvETDfYPLAxTFi89&#10;Q92zyMjeq7+gjOIeArRxwsEU0LaKy9wDdjOb/tHNU8eczL2gOMGdZQr/D5Y/Hr56okRNS0osMzii&#10;ZznEVmpByqRO70KFSU8O0+LwHgaccu40uAfg3wOxsOmY3ck776HvJBPIbpYqi4vSESckkKb/DAKv&#10;YfsIGWhovUnSoRgE0XFKx/NkkArh+HOxnC/m1xjiGFvOrkq00xWseql2PsSPEgxJRk09Tj6js8ND&#10;iGPqS0q6LIBWYqu0zo7fNRvtyYHhlmzzd0L/LU1b0tf0ZlEuMrKFVI/QrDIq4hZrZWp6PU1fKmdV&#10;UuODFdmOTOnRRtLanuRJiozaxKEZMDFp1oA4olAexm3F14VGB/4nJT1uak3Djz3zkhL9yaLYN7P5&#10;PK12duaLZYmOv4w0lxFmOULVNFIympuYn0Pia+EOh9KqrNcrkxNX3MCs+Om1pBW/9HPW65te/wIA&#10;AP//AwBQSwMEFAAGAAgAAAAhAFCm8KLfAAAACwEAAA8AAABkcnMvZG93bnJldi54bWxMj8tOwzAQ&#10;RfdI/IM1SGwQdWjzaNM4FSCB2Lb0AybxNIka21HsNunfM6xgOXeO7pwpdrPpxZVG3zmr4GURgSBb&#10;O93ZRsHx++N5DcIHtBp7Z0nBjTzsyvu7AnPtJrun6yE0gkusz1FBG8KQS+nrlgz6hRvI8u7kRoOB&#10;x7GResSJy00vl1GUSoOd5QstDvTeUn0+XIyC09f0lGym6jMcs32cvmGXVe6m1OPD/LoFEWgOfzD8&#10;6rM6lOxUuYvVXvQKVhmDHK+SZQqCgU20TkBUHMVpEoMsC/n/h/IHAAD//wMAUEsBAi0AFAAGAAgA&#10;AAAhALaDOJL+AAAA4QEAABMAAAAAAAAAAAAAAAAAAAAAAFtDb250ZW50X1R5cGVzXS54bWxQSwEC&#10;LQAUAAYACAAAACEAOP0h/9YAAACUAQAACwAAAAAAAAAAAAAAAAAvAQAAX3JlbHMvLnJlbHNQSwEC&#10;LQAUAAYACAAAACEAKLOOJh8CAAAbBAAADgAAAAAAAAAAAAAAAAAuAgAAZHJzL2Uyb0RvYy54bWxQ&#10;SwECLQAUAAYACAAAACEAUKbwot8AAAALAQAADwAAAAAAAAAAAAAAAAB5BAAAZHJzL2Rvd25yZXYu&#10;eG1sUEsFBgAAAAAEAAQA8wAAAIUFAAAAAA==&#10;" stroked="f">
                <v:textbox>
                  <w:txbxContent>
                    <w:p w14:paraId="2A5F051B" w14:textId="77777777" w:rsidR="00F75BC9" w:rsidRDefault="00F75BC9" w:rsidP="00F75BC9">
                      <w:pPr>
                        <w:pStyle w:val="Textkrper"/>
                        <w:spacing w:before="0"/>
                        <w:jc w:val="center"/>
                        <w:rPr>
                          <w:sz w:val="20"/>
                          <w:szCs w:val="20"/>
                          <w:shd w:val="clear" w:color="auto" w:fill="FFFFFF"/>
                          <w:lang w:val="en-US"/>
                        </w:rPr>
                      </w:pPr>
                    </w:p>
                    <w:p w14:paraId="1A53B800" w14:textId="77777777" w:rsidR="00F75BC9" w:rsidRPr="001D79DA" w:rsidRDefault="00F75BC9" w:rsidP="00F75BC9">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20"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544832">
        <w:t>Die Schülerinnen und Schüler entwickeln individuelle Lösungen.</w:t>
      </w:r>
    </w:p>
    <w:sectPr w:rsidR="007011DD" w:rsidRPr="005128FC" w:rsidSect="00972508">
      <w:headerReference w:type="default" r:id="rId21"/>
      <w:footerReference w:type="default" r:id="rId22"/>
      <w:headerReference w:type="first" r:id="rId23"/>
      <w:footerReference w:type="first" r:id="rId24"/>
      <w:type w:val="continuous"/>
      <w:pgSz w:w="11906" w:h="16838" w:code="9"/>
      <w:pgMar w:top="1418" w:right="1418" w:bottom="1134"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DB574" w16cex:dateUtc="2023-11-30T20:04:00Z"/>
  <w16cex:commentExtensible w16cex:durableId="60AA2D3F" w16cex:dateUtc="2023-11-30T20:08:00Z"/>
  <w16cex:commentExtensible w16cex:durableId="2046C917" w16cex:dateUtc="2023-11-30T20:10:00Z"/>
  <w16cex:commentExtensible w16cex:durableId="7120D98E" w16cex:dateUtc="2023-11-30T20: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39682" w14:textId="77777777" w:rsidR="00643A2A" w:rsidRDefault="00643A2A" w:rsidP="00DA310F">
      <w:r>
        <w:separator/>
      </w:r>
    </w:p>
  </w:endnote>
  <w:endnote w:type="continuationSeparator" w:id="0">
    <w:p w14:paraId="721FE0A2" w14:textId="77777777" w:rsidR="00643A2A" w:rsidRDefault="00643A2A"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1862C" w14:textId="77777777" w:rsidR="00BD3881" w:rsidRDefault="00BD388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658400"/>
      <w:docPartObj>
        <w:docPartGallery w:val="Page Numbers (Bottom of Page)"/>
        <w:docPartUnique/>
      </w:docPartObj>
    </w:sdtPr>
    <w:sdtEndPr/>
    <w:sdtContent>
      <w:p w14:paraId="4E395B97" w14:textId="436883FF" w:rsidR="00FB5EA2" w:rsidRDefault="00ED0BB8">
        <w:pPr>
          <w:pStyle w:val="Fuzeile"/>
        </w:pPr>
        <w:r>
          <w:rPr>
            <w:noProof/>
          </w:rPr>
          <mc:AlternateContent>
            <mc:Choice Requires="wps">
              <w:drawing>
                <wp:anchor distT="0" distB="0" distL="114300" distR="114300" simplePos="0" relativeHeight="251678720" behindDoc="0" locked="0" layoutInCell="1" allowOverlap="1" wp14:anchorId="762299FB" wp14:editId="1C371C47">
                  <wp:simplePos x="0" y="0"/>
                  <wp:positionH relativeFrom="margin">
                    <wp:posOffset>5721350</wp:posOffset>
                  </wp:positionH>
                  <wp:positionV relativeFrom="paragraph">
                    <wp:posOffset>57785</wp:posOffset>
                  </wp:positionV>
                  <wp:extent cx="0" cy="561600"/>
                  <wp:effectExtent l="19050" t="0" r="38100" b="4826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60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120A06" id="Line 7"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0.5pt,4.55pt" to="45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7BEgIAACgEAAAOAAAAZHJzL2Uyb0RvYy54bWysU8GO2jAQvVfqP1i+QxKaZSEirKoEeqFd&#10;pN1+gLEdYtWxLdsQUNV/79gBtLu9VKvNwZmxZ57fzBsvHk6dREdundCqxNk4xYgrqplQ+xL/fF6P&#10;Zhg5TxQjUite4jN3+GH5+dOiNwWf6FZLxi0CEOWK3pS49d4USeJoyzvixtpwBYeNth3x4Np9wizp&#10;Ab2TySRNp0mvLTNWU+4c7NbDIV5G/Kbh1D82jeMeyRIDNx9XG9ddWJPlghR7S0wr6IUGeQeLjggF&#10;l96gauIJOljxD1QnqNVON35MdZfophGUxxqgmix9U81TSwyPtUBznLm1yX0cLP1x3FokWIlBKEU6&#10;kGgjFEf3oTO9cQUEVGprQ230pJ7MRtNfDildtUTteWT4fDaQloWM5FVKcJwB/F3/XTOIIQevY5tO&#10;je0CJDQAnaIa55sa/OQRHTYp7N5Ns2kahUpIcc0z1vlvXHcoGCWWQDnikuPG+cCDFNeQcI3SayFl&#10;1Foq1ANoOgPMcOS0FCycRsfud5W06EhgXObzFL5Y1Zswqw+KRbSWE7a62J4IOdhwu1QBD0oBPhdr&#10;mIff83S+mq1m+SifTFejPK3r0dd1lY+m6+z+rv5SV1Wd/QnUsrxoBWNcBXbX2czy/9P+8kqGqbpN&#10;560PyWv02DAge/1H0lHLIN8wCDvNzlt71RjGMQZfnk6Y95c+2C8f+PIvAAAA//8DAFBLAwQUAAYA&#10;CAAAACEAg60VwdsAAAAIAQAADwAAAGRycy9kb3ducmV2LnhtbEyPzUrEQBCE74LvMLTgzZ1E8C9m&#10;ssjCHjypURRvnUybBDM9YWZ2N/HpbfGgtyqqqf6qXM9uVHsKcfBsIF9loIhbbwfuDLw8b8+uQcWE&#10;bHH0TAYWirCujo9KLKw/8BPt69QpKeFYoIE+panQOrY9OYwrPxFL9uGDwyQ2dNoGPEi5G/V5ll1q&#10;hwPLhx4n2vTUftY7Z6B7f9C22Xy9bYdleXSxnl6Duzfm9GS+uwWVaE5/x/CDL+hQCVPjd2yjGg3c&#10;ZLlsSSJyUJL/+kbE1QXoqtT/B1TfAAAA//8DAFBLAQItABQABgAIAAAAIQC2gziS/gAAAOEBAAAT&#10;AAAAAAAAAAAAAAAAAAAAAABbQ29udGVudF9UeXBlc10ueG1sUEsBAi0AFAAGAAgAAAAhADj9If/W&#10;AAAAlAEAAAsAAAAAAAAAAAAAAAAALwEAAF9yZWxzLy5yZWxzUEsBAi0AFAAGAAgAAAAhAN8cLsES&#10;AgAAKAQAAA4AAAAAAAAAAAAAAAAALgIAAGRycy9lMm9Eb2MueG1sUEsBAi0AFAAGAAgAAAAhAIOt&#10;FcHbAAAACAEAAA8AAAAAAAAAAAAAAAAAbAQAAGRycy9kb3ducmV2LnhtbFBLBQYAAAAABAAEAPMA&#10;AAB0BQAAAAA=&#10;" strokecolor="#900" strokeweight="4pt">
                  <w10:wrap anchorx="margin"/>
                </v:line>
              </w:pict>
            </mc:Fallback>
          </mc:AlternateContent>
        </w:r>
        <w:r w:rsidR="00FB5EA2">
          <w:fldChar w:fldCharType="begin"/>
        </w:r>
        <w:r w:rsidR="00FB5EA2">
          <w:instrText>PAGE   \* MERGEFORMAT</w:instrText>
        </w:r>
        <w:r w:rsidR="00FB5EA2">
          <w:fldChar w:fldCharType="separate"/>
        </w:r>
        <w:r w:rsidR="00FB5EA2">
          <w:t>2</w:t>
        </w:r>
        <w:r w:rsidR="00FB5EA2">
          <w:fldChar w:fldCharType="end"/>
        </w:r>
      </w:p>
    </w:sdtContent>
  </w:sdt>
  <w:p w14:paraId="585D76A6" w14:textId="2623B877" w:rsidR="00FB5EA2" w:rsidRDefault="00FB5EA2">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16F20" w14:textId="0309F0E0" w:rsidR="00C66AF6" w:rsidRDefault="00C66AF6">
    <w:pPr>
      <w:pStyle w:val="Fuzeile"/>
    </w:pPr>
  </w:p>
  <w:p w14:paraId="6D379F7B" w14:textId="0A79A0A3" w:rsidR="00613C7F" w:rsidRDefault="00613C7F" w:rsidP="00ED0BB8">
    <w:pPr>
      <w:pStyle w:val="Fuzeil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338A4" w14:textId="77777777" w:rsidR="00FB5EA2" w:rsidRPr="00FA6048" w:rsidRDefault="00FB5EA2" w:rsidP="00FB5EA2">
    <w:pPr>
      <w:pStyle w:val="Fuzeile"/>
      <w:jc w:val="right"/>
    </w:pPr>
    <w:r>
      <w:rPr>
        <w:noProof/>
        <w:lang w:eastAsia="de-DE"/>
      </w:rPr>
      <mc:AlternateContent>
        <mc:Choice Requires="wpc">
          <w:drawing>
            <wp:anchor distT="0" distB="0" distL="114300" distR="114300" simplePos="0" relativeHeight="251671552" behindDoc="1" locked="0" layoutInCell="1" allowOverlap="1" wp14:anchorId="19F08EF6" wp14:editId="3CA93096">
              <wp:simplePos x="0" y="0"/>
              <wp:positionH relativeFrom="page">
                <wp:posOffset>6105525</wp:posOffset>
              </wp:positionH>
              <wp:positionV relativeFrom="page">
                <wp:posOffset>10153650</wp:posOffset>
              </wp:positionV>
              <wp:extent cx="598170" cy="539750"/>
              <wp:effectExtent l="0" t="0" r="49530" b="50800"/>
              <wp:wrapNone/>
              <wp:docPr id="18" name="Zeichenbereich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85B63E8" id="Zeichenbereich 18" o:spid="_x0000_s1026" editas="canvas" style="position:absolute;margin-left:480.75pt;margin-top:799.5pt;width:47.1pt;height:42.5pt;z-index:-25164492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qTgIAAN0EAAAOAAAAZHJzL2Uyb0RvYy54bWysVE2P2jAQvVfqf7B8hyR8hoiwqhLoZdsi&#10;7fYHGNshVhPbsg0BVf3vHTvAQnup2nJwbM/M85t5MyyfTm2DjtxYoWSOk2GMEZdUMSH3Of76uhmk&#10;GFlHJCONkjzHZ27x0+r9u2WnMz5StWoYNwhApM06nePaOZ1FkaU1b4kdKs0lGCtlWuLgaPYRM6QD&#10;9LaJRnE8izplmDaKcmvhtuyNeBXwq4pT96WqLHeoyTFwc2E1Yd35NVotSbY3RNeCXmiQv2DREiHh&#10;0RtUSRxBByN+g2oFNcqqyg2paiNVVYLykANkk8S/ZFMQeSQ2JEOhOleCsPuPuLu95y3VRjQNVCMC&#10;9Mzf+W8H+nBvbuSjU38TfC8+nQYBrb5Jaf+N4ktNNA+Z24x+Pm4NEizHI4wkaaGNnoXkaO7V8++C&#10;QyG3xlOkJ/minxX9ZpFURU3kngeo17OGsMRHAOu7EH+wGvB33SfFwIccnApSnirTekgQCZ1yPJ0l&#10;4xQInG9tw08OUbDMU2hyCvfT8WI+DT0Vkewaro11H7lqkd/kuAHmAZ4cn63zdEh2dXmosS8x6gA0&#10;TuM4RFjVCOZl8n7W7HdFY9CRQGcvFjH8QnJguXcz6iAZvEKymhO2vuwdEU2/h9d7bSEZ4OMdfVqh&#10;db8v4sU6XaeTwWQ0Ww8mcVkOPmyKyWC2SebTclwWRZn88NSSSVYLxrj07K5jlEz+rAUuA90PwG2Q&#10;3hryET0UDChev4F0kNSr2PfDTrHz1lylhq4MoocRCmGXefdDen8OXm//Squf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FWb6p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ewwAAANoAAAAPAAAAZHJzL2Rvd25yZXYueG1sRI9Ba8JA&#10;FITvQv/D8gredNMcRKKrpIWG4kFrLD2/Zl+T0OzbsLvG6K/vFgoeh5n5hllvR9OJgZxvLSt4micg&#10;iCurW64VfJxeZ0sQPiBr7CyTgit52G4eJmvMtL3wkYYy1CJC2GeooAmhz6T0VUMG/dz2xNH7ts5g&#10;iNLVUju8RLjpZJokC2mw5bjQYE8vDVU/5dkoOJjiqIvPr6IrczrcdibfP7t3paaPY74CEWgM9/B/&#10;+00rSOHvSrwBcvMLAAD//wMAUEsBAi0AFAAGAAgAAAAhANvh9svuAAAAhQEAABMAAAAAAAAAAAAA&#10;AAAAAAAAAFtDb250ZW50X1R5cGVzXS54bWxQSwECLQAUAAYACAAAACEAWvQsW78AAAAVAQAACwAA&#10;AAAAAAAAAAAAAAAfAQAAX3JlbHMvLnJlbHNQSwECLQAUAAYACAAAACEAzGv93sMAAADaAAAADwAA&#10;AAAAAAAAAAAAAAAHAgAAZHJzL2Rvd25yZXYueG1sUEsFBgAAAAADAAMAtwAAAPcCA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191155"/>
      <w:docPartObj>
        <w:docPartGallery w:val="Page Numbers (Bottom of Page)"/>
        <w:docPartUnique/>
      </w:docPartObj>
    </w:sdtPr>
    <w:sdtEndPr/>
    <w:sdtContent>
      <w:p w14:paraId="3DC5CB74" w14:textId="0E3936F7" w:rsidR="00C66AF6" w:rsidRDefault="00BD3881">
        <w:pPr>
          <w:pStyle w:val="Fuzeile"/>
        </w:pPr>
        <w:r>
          <w:rPr>
            <w:noProof/>
          </w:rPr>
          <mc:AlternateContent>
            <mc:Choice Requires="wps">
              <w:drawing>
                <wp:anchor distT="0" distB="0" distL="114300" distR="114300" simplePos="0" relativeHeight="251682816" behindDoc="0" locked="0" layoutInCell="1" allowOverlap="1" wp14:anchorId="195C9265" wp14:editId="3332E843">
                  <wp:simplePos x="0" y="0"/>
                  <wp:positionH relativeFrom="column">
                    <wp:posOffset>9006840</wp:posOffset>
                  </wp:positionH>
                  <wp:positionV relativeFrom="paragraph">
                    <wp:posOffset>78105</wp:posOffset>
                  </wp:positionV>
                  <wp:extent cx="0" cy="539750"/>
                  <wp:effectExtent l="19050" t="0" r="38100" b="508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B0A6C3" id="Line 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09.2pt,6.15pt" to="709.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eYFAIAACgEAAAOAAAAZHJzL2Uyb0RvYy54bWysU02P2yAQvVfqf0DcE9vZfFpxVpWd9JJ2&#10;I+32BxDAMSoGBCROVPW/d8BJlG0vVVUf8MDMPN7MG5bP51aiE7dOaFXgbJhixBXVTKhDgb+9bQZz&#10;jJwnihGpFS/whTv8vPr4YdmZnI90oyXjFgGIcnlnCtx4b/IkcbThLXFDbbgCZ61tSzxs7SFhlnSA&#10;3spklKbTpNOWGaspdw5Oq96JVxG/rjn1L3XtuEeywMDNx9XGdR/WZLUk+cES0wh6pUH+gUVLhIJL&#10;71AV8QQdrfgDqhXUaqdrP6S6TXRdC8pjDVBNlv5WzWtDDI+1QHOcubfJ/T9Y+vW0s0iwAk8wUqQF&#10;ibZCcTQLnemMyyGgVDsbaqNn9Wq2mn53SOmyIerAI8O3i4G0LGQk71LCxhnA33dfNIMYcvQ6tulc&#10;2zZAQgPQOapxuavBzx7R/pDC6eRpMZtEoRKS3/KMdf4z1y0KRoElUI645LR1PvAg+S0kXKP0RkgZ&#10;tZYKdQCaztM0ZjgtBQveEOfsYV9Ki04ExmWxSOGLVYHnMczqo2IRreGEra+2J0L2NtwuVcCDUoDP&#10;1ern4cciXazn6/l4MB5N14NxWlWDT5tyPJhustmkeqrKssp+BmrZOG8EY1wFdrfZzMZ/p/31lfRT&#10;dZ/Oex+S9+ixYUD29o+ko5ZBvn4Q9ppddvamMYxjDL4+nTDvj3uwHx/46hcAAAD//wMAUEsDBBQA&#10;BgAIAAAAIQBvUDxa3wAAAAsBAAAPAAAAZHJzL2Rvd25yZXYueG1sTI/NTsMwEITvSH0Ha5G4Uac/&#10;gpLGqapKPXACAgJxc+JtEhGvI9ttE56erTjAbWd3NPtNthlsJ07oQ+tIwWyagECqnGmpVvD2ur9d&#10;gQhRk9GdI1QwYoBNPrnKdGrcmV7wVMRacAiFVCtoYuxTKUPVoNVh6nokvh2ctzqy9LU0Xp853HZy&#10;niR30uqW+EOje9w1WH0VR6ug/nySptx9f+zbcXy2oejfvX1U6uZ62K5BRBzinxku+IwOOTOV7kgm&#10;iI71crZaspen+QLExfG7KRU83C9A5pn83yH/AQAA//8DAFBLAQItABQABgAIAAAAIQC2gziS/gAA&#10;AOEBAAATAAAAAAAAAAAAAAAAAAAAAABbQ29udGVudF9UeXBlc10ueG1sUEsBAi0AFAAGAAgAAAAh&#10;ADj9If/WAAAAlAEAAAsAAAAAAAAAAAAAAAAALwEAAF9yZWxzLy5yZWxzUEsBAi0AFAAGAAgAAAAh&#10;AJtmt5gUAgAAKAQAAA4AAAAAAAAAAAAAAAAALgIAAGRycy9lMm9Eb2MueG1sUEsBAi0AFAAGAAgA&#10;AAAhAG9QPFrfAAAACwEAAA8AAAAAAAAAAAAAAAAAbgQAAGRycy9kb3ducmV2LnhtbFBLBQYAAAAA&#10;BAAEAPMAAAB6BQAAAAA=&#10;" strokecolor="#900" strokeweight="4pt"/>
              </w:pict>
            </mc:Fallback>
          </mc:AlternateContent>
        </w:r>
        <w:r w:rsidR="00C66AF6">
          <w:fldChar w:fldCharType="begin"/>
        </w:r>
        <w:r w:rsidR="00C66AF6">
          <w:instrText>PAGE   \* MERGEFORMAT</w:instrText>
        </w:r>
        <w:r w:rsidR="00C66AF6">
          <w:fldChar w:fldCharType="separate"/>
        </w:r>
        <w:r w:rsidR="00C66AF6">
          <w:t>2</w:t>
        </w:r>
        <w:r w:rsidR="00C66AF6">
          <w:fldChar w:fldCharType="end"/>
        </w:r>
      </w:p>
    </w:sdtContent>
  </w:sdt>
  <w:p w14:paraId="7C37D573" w14:textId="2E58581E" w:rsidR="00C66AF6" w:rsidRDefault="00C66AF6" w:rsidP="00ED0BB8">
    <w:pPr>
      <w:pStyle w:val="Fuzeil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D017" w14:textId="330FB2B4" w:rsidR="00FB5EA2" w:rsidRPr="00FA6048" w:rsidRDefault="00FB5EA2" w:rsidP="00FA6048">
    <w:pPr>
      <w:pStyle w:val="Fuzeile"/>
    </w:pPr>
    <w:r>
      <w:rPr>
        <w:noProof/>
        <w:lang w:eastAsia="de-DE"/>
      </w:rPr>
      <mc:AlternateContent>
        <mc:Choice Requires="wpc">
          <w:drawing>
            <wp:anchor distT="0" distB="0" distL="114300" distR="114300" simplePos="0" relativeHeight="251656192" behindDoc="1" locked="0" layoutInCell="1" allowOverlap="1" wp14:anchorId="74A5496A" wp14:editId="6051FE1C">
              <wp:simplePos x="0" y="0"/>
              <wp:positionH relativeFrom="page">
                <wp:posOffset>6105525</wp:posOffset>
              </wp:positionH>
              <wp:positionV relativeFrom="page">
                <wp:posOffset>10153650</wp:posOffset>
              </wp:positionV>
              <wp:extent cx="598170" cy="539750"/>
              <wp:effectExtent l="0" t="0" r="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7"/>
                      <wps:cNvCnPr>
                        <a:cxnSpLocks noChangeShapeType="1"/>
                      </wps:cNvCnPr>
                      <wps:spPr bwMode="auto">
                        <a:xfrm>
                          <a:off x="469942" y="0"/>
                          <a:ext cx="0"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22EA2D9"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ZjTAIAANsEAAAOAAAAZHJzL2Uyb0RvYy54bWysVMuO2jAU3VfqP1jeQxImPBIRRlUC3dAW&#10;aaYfYGyHWE1syzYEVPXfe20eA+2masvC8ePe43N9zmX+fOxadODGCiULnAxjjLikigm5K/DX19Vg&#10;hpF1RDLSKskLfOIWPy/ev5v3Oucj1aiWcYMARNq81wVunNN5FFna8I7YodJcwmGtTEccLM0uYob0&#10;gN610SiOJ1GvDNNGUW4t7FbnQ7wI+HXNqftS15Y71BYYuLkwmjBu/Rgt5iTfGaIbQS80yF+w6IiQ&#10;cOkNqiKOoL0Rv0F1ghplVe2GVHWRqmtBeagBqkniX6opiTwQG4qh8DpXgjD7j7jbnect1Uq0LbxG&#10;BOi53/PfHvTh/riVj0HnnRB7iek1CGj1TUr7bxRfGqJ5qNzm9PNhY5Bg4C+MJOnARmshOZp69fy9&#10;EFDKjfEU6VG+6LWi3yySqmyI3PEA9XrSkJb4DGB9l+IXVgP+tv+kGMSQvVNBymNtOg8JIqFjgdNJ&#10;lqUjjE432/CjQxROwFcUdsdP2XQcHBWR/JqsjXUfueqQnxS4Bd4BnBzW1nkyJL+GPLywf2DUA2g8&#10;i+OQYVUrmBfJx1mz25atQQcCvs6yGH6hNDi5DzNqLxncQvKGE7a8zB0R7XkOt5+VhVKAjw/0RQXj&#10;fs/ibDlbztJBOposB2lcVYMPqzIdTFbJdFw9VWVZJT88tSTNG8EYl57dtYmS9M8McGnns/1vbfRm&#10;x0f08GBA8foNpIOgXsOzG7aKnTbmKjR4MkgeGiikXbrdt+j9OkS9/SctfgIAAP//AwBQSwMEFAAG&#10;AAgAAAAhAEu1js/kAAAADgEAAA8AAABkcnMvZG93bnJldi54bWxMj81OwzAQhO9IvIO1lbhRu1WS&#10;JmmcCiGBEByAEomrG7uJhX+i2G0CT8/2BLcdzafZmWo3W0POagzaOw6rJQOiXOuldh2H5uPhNgcS&#10;onBSGO8Uh28VYFdfX1WilH5y7+q8jx3BEBdKwaGPcSgpDW2vrAhLPyiH3tGPVkSUY0flKCYMt4au&#10;GcuoFdrhh14M6r5X7df+ZDkk66PJ3x6zl5+nppmePxO9Ya+a85vFfLcFEtUc/2C41MfqUGOngz85&#10;GYjhUGSrFFE00qLAVReEpekGyAGvLE8Y0Lqi/2fUvwAAAP//AwBQSwECLQAUAAYACAAAACEAtoM4&#10;kv4AAADhAQAAEwAAAAAAAAAAAAAAAAAAAAAAW0NvbnRlbnRfVHlwZXNdLnhtbFBLAQItABQABgAI&#10;AAAAIQA4/SH/1gAAAJQBAAALAAAAAAAAAAAAAAAAAC8BAABfcmVscy8ucmVsc1BLAQItABQABgAI&#10;AAAAIQCciwZjTAIAANsEAAAOAAAAAAAAAAAAAAAAAC4CAABkcnMvZTJvRG9jLnhtbFBLAQItABQA&#10;BgAIAAAAIQBLtY7P5AAAAA4BAAAPAAAAAAAAAAAAAAAAAKYEAABkcnMvZG93bnJldi54bWxQSwUG&#10;AAAAAAQABADzAAAAt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4699,0" to="4699,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995216"/>
      <w:docPartObj>
        <w:docPartGallery w:val="Page Numbers (Bottom of Page)"/>
        <w:docPartUnique/>
      </w:docPartObj>
    </w:sdtPr>
    <w:sdtEndPr/>
    <w:sdtContent>
      <w:p w14:paraId="0F78CBD5" w14:textId="11C1B63A" w:rsidR="00BD3881" w:rsidRDefault="00BD3881">
        <w:pPr>
          <w:pStyle w:val="Fuzeile"/>
        </w:pPr>
        <w:r>
          <w:rPr>
            <w:noProof/>
          </w:rPr>
          <mc:AlternateContent>
            <mc:Choice Requires="wps">
              <w:drawing>
                <wp:anchor distT="0" distB="0" distL="114300" distR="114300" simplePos="0" relativeHeight="251680768" behindDoc="0" locked="0" layoutInCell="1" allowOverlap="1" wp14:anchorId="4B2C06F6" wp14:editId="1BA28028">
                  <wp:simplePos x="0" y="0"/>
                  <wp:positionH relativeFrom="column">
                    <wp:posOffset>5699760</wp:posOffset>
                  </wp:positionH>
                  <wp:positionV relativeFrom="paragraph">
                    <wp:posOffset>70485</wp:posOffset>
                  </wp:positionV>
                  <wp:extent cx="0" cy="539750"/>
                  <wp:effectExtent l="19050" t="0" r="38100" b="5080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504E9ED" id="Line 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48.8pt,5.55pt" to="448.8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2JFAIAACgEAAAOAAAAZHJzL2Uyb0RvYy54bWysU02P2jAQvVfqf7B8hyRs+IoIq4pAL7SL&#10;tNsfYGyHWHVsyzYEVPW/d+wAYttLVTUHZ+yZeX4zb7x4PrcSnbh1QqsSZ8MUI66oZkIdSvztbTOY&#10;YeQ8UYxIrXiJL9zh5+XHD4vOFHykGy0ZtwhAlCs6U+LGe1MkiaMNb4kbasMVOGttW+Jhaw8Js6QD&#10;9FYmozSdJJ22zFhNuXNwWvVOvIz4dc2pf6lrxz2SJQZuPq42rvuwJssFKQ6WmEbQKw3yDyxaIhRc&#10;eoeqiCfoaMUfUK2gVjtd+yHVbaLrWlAea4BqsvS3al4bYnisBZrjzL1N7v/B0q+nnUWClTjHSJEW&#10;JNoKxdE0dKYzroCAldrZUBs9q1ez1fS7Q0qvGqIOPDJ8uxhIy0JG8i4lbJwB/H33RTOIIUevY5vO&#10;tW0DJDQAnaMal7sa/OwR7Q8pnI6f5tNxFCohxS3PWOc/c92iYJRYAuWIS05b5wMPUtxCwjVKb4SU&#10;UWupUAeg6SxNY4bTUrDgDXHOHvYradGJwLjM5yl8sSrwPIZZfVQsojWcsPXV9kTI3obbpQp4UArw&#10;uVr9PPyYp/P1bD3LB/losh7kaVUNPm1W+WCyyabj6qlararsZ6CW5UUjGOMqsLvNZpb/nfbXV9JP&#10;1X06731I3qPHhgHZ2z+SjloG+fpB2Gt22dmbxjCOMfj6dMK8P+7Bfnzgy18AAAD//wMAUEsDBBQA&#10;BgAIAAAAIQCdCPgQ3QAAAAkBAAAPAAAAZHJzL2Rvd25yZXYueG1sTI/BTsMwDIbvSHuHyJO4sbQ7&#10;lK00ndCkHXYCCgJxSxvTVjROlWRby9NjxAGO9v/p9+diN9lBnNGH3pGCdJWAQGqc6alV8PJ8uNmA&#10;CFGT0YMjVDBjgF25uCp0btyFnvBcxVZwCYVcK+hiHHMpQ9Oh1WHlRiTOPpy3OvLoW2m8vnC5HeQ6&#10;STJpdU98odMj7jtsPquTVdC+P0hT77/eDv08P9pQja/eHpW6Xk73dyAiTvEPhh99VoeSnWp3IhPE&#10;oGCzvc0Y5SBNQTDwu6gVbLMUZFnI/x+U3wAAAP//AwBQSwECLQAUAAYACAAAACEAtoM4kv4AAADh&#10;AQAAEwAAAAAAAAAAAAAAAAAAAAAAW0NvbnRlbnRfVHlwZXNdLnhtbFBLAQItABQABgAIAAAAIQA4&#10;/SH/1gAAAJQBAAALAAAAAAAAAAAAAAAAAC8BAABfcmVscy8ucmVsc1BLAQItABQABgAIAAAAIQCh&#10;4+2JFAIAACgEAAAOAAAAAAAAAAAAAAAAAC4CAABkcnMvZTJvRG9jLnhtbFBLAQItABQABgAIAAAA&#10;IQCdCPgQ3QAAAAkBAAAPAAAAAAAAAAAAAAAAAG4EAABkcnMvZG93bnJldi54bWxQSwUGAAAAAAQA&#10;BADzAAAAeAUAAAAA&#10;" strokecolor="#900" strokeweight="4pt"/>
              </w:pict>
            </mc:Fallback>
          </mc:AlternateContent>
        </w:r>
        <w:r>
          <w:fldChar w:fldCharType="begin"/>
        </w:r>
        <w:r>
          <w:instrText>PAGE   \* MERGEFORMAT</w:instrText>
        </w:r>
        <w:r>
          <w:fldChar w:fldCharType="separate"/>
        </w:r>
        <w:r>
          <w:t>2</w:t>
        </w:r>
        <w:r>
          <w:fldChar w:fldCharType="end"/>
        </w:r>
      </w:p>
    </w:sdtContent>
  </w:sdt>
  <w:p w14:paraId="28306A98" w14:textId="5C9D187F" w:rsidR="00BD3881" w:rsidRDefault="00BD3881" w:rsidP="00ED0BB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DC0DC" w14:textId="77777777" w:rsidR="00643A2A" w:rsidRDefault="00643A2A" w:rsidP="00DA310F">
      <w:r>
        <w:separator/>
      </w:r>
    </w:p>
  </w:footnote>
  <w:footnote w:type="continuationSeparator" w:id="0">
    <w:p w14:paraId="20BA457B" w14:textId="77777777" w:rsidR="00643A2A" w:rsidRDefault="00643A2A"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CE8F7" w14:textId="77777777" w:rsidR="00BD3881" w:rsidRDefault="00BD388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21844" w14:textId="711329AD" w:rsidR="00FB5EA2" w:rsidRDefault="00FB5EA2" w:rsidP="00FB5EA2">
    <w:pPr>
      <w:pStyle w:val="Kopfzeile"/>
      <w:tabs>
        <w:tab w:val="left" w:pos="3381"/>
      </w:tabs>
      <w:jc w:val="both"/>
    </w:pPr>
    <w:r>
      <w:tab/>
    </w:r>
    <w:r>
      <w:tab/>
    </w:r>
    <w:r>
      <w:tab/>
    </w:r>
    <w:r>
      <w:rPr>
        <w:b w:val="0"/>
      </w:rPr>
      <w:fldChar w:fldCharType="begin"/>
    </w:r>
    <w:r>
      <w:rPr>
        <w:b w:val="0"/>
      </w:rPr>
      <w:instrText xml:space="preserve"> STYLEREF  "Überschrift 1" \n  \* MERGEFORMAT </w:instrText>
    </w:r>
    <w:r>
      <w:rPr>
        <w:b w:val="0"/>
      </w:rPr>
      <w:fldChar w:fldCharType="separate"/>
    </w:r>
    <w:r w:rsidR="00F471A3" w:rsidRPr="00F471A3">
      <w:rPr>
        <w:bCs/>
      </w:rPr>
      <w:t>2</w:t>
    </w:r>
    <w:r>
      <w:rPr>
        <w:b w:val="0"/>
        <w:bCs/>
      </w:rPr>
      <w:fldChar w:fldCharType="end"/>
    </w:r>
    <w:r>
      <w:rPr>
        <w:b w:val="0"/>
      </w:rPr>
      <w:t xml:space="preserve">  </w:t>
    </w:r>
    <w:fldSimple w:instr=" STYLEREF  &quot;Überschrift 1&quot;  \* MERGEFORMAT ">
      <w:r w:rsidR="00F471A3">
        <w:t>Aufgabe</w:t>
      </w:r>
    </w:fldSimple>
  </w:p>
  <w:p w14:paraId="69E998CE" w14:textId="77777777" w:rsidR="00FB5EA2" w:rsidRPr="00B37851" w:rsidRDefault="00FB5EA2" w:rsidP="00FB5EA2">
    <w:pPr>
      <w:pStyle w:val="Kopfzeile"/>
      <w:tabs>
        <w:tab w:val="left" w:pos="3381"/>
      </w:tabs>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0ADFF" w14:textId="77777777" w:rsidR="00FB5EA2" w:rsidRDefault="00FB5EA2" w:rsidP="00FB5EA2">
    <w:r>
      <w:rPr>
        <w:noProof/>
        <w:lang w:eastAsia="de-DE"/>
      </w:rPr>
      <w:drawing>
        <wp:anchor distT="0" distB="0" distL="114300" distR="114300" simplePos="0" relativeHeight="251674624" behindDoc="0" locked="0" layoutInCell="1" allowOverlap="1" wp14:anchorId="7706A194" wp14:editId="54719071">
          <wp:simplePos x="0" y="0"/>
          <wp:positionH relativeFrom="margin">
            <wp:posOffset>322</wp:posOffset>
          </wp:positionH>
          <wp:positionV relativeFrom="paragraph">
            <wp:posOffset>-46146</wp:posOffset>
          </wp:positionV>
          <wp:extent cx="1323833" cy="74918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2576" behindDoc="0" locked="0" layoutInCell="1" allowOverlap="1" wp14:anchorId="23BF2BA0" wp14:editId="77F9542A">
          <wp:simplePos x="0" y="0"/>
          <wp:positionH relativeFrom="margin">
            <wp:posOffset>4549775</wp:posOffset>
          </wp:positionH>
          <wp:positionV relativeFrom="paragraph">
            <wp:posOffset>72703</wp:posOffset>
          </wp:positionV>
          <wp:extent cx="1234440" cy="514350"/>
          <wp:effectExtent l="0" t="0" r="381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73600" behindDoc="0" locked="0" layoutInCell="1" allowOverlap="1" wp14:anchorId="331ED48E" wp14:editId="40CD2AD2">
          <wp:simplePos x="0" y="0"/>
          <wp:positionH relativeFrom="margin">
            <wp:posOffset>2468567</wp:posOffset>
          </wp:positionH>
          <wp:positionV relativeFrom="paragraph">
            <wp:posOffset>7620</wp:posOffset>
          </wp:positionV>
          <wp:extent cx="711200" cy="7112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4CA012E9" w14:textId="77777777" w:rsidR="00FB5EA2" w:rsidRDefault="00FB5EA2" w:rsidP="00FB5EA2"/>
  <w:p w14:paraId="3402577A" w14:textId="77777777" w:rsidR="00FB5EA2" w:rsidRDefault="00FB5EA2" w:rsidP="00FB5EA2">
    <w:pPr>
      <w:jc w:val="center"/>
    </w:pPr>
  </w:p>
  <w:p w14:paraId="58E2AD33" w14:textId="77777777" w:rsidR="00FB5EA2" w:rsidRDefault="00FB5EA2" w:rsidP="00FB5EA2">
    <w:pPr>
      <w:jc w:val="center"/>
    </w:pPr>
  </w:p>
  <w:p w14:paraId="0B1B5B1E" w14:textId="77777777" w:rsidR="00FB5EA2" w:rsidRDefault="00FB5EA2" w:rsidP="00FB5EA2">
    <w:pPr>
      <w:jc w:val="center"/>
    </w:pPr>
  </w:p>
  <w:p w14:paraId="33833C5B" w14:textId="77777777" w:rsidR="00FB5EA2" w:rsidRPr="00F33F35" w:rsidRDefault="00FB5EA2" w:rsidP="00FB5EA2">
    <w:pPr>
      <w:spacing w:line="259" w:lineRule="auto"/>
      <w:jc w:val="center"/>
      <w:rPr>
        <w:rFonts w:ascii="Calibri" w:hAnsi="Calibri" w:cs="Calibri"/>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1F06D" w14:textId="77777777" w:rsidR="00FB5EA2" w:rsidRDefault="00FB5EA2"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Pr="00814D85">
      <w:rPr>
        <w:bCs/>
      </w:rPr>
      <w:t>3</w:t>
    </w:r>
    <w:r>
      <w:rPr>
        <w:b w:val="0"/>
        <w:bCs/>
      </w:rPr>
      <w:fldChar w:fldCharType="end"/>
    </w:r>
    <w:r>
      <w:rPr>
        <w:b w:val="0"/>
      </w:rPr>
      <w:t xml:space="preserve"> </w:t>
    </w:r>
    <w:fldSimple w:instr=" STYLEREF  &quot;Überschrift 1&quot;  \* MERGEFORMAT ">
      <w:r>
        <w:t>Didaktischer Kommentar</w:t>
      </w:r>
    </w:fldSimple>
  </w:p>
  <w:p w14:paraId="4E615805" w14:textId="77777777" w:rsidR="00FB5EA2" w:rsidRPr="006C182E" w:rsidRDefault="00FB5EA2" w:rsidP="006C182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5FF9B" w14:textId="77777777" w:rsidR="00FB5EA2" w:rsidRDefault="00FB5EA2">
    <w:pPr>
      <w:pStyle w:val="Kopfzeile"/>
    </w:pPr>
    <w:r>
      <w:t>2 Aufgabe</w:t>
    </w:r>
  </w:p>
  <w:p w14:paraId="3E2BC6F5" w14:textId="77777777" w:rsidR="00FB5EA2" w:rsidRPr="00CD3A8D" w:rsidRDefault="00FB5EA2" w:rsidP="00FB5EA2">
    <w:pPr>
      <w:spacing w:line="259" w:lineRule="auto"/>
      <w:ind w:left="12762"/>
      <w:jc w:val="right"/>
      <w:rPr>
        <w:rFonts w:cs="Arial"/>
        <w:b/>
        <w:noProof/>
        <w:color w:val="808080"/>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464B" w14:textId="24784A56" w:rsidR="00FB5EA2" w:rsidRDefault="00FB5EA2"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F471A3" w:rsidRPr="00F471A3">
      <w:rPr>
        <w:bCs/>
      </w:rPr>
      <w:t>4</w:t>
    </w:r>
    <w:r>
      <w:rPr>
        <w:b w:val="0"/>
        <w:bCs/>
      </w:rPr>
      <w:fldChar w:fldCharType="end"/>
    </w:r>
    <w:r>
      <w:rPr>
        <w:b w:val="0"/>
      </w:rPr>
      <w:t xml:space="preserve">  </w:t>
    </w:r>
    <w:fldSimple w:instr=" STYLEREF  &quot;Überschrift 1&quot;  \* MERGEFORMAT ">
      <w:r w:rsidR="00F471A3">
        <w:t>Lösungen</w:t>
      </w:r>
    </w:fldSimple>
  </w:p>
  <w:p w14:paraId="21F690C7" w14:textId="77777777" w:rsidR="00FB5EA2" w:rsidRPr="006C182E" w:rsidRDefault="00FB5EA2" w:rsidP="006C182E">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11B43" w14:textId="45C1813F" w:rsidR="00FB5EA2" w:rsidRPr="0099577E" w:rsidRDefault="00FB5EA2" w:rsidP="0099577E">
    <w:pPr>
      <w:pStyle w:val="Kopfzeile"/>
      <w:tabs>
        <w:tab w:val="left" w:pos="3381"/>
      </w:tabs>
      <w:jc w:val="both"/>
    </w:pPr>
    <w:r>
      <w:tab/>
    </w:r>
    <w:r>
      <w:tab/>
    </w:r>
    <w:r>
      <w:tab/>
    </w:r>
    <w:r>
      <w:rPr>
        <w:b w:val="0"/>
      </w:rPr>
      <w:fldChar w:fldCharType="begin"/>
    </w:r>
    <w:r>
      <w:rPr>
        <w:b w:val="0"/>
      </w:rPr>
      <w:instrText xml:space="preserve"> STYLEREF  "Überschrift 1" \n  \* MERGEFORMAT </w:instrText>
    </w:r>
    <w:r>
      <w:rPr>
        <w:b w:val="0"/>
      </w:rPr>
      <w:fldChar w:fldCharType="separate"/>
    </w:r>
    <w:r w:rsidR="00F471A3" w:rsidRPr="00F471A3">
      <w:rPr>
        <w:bCs/>
      </w:rPr>
      <w:t>2</w:t>
    </w:r>
    <w:r>
      <w:rPr>
        <w:b w:val="0"/>
        <w:bCs/>
      </w:rPr>
      <w:fldChar w:fldCharType="end"/>
    </w:r>
    <w:r>
      <w:rPr>
        <w:b w:val="0"/>
      </w:rPr>
      <w:t xml:space="preserve">  </w:t>
    </w:r>
    <w:fldSimple w:instr=" STYLEREF  &quot;Überschrift 1&quot;  \* MERGEFORMAT ">
      <w:r w:rsidR="00F471A3">
        <w:t>Aufgabe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16DBF"/>
    <w:multiLevelType w:val="hybridMultilevel"/>
    <w:tmpl w:val="3AFC2F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7126B5"/>
    <w:multiLevelType w:val="hybridMultilevel"/>
    <w:tmpl w:val="D82006B6"/>
    <w:lvl w:ilvl="0" w:tplc="04070017">
      <w:start w:val="1"/>
      <w:numFmt w:val="lowerLetter"/>
      <w:lvlText w:val="%1)"/>
      <w:lvlJc w:val="left"/>
      <w:pPr>
        <w:ind w:left="360" w:hanging="360"/>
      </w:pPr>
      <w:rPr>
        <w:rFonts w:hint="default"/>
        <w:b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9C5618E"/>
    <w:multiLevelType w:val="hybridMultilevel"/>
    <w:tmpl w:val="C2FE44D2"/>
    <w:lvl w:ilvl="0" w:tplc="BD109D18">
      <w:start w:val="1"/>
      <w:numFmt w:val="lowerLetter"/>
      <w:lvlText w:val="%1)"/>
      <w:lvlJc w:val="left"/>
      <w:pPr>
        <w:ind w:left="720" w:hanging="360"/>
      </w:pPr>
      <w:rPr>
        <w:rFonts w:ascii="Arial" w:eastAsia="Times New Roman"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507E13"/>
    <w:multiLevelType w:val="hybridMultilevel"/>
    <w:tmpl w:val="F03CDA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B1088A"/>
    <w:multiLevelType w:val="hybridMultilevel"/>
    <w:tmpl w:val="A49CA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424BFA"/>
    <w:multiLevelType w:val="hybridMultilevel"/>
    <w:tmpl w:val="68BC7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65332F"/>
    <w:multiLevelType w:val="hybridMultilevel"/>
    <w:tmpl w:val="803C0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094B79"/>
    <w:multiLevelType w:val="hybridMultilevel"/>
    <w:tmpl w:val="4D46D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5608C0"/>
    <w:multiLevelType w:val="hybridMultilevel"/>
    <w:tmpl w:val="DDEA1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571E59"/>
    <w:multiLevelType w:val="hybridMultilevel"/>
    <w:tmpl w:val="90B036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62618C9"/>
    <w:multiLevelType w:val="hybridMultilevel"/>
    <w:tmpl w:val="1BA6ED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787069C"/>
    <w:multiLevelType w:val="hybridMultilevel"/>
    <w:tmpl w:val="3A3C79B8"/>
    <w:lvl w:ilvl="0" w:tplc="EB329522">
      <w:start w:val="1"/>
      <w:numFmt w:val="bullet"/>
      <w:lvlText w:val=""/>
      <w:lvlJc w:val="left"/>
      <w:pPr>
        <w:tabs>
          <w:tab w:val="num" w:pos="454"/>
        </w:tabs>
        <w:ind w:left="454"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2" w15:restartNumberingAfterBreak="0">
    <w:nsid w:val="39A64E8C"/>
    <w:multiLevelType w:val="hybridMultilevel"/>
    <w:tmpl w:val="2ECA8842"/>
    <w:lvl w:ilvl="0" w:tplc="E0FCC10C">
      <w:start w:val="1"/>
      <w:numFmt w:val="bullet"/>
      <w:lvlText w:val=""/>
      <w:lvlJc w:val="left"/>
      <w:pPr>
        <w:ind w:left="927" w:hanging="360"/>
      </w:pPr>
      <w:rPr>
        <w:rFonts w:ascii="Symbol" w:hAnsi="Symbol" w:hint="default"/>
        <w:sz w:val="32"/>
        <w:szCs w:val="32"/>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3" w15:restartNumberingAfterBreak="0">
    <w:nsid w:val="3FE85988"/>
    <w:multiLevelType w:val="hybridMultilevel"/>
    <w:tmpl w:val="059CB1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9B32372"/>
    <w:multiLevelType w:val="hybridMultilevel"/>
    <w:tmpl w:val="04B633A6"/>
    <w:lvl w:ilvl="0" w:tplc="0407000F">
      <w:start w:val="1"/>
      <w:numFmt w:val="decimal"/>
      <w:lvlText w:val="%1."/>
      <w:lvlJc w:val="left"/>
      <w:pPr>
        <w:ind w:left="360" w:hanging="360"/>
      </w:pPr>
      <w:rPr>
        <w:rFonts w:hint="default"/>
        <w:b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7A806EE"/>
    <w:multiLevelType w:val="hybridMultilevel"/>
    <w:tmpl w:val="C1AEBA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97D5DF2"/>
    <w:multiLevelType w:val="hybridMultilevel"/>
    <w:tmpl w:val="9C32D8C2"/>
    <w:lvl w:ilvl="0" w:tplc="18B07024">
      <w:start w:val="1"/>
      <w:numFmt w:val="bullet"/>
      <w:pStyle w:val="AufzhlungszeichenEbene2"/>
      <w:lvlText w:val=""/>
      <w:lvlJc w:val="left"/>
      <w:pPr>
        <w:tabs>
          <w:tab w:val="num" w:pos="227"/>
        </w:tabs>
        <w:ind w:left="227"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383" w:hanging="360"/>
      </w:pPr>
      <w:rPr>
        <w:rFonts w:ascii="Courier New" w:hAnsi="Courier New" w:cs="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cs="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cs="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17"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DB2FBE"/>
    <w:multiLevelType w:val="hybridMultilevel"/>
    <w:tmpl w:val="E3607A6C"/>
    <w:lvl w:ilvl="0" w:tplc="04070001">
      <w:start w:val="1"/>
      <w:numFmt w:val="bullet"/>
      <w:lvlText w:val=""/>
      <w:lvlJc w:val="left"/>
      <w:pPr>
        <w:ind w:left="1009" w:hanging="360"/>
      </w:pPr>
      <w:rPr>
        <w:rFonts w:ascii="Symbol" w:hAnsi="Symbol" w:hint="default"/>
      </w:rPr>
    </w:lvl>
    <w:lvl w:ilvl="1" w:tplc="04070003" w:tentative="1">
      <w:start w:val="1"/>
      <w:numFmt w:val="bullet"/>
      <w:lvlText w:val="o"/>
      <w:lvlJc w:val="left"/>
      <w:pPr>
        <w:ind w:left="1729" w:hanging="360"/>
      </w:pPr>
      <w:rPr>
        <w:rFonts w:ascii="Courier New" w:hAnsi="Courier New" w:cs="Courier New" w:hint="default"/>
      </w:rPr>
    </w:lvl>
    <w:lvl w:ilvl="2" w:tplc="04070005" w:tentative="1">
      <w:start w:val="1"/>
      <w:numFmt w:val="bullet"/>
      <w:lvlText w:val=""/>
      <w:lvlJc w:val="left"/>
      <w:pPr>
        <w:ind w:left="2449" w:hanging="360"/>
      </w:pPr>
      <w:rPr>
        <w:rFonts w:ascii="Wingdings" w:hAnsi="Wingdings" w:hint="default"/>
      </w:rPr>
    </w:lvl>
    <w:lvl w:ilvl="3" w:tplc="04070001" w:tentative="1">
      <w:start w:val="1"/>
      <w:numFmt w:val="bullet"/>
      <w:lvlText w:val=""/>
      <w:lvlJc w:val="left"/>
      <w:pPr>
        <w:ind w:left="3169" w:hanging="360"/>
      </w:pPr>
      <w:rPr>
        <w:rFonts w:ascii="Symbol" w:hAnsi="Symbol" w:hint="default"/>
      </w:rPr>
    </w:lvl>
    <w:lvl w:ilvl="4" w:tplc="04070003" w:tentative="1">
      <w:start w:val="1"/>
      <w:numFmt w:val="bullet"/>
      <w:lvlText w:val="o"/>
      <w:lvlJc w:val="left"/>
      <w:pPr>
        <w:ind w:left="3889" w:hanging="360"/>
      </w:pPr>
      <w:rPr>
        <w:rFonts w:ascii="Courier New" w:hAnsi="Courier New" w:cs="Courier New" w:hint="default"/>
      </w:rPr>
    </w:lvl>
    <w:lvl w:ilvl="5" w:tplc="04070005" w:tentative="1">
      <w:start w:val="1"/>
      <w:numFmt w:val="bullet"/>
      <w:lvlText w:val=""/>
      <w:lvlJc w:val="left"/>
      <w:pPr>
        <w:ind w:left="4609" w:hanging="360"/>
      </w:pPr>
      <w:rPr>
        <w:rFonts w:ascii="Wingdings" w:hAnsi="Wingdings" w:hint="default"/>
      </w:rPr>
    </w:lvl>
    <w:lvl w:ilvl="6" w:tplc="04070001" w:tentative="1">
      <w:start w:val="1"/>
      <w:numFmt w:val="bullet"/>
      <w:lvlText w:val=""/>
      <w:lvlJc w:val="left"/>
      <w:pPr>
        <w:ind w:left="5329" w:hanging="360"/>
      </w:pPr>
      <w:rPr>
        <w:rFonts w:ascii="Symbol" w:hAnsi="Symbol" w:hint="default"/>
      </w:rPr>
    </w:lvl>
    <w:lvl w:ilvl="7" w:tplc="04070003" w:tentative="1">
      <w:start w:val="1"/>
      <w:numFmt w:val="bullet"/>
      <w:lvlText w:val="o"/>
      <w:lvlJc w:val="left"/>
      <w:pPr>
        <w:ind w:left="6049" w:hanging="360"/>
      </w:pPr>
      <w:rPr>
        <w:rFonts w:ascii="Courier New" w:hAnsi="Courier New" w:cs="Courier New" w:hint="default"/>
      </w:rPr>
    </w:lvl>
    <w:lvl w:ilvl="8" w:tplc="04070005" w:tentative="1">
      <w:start w:val="1"/>
      <w:numFmt w:val="bullet"/>
      <w:lvlText w:val=""/>
      <w:lvlJc w:val="left"/>
      <w:pPr>
        <w:ind w:left="6769" w:hanging="360"/>
      </w:pPr>
      <w:rPr>
        <w:rFonts w:ascii="Wingdings" w:hAnsi="Wingdings" w:hint="default"/>
      </w:rPr>
    </w:lvl>
  </w:abstractNum>
  <w:abstractNum w:abstractNumId="19" w15:restartNumberingAfterBreak="0">
    <w:nsid w:val="652F78A1"/>
    <w:multiLevelType w:val="hybridMultilevel"/>
    <w:tmpl w:val="F20A0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DC4E5F"/>
    <w:multiLevelType w:val="hybridMultilevel"/>
    <w:tmpl w:val="FB94F9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7C509B1"/>
    <w:multiLevelType w:val="hybridMultilevel"/>
    <w:tmpl w:val="EAD8F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F5619A"/>
    <w:multiLevelType w:val="hybridMultilevel"/>
    <w:tmpl w:val="C6DC67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17"/>
  </w:num>
  <w:num w:numId="3">
    <w:abstractNumId w:val="17"/>
  </w:num>
  <w:num w:numId="4">
    <w:abstractNumId w:val="20"/>
  </w:num>
  <w:num w:numId="5">
    <w:abstractNumId w:val="21"/>
  </w:num>
  <w:num w:numId="6">
    <w:abstractNumId w:val="2"/>
  </w:num>
  <w:num w:numId="7">
    <w:abstractNumId w:val="5"/>
  </w:num>
  <w:num w:numId="8">
    <w:abstractNumId w:val="6"/>
  </w:num>
  <w:num w:numId="9">
    <w:abstractNumId w:val="19"/>
  </w:num>
  <w:num w:numId="10">
    <w:abstractNumId w:val="15"/>
  </w:num>
  <w:num w:numId="11">
    <w:abstractNumId w:val="7"/>
  </w:num>
  <w:num w:numId="12">
    <w:abstractNumId w:val="13"/>
  </w:num>
  <w:num w:numId="13">
    <w:abstractNumId w:val="3"/>
  </w:num>
  <w:num w:numId="14">
    <w:abstractNumId w:val="22"/>
  </w:num>
  <w:num w:numId="15">
    <w:abstractNumId w:val="4"/>
  </w:num>
  <w:num w:numId="16">
    <w:abstractNumId w:val="23"/>
  </w:num>
  <w:num w:numId="17">
    <w:abstractNumId w:val="1"/>
  </w:num>
  <w:num w:numId="18">
    <w:abstractNumId w:val="18"/>
  </w:num>
  <w:num w:numId="19">
    <w:abstractNumId w:val="12"/>
  </w:num>
  <w:num w:numId="20">
    <w:abstractNumId w:val="8"/>
  </w:num>
  <w:num w:numId="21">
    <w:abstractNumId w:val="10"/>
  </w:num>
  <w:num w:numId="22">
    <w:abstractNumId w:val="0"/>
  </w:num>
  <w:num w:numId="23">
    <w:abstractNumId w:val="14"/>
  </w:num>
  <w:num w:numId="24">
    <w:abstractNumId w:val="11"/>
  </w:num>
  <w:num w:numId="25">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5039"/>
    <w:rsid w:val="000073FB"/>
    <w:rsid w:val="0001049C"/>
    <w:rsid w:val="000227AE"/>
    <w:rsid w:val="00027487"/>
    <w:rsid w:val="00030E42"/>
    <w:rsid w:val="000320E6"/>
    <w:rsid w:val="00035C9B"/>
    <w:rsid w:val="00051EE3"/>
    <w:rsid w:val="00055A20"/>
    <w:rsid w:val="00056014"/>
    <w:rsid w:val="00062B98"/>
    <w:rsid w:val="00065838"/>
    <w:rsid w:val="000667D5"/>
    <w:rsid w:val="000846FB"/>
    <w:rsid w:val="00087F9D"/>
    <w:rsid w:val="000900C8"/>
    <w:rsid w:val="000A2632"/>
    <w:rsid w:val="000A3508"/>
    <w:rsid w:val="000A4512"/>
    <w:rsid w:val="000B0ABC"/>
    <w:rsid w:val="000B6008"/>
    <w:rsid w:val="000C337C"/>
    <w:rsid w:val="000C5519"/>
    <w:rsid w:val="000C6557"/>
    <w:rsid w:val="000D1E7A"/>
    <w:rsid w:val="000D3E0B"/>
    <w:rsid w:val="000D529F"/>
    <w:rsid w:val="000E5B50"/>
    <w:rsid w:val="001107ED"/>
    <w:rsid w:val="00110C19"/>
    <w:rsid w:val="0011216E"/>
    <w:rsid w:val="0011706E"/>
    <w:rsid w:val="001327BA"/>
    <w:rsid w:val="00132D59"/>
    <w:rsid w:val="0013683E"/>
    <w:rsid w:val="0014140F"/>
    <w:rsid w:val="001458F0"/>
    <w:rsid w:val="00146A60"/>
    <w:rsid w:val="00147E58"/>
    <w:rsid w:val="00154195"/>
    <w:rsid w:val="0015787C"/>
    <w:rsid w:val="00161CD9"/>
    <w:rsid w:val="001623AC"/>
    <w:rsid w:val="0016317A"/>
    <w:rsid w:val="00166224"/>
    <w:rsid w:val="001711FD"/>
    <w:rsid w:val="00173155"/>
    <w:rsid w:val="00174C75"/>
    <w:rsid w:val="00196794"/>
    <w:rsid w:val="0019688A"/>
    <w:rsid w:val="001A5F5D"/>
    <w:rsid w:val="001B1D73"/>
    <w:rsid w:val="001B691A"/>
    <w:rsid w:val="001C0097"/>
    <w:rsid w:val="001C7591"/>
    <w:rsid w:val="002046F4"/>
    <w:rsid w:val="0020741D"/>
    <w:rsid w:val="00210FCC"/>
    <w:rsid w:val="00212A05"/>
    <w:rsid w:val="00212E03"/>
    <w:rsid w:val="002201E4"/>
    <w:rsid w:val="00221CE6"/>
    <w:rsid w:val="0022229B"/>
    <w:rsid w:val="00226EC7"/>
    <w:rsid w:val="00230459"/>
    <w:rsid w:val="002331CD"/>
    <w:rsid w:val="00233C34"/>
    <w:rsid w:val="00237235"/>
    <w:rsid w:val="002379B9"/>
    <w:rsid w:val="0025094F"/>
    <w:rsid w:val="00250ADE"/>
    <w:rsid w:val="00253865"/>
    <w:rsid w:val="00255206"/>
    <w:rsid w:val="002602A6"/>
    <w:rsid w:val="002808AF"/>
    <w:rsid w:val="00283A3E"/>
    <w:rsid w:val="00284108"/>
    <w:rsid w:val="00287150"/>
    <w:rsid w:val="00287653"/>
    <w:rsid w:val="00295204"/>
    <w:rsid w:val="00296A32"/>
    <w:rsid w:val="002A0A33"/>
    <w:rsid w:val="002A552F"/>
    <w:rsid w:val="002B5774"/>
    <w:rsid w:val="002B762B"/>
    <w:rsid w:val="002C1512"/>
    <w:rsid w:val="002C2731"/>
    <w:rsid w:val="002C340E"/>
    <w:rsid w:val="002E5173"/>
    <w:rsid w:val="002E785D"/>
    <w:rsid w:val="002F2627"/>
    <w:rsid w:val="002F3CAD"/>
    <w:rsid w:val="002F4DAA"/>
    <w:rsid w:val="00304B7E"/>
    <w:rsid w:val="00305E13"/>
    <w:rsid w:val="003128FE"/>
    <w:rsid w:val="00313D42"/>
    <w:rsid w:val="00316BD6"/>
    <w:rsid w:val="00317536"/>
    <w:rsid w:val="00317553"/>
    <w:rsid w:val="00322B42"/>
    <w:rsid w:val="00324769"/>
    <w:rsid w:val="0032575E"/>
    <w:rsid w:val="00326D4C"/>
    <w:rsid w:val="00327EE2"/>
    <w:rsid w:val="00350816"/>
    <w:rsid w:val="003530DD"/>
    <w:rsid w:val="00354550"/>
    <w:rsid w:val="00354C16"/>
    <w:rsid w:val="00355EFE"/>
    <w:rsid w:val="0035652B"/>
    <w:rsid w:val="00356B93"/>
    <w:rsid w:val="00357AD8"/>
    <w:rsid w:val="00361C0F"/>
    <w:rsid w:val="003626DB"/>
    <w:rsid w:val="00363DDC"/>
    <w:rsid w:val="003659E2"/>
    <w:rsid w:val="00383DBD"/>
    <w:rsid w:val="00386EEE"/>
    <w:rsid w:val="003B23CD"/>
    <w:rsid w:val="003B271F"/>
    <w:rsid w:val="003B29AB"/>
    <w:rsid w:val="003B2B93"/>
    <w:rsid w:val="003B2F01"/>
    <w:rsid w:val="003B5B89"/>
    <w:rsid w:val="003C43FA"/>
    <w:rsid w:val="003D0B4A"/>
    <w:rsid w:val="003D5A9A"/>
    <w:rsid w:val="003E037E"/>
    <w:rsid w:val="003E125A"/>
    <w:rsid w:val="003E755C"/>
    <w:rsid w:val="003F045F"/>
    <w:rsid w:val="003F4440"/>
    <w:rsid w:val="004008DF"/>
    <w:rsid w:val="00402FDE"/>
    <w:rsid w:val="004150DB"/>
    <w:rsid w:val="0041527B"/>
    <w:rsid w:val="004172F3"/>
    <w:rsid w:val="00441AA4"/>
    <w:rsid w:val="00445F3F"/>
    <w:rsid w:val="004540E4"/>
    <w:rsid w:val="004547D8"/>
    <w:rsid w:val="00460A2A"/>
    <w:rsid w:val="0047020C"/>
    <w:rsid w:val="00472ABB"/>
    <w:rsid w:val="00475685"/>
    <w:rsid w:val="00475EE1"/>
    <w:rsid w:val="00482644"/>
    <w:rsid w:val="00483E5F"/>
    <w:rsid w:val="0048691F"/>
    <w:rsid w:val="0049673E"/>
    <w:rsid w:val="004C04F5"/>
    <w:rsid w:val="004C0C1F"/>
    <w:rsid w:val="004C27E2"/>
    <w:rsid w:val="004D1370"/>
    <w:rsid w:val="004D163E"/>
    <w:rsid w:val="004D4388"/>
    <w:rsid w:val="004D5FB1"/>
    <w:rsid w:val="004E1266"/>
    <w:rsid w:val="004F267E"/>
    <w:rsid w:val="00502227"/>
    <w:rsid w:val="00503721"/>
    <w:rsid w:val="00505F7E"/>
    <w:rsid w:val="00510ADD"/>
    <w:rsid w:val="005128FC"/>
    <w:rsid w:val="00521815"/>
    <w:rsid w:val="00540F5E"/>
    <w:rsid w:val="00544832"/>
    <w:rsid w:val="00550615"/>
    <w:rsid w:val="005511FB"/>
    <w:rsid w:val="0055225A"/>
    <w:rsid w:val="005544E6"/>
    <w:rsid w:val="0055661E"/>
    <w:rsid w:val="00556E33"/>
    <w:rsid w:val="00560217"/>
    <w:rsid w:val="0056517A"/>
    <w:rsid w:val="0057236D"/>
    <w:rsid w:val="0057305D"/>
    <w:rsid w:val="00575916"/>
    <w:rsid w:val="00577DDC"/>
    <w:rsid w:val="00580311"/>
    <w:rsid w:val="00593A04"/>
    <w:rsid w:val="00594BAD"/>
    <w:rsid w:val="005A5BE9"/>
    <w:rsid w:val="005B46AA"/>
    <w:rsid w:val="005C004C"/>
    <w:rsid w:val="005C1E9B"/>
    <w:rsid w:val="005D2240"/>
    <w:rsid w:val="005D269E"/>
    <w:rsid w:val="005D67E4"/>
    <w:rsid w:val="005F27F0"/>
    <w:rsid w:val="005F3076"/>
    <w:rsid w:val="00606686"/>
    <w:rsid w:val="00606CD1"/>
    <w:rsid w:val="00613C7F"/>
    <w:rsid w:val="0061682F"/>
    <w:rsid w:val="00623EA9"/>
    <w:rsid w:val="006322EF"/>
    <w:rsid w:val="006334DC"/>
    <w:rsid w:val="00633950"/>
    <w:rsid w:val="006357F2"/>
    <w:rsid w:val="0064356E"/>
    <w:rsid w:val="00643A2A"/>
    <w:rsid w:val="00643FCB"/>
    <w:rsid w:val="00661E6D"/>
    <w:rsid w:val="00664B12"/>
    <w:rsid w:val="0066562C"/>
    <w:rsid w:val="006659AA"/>
    <w:rsid w:val="00676622"/>
    <w:rsid w:val="00677158"/>
    <w:rsid w:val="00687CC3"/>
    <w:rsid w:val="00690334"/>
    <w:rsid w:val="00694FB8"/>
    <w:rsid w:val="0069509E"/>
    <w:rsid w:val="006966D8"/>
    <w:rsid w:val="006B2DF2"/>
    <w:rsid w:val="006B611B"/>
    <w:rsid w:val="006C0BA6"/>
    <w:rsid w:val="006C182E"/>
    <w:rsid w:val="006C1F5A"/>
    <w:rsid w:val="006C6FB0"/>
    <w:rsid w:val="006D780A"/>
    <w:rsid w:val="006D79F0"/>
    <w:rsid w:val="006E073B"/>
    <w:rsid w:val="006E430D"/>
    <w:rsid w:val="006F6469"/>
    <w:rsid w:val="007011DD"/>
    <w:rsid w:val="00702FFF"/>
    <w:rsid w:val="007147C4"/>
    <w:rsid w:val="00723C3E"/>
    <w:rsid w:val="00733D4F"/>
    <w:rsid w:val="007448B2"/>
    <w:rsid w:val="007475B3"/>
    <w:rsid w:val="0075250D"/>
    <w:rsid w:val="00762ED0"/>
    <w:rsid w:val="00765903"/>
    <w:rsid w:val="007749DA"/>
    <w:rsid w:val="007826E9"/>
    <w:rsid w:val="00784EE2"/>
    <w:rsid w:val="007949AA"/>
    <w:rsid w:val="007954EE"/>
    <w:rsid w:val="007974EF"/>
    <w:rsid w:val="007A4AAE"/>
    <w:rsid w:val="007A6DDB"/>
    <w:rsid w:val="007B2C08"/>
    <w:rsid w:val="007C39CE"/>
    <w:rsid w:val="007C50B1"/>
    <w:rsid w:val="007C6572"/>
    <w:rsid w:val="007D2769"/>
    <w:rsid w:val="007D4269"/>
    <w:rsid w:val="007F3FE6"/>
    <w:rsid w:val="0080124E"/>
    <w:rsid w:val="00801C37"/>
    <w:rsid w:val="00804B85"/>
    <w:rsid w:val="008077CF"/>
    <w:rsid w:val="00821CCF"/>
    <w:rsid w:val="00822351"/>
    <w:rsid w:val="00826035"/>
    <w:rsid w:val="00827C88"/>
    <w:rsid w:val="0083051A"/>
    <w:rsid w:val="00832912"/>
    <w:rsid w:val="00842FC1"/>
    <w:rsid w:val="008441C2"/>
    <w:rsid w:val="00845142"/>
    <w:rsid w:val="00862C7F"/>
    <w:rsid w:val="00871CF5"/>
    <w:rsid w:val="00875049"/>
    <w:rsid w:val="008759B8"/>
    <w:rsid w:val="00881290"/>
    <w:rsid w:val="00894D1C"/>
    <w:rsid w:val="00895504"/>
    <w:rsid w:val="00896914"/>
    <w:rsid w:val="00896EFA"/>
    <w:rsid w:val="008A17A3"/>
    <w:rsid w:val="008A472F"/>
    <w:rsid w:val="008A5089"/>
    <w:rsid w:val="008A5903"/>
    <w:rsid w:val="008A79A9"/>
    <w:rsid w:val="008B26B7"/>
    <w:rsid w:val="008B312E"/>
    <w:rsid w:val="008B3F09"/>
    <w:rsid w:val="008B41D5"/>
    <w:rsid w:val="008B4D58"/>
    <w:rsid w:val="008C332C"/>
    <w:rsid w:val="008C3C52"/>
    <w:rsid w:val="008D36E7"/>
    <w:rsid w:val="008F208A"/>
    <w:rsid w:val="008F2509"/>
    <w:rsid w:val="008F624F"/>
    <w:rsid w:val="00900A41"/>
    <w:rsid w:val="00901DFA"/>
    <w:rsid w:val="00905BD1"/>
    <w:rsid w:val="009077EC"/>
    <w:rsid w:val="0091176B"/>
    <w:rsid w:val="0091426D"/>
    <w:rsid w:val="00917F6F"/>
    <w:rsid w:val="00920F43"/>
    <w:rsid w:val="00925911"/>
    <w:rsid w:val="00932289"/>
    <w:rsid w:val="009348F2"/>
    <w:rsid w:val="00946EC3"/>
    <w:rsid w:val="00952833"/>
    <w:rsid w:val="009533CD"/>
    <w:rsid w:val="00961D60"/>
    <w:rsid w:val="009639AC"/>
    <w:rsid w:val="00964008"/>
    <w:rsid w:val="00965322"/>
    <w:rsid w:val="009721FF"/>
    <w:rsid w:val="00972508"/>
    <w:rsid w:val="009745C2"/>
    <w:rsid w:val="00982927"/>
    <w:rsid w:val="00982E76"/>
    <w:rsid w:val="00983E4B"/>
    <w:rsid w:val="0099189F"/>
    <w:rsid w:val="00993185"/>
    <w:rsid w:val="00993991"/>
    <w:rsid w:val="0099577E"/>
    <w:rsid w:val="00995EE7"/>
    <w:rsid w:val="009A5466"/>
    <w:rsid w:val="009B6499"/>
    <w:rsid w:val="009B7821"/>
    <w:rsid w:val="009C1418"/>
    <w:rsid w:val="009D3DE0"/>
    <w:rsid w:val="009D40F5"/>
    <w:rsid w:val="009D432F"/>
    <w:rsid w:val="009D6374"/>
    <w:rsid w:val="009E199E"/>
    <w:rsid w:val="009E77B6"/>
    <w:rsid w:val="009F215B"/>
    <w:rsid w:val="009F611D"/>
    <w:rsid w:val="00A0056C"/>
    <w:rsid w:val="00A05F33"/>
    <w:rsid w:val="00A06348"/>
    <w:rsid w:val="00A10594"/>
    <w:rsid w:val="00A12F8C"/>
    <w:rsid w:val="00A223AA"/>
    <w:rsid w:val="00A25556"/>
    <w:rsid w:val="00A26496"/>
    <w:rsid w:val="00A32270"/>
    <w:rsid w:val="00A32AB8"/>
    <w:rsid w:val="00A33EB1"/>
    <w:rsid w:val="00A35F77"/>
    <w:rsid w:val="00A50B9B"/>
    <w:rsid w:val="00A52132"/>
    <w:rsid w:val="00A66183"/>
    <w:rsid w:val="00A845E2"/>
    <w:rsid w:val="00A85AC7"/>
    <w:rsid w:val="00A9740D"/>
    <w:rsid w:val="00AA0556"/>
    <w:rsid w:val="00AA3B40"/>
    <w:rsid w:val="00AB586B"/>
    <w:rsid w:val="00AB6194"/>
    <w:rsid w:val="00AC18BD"/>
    <w:rsid w:val="00AD0B48"/>
    <w:rsid w:val="00AD15B0"/>
    <w:rsid w:val="00AD3565"/>
    <w:rsid w:val="00AD37E0"/>
    <w:rsid w:val="00AD49F1"/>
    <w:rsid w:val="00AE24A3"/>
    <w:rsid w:val="00AE54B6"/>
    <w:rsid w:val="00AE5FE7"/>
    <w:rsid w:val="00AE7AFA"/>
    <w:rsid w:val="00AF2DC1"/>
    <w:rsid w:val="00AF7460"/>
    <w:rsid w:val="00B015A3"/>
    <w:rsid w:val="00B05130"/>
    <w:rsid w:val="00B0633E"/>
    <w:rsid w:val="00B0781D"/>
    <w:rsid w:val="00B07962"/>
    <w:rsid w:val="00B17320"/>
    <w:rsid w:val="00B23B03"/>
    <w:rsid w:val="00B25580"/>
    <w:rsid w:val="00B30433"/>
    <w:rsid w:val="00B31A55"/>
    <w:rsid w:val="00B324CC"/>
    <w:rsid w:val="00B42A55"/>
    <w:rsid w:val="00B55EFC"/>
    <w:rsid w:val="00B5740B"/>
    <w:rsid w:val="00B621B2"/>
    <w:rsid w:val="00B6540A"/>
    <w:rsid w:val="00B65E38"/>
    <w:rsid w:val="00B67254"/>
    <w:rsid w:val="00B712EE"/>
    <w:rsid w:val="00B72BF5"/>
    <w:rsid w:val="00B72D28"/>
    <w:rsid w:val="00B76F60"/>
    <w:rsid w:val="00B80CA6"/>
    <w:rsid w:val="00B81F5F"/>
    <w:rsid w:val="00B93036"/>
    <w:rsid w:val="00B9526E"/>
    <w:rsid w:val="00B96CE3"/>
    <w:rsid w:val="00B97046"/>
    <w:rsid w:val="00BA2800"/>
    <w:rsid w:val="00BA4D8D"/>
    <w:rsid w:val="00BA59A2"/>
    <w:rsid w:val="00BB1687"/>
    <w:rsid w:val="00BB4638"/>
    <w:rsid w:val="00BB7E85"/>
    <w:rsid w:val="00BD34EC"/>
    <w:rsid w:val="00BD3881"/>
    <w:rsid w:val="00BD599D"/>
    <w:rsid w:val="00BD5D24"/>
    <w:rsid w:val="00BE69E7"/>
    <w:rsid w:val="00BF0F8C"/>
    <w:rsid w:val="00BF7FCC"/>
    <w:rsid w:val="00C177B6"/>
    <w:rsid w:val="00C23481"/>
    <w:rsid w:val="00C3022F"/>
    <w:rsid w:val="00C32505"/>
    <w:rsid w:val="00C32649"/>
    <w:rsid w:val="00C330E5"/>
    <w:rsid w:val="00C51609"/>
    <w:rsid w:val="00C536CD"/>
    <w:rsid w:val="00C53A17"/>
    <w:rsid w:val="00C62153"/>
    <w:rsid w:val="00C64520"/>
    <w:rsid w:val="00C66AF6"/>
    <w:rsid w:val="00C71FF5"/>
    <w:rsid w:val="00C96A78"/>
    <w:rsid w:val="00CA0576"/>
    <w:rsid w:val="00CA7C0E"/>
    <w:rsid w:val="00CB0F46"/>
    <w:rsid w:val="00CB302D"/>
    <w:rsid w:val="00CB5258"/>
    <w:rsid w:val="00CC0C82"/>
    <w:rsid w:val="00CD4654"/>
    <w:rsid w:val="00CE08D0"/>
    <w:rsid w:val="00CE649B"/>
    <w:rsid w:val="00CF749A"/>
    <w:rsid w:val="00CF7D27"/>
    <w:rsid w:val="00D01536"/>
    <w:rsid w:val="00D11283"/>
    <w:rsid w:val="00D13AAC"/>
    <w:rsid w:val="00D14C2F"/>
    <w:rsid w:val="00D15064"/>
    <w:rsid w:val="00D15168"/>
    <w:rsid w:val="00D1777E"/>
    <w:rsid w:val="00D20576"/>
    <w:rsid w:val="00D2218C"/>
    <w:rsid w:val="00D23D1E"/>
    <w:rsid w:val="00D25214"/>
    <w:rsid w:val="00D2738C"/>
    <w:rsid w:val="00D33DD4"/>
    <w:rsid w:val="00D54043"/>
    <w:rsid w:val="00D84E7B"/>
    <w:rsid w:val="00D852D8"/>
    <w:rsid w:val="00D87753"/>
    <w:rsid w:val="00D91FD4"/>
    <w:rsid w:val="00D95BC0"/>
    <w:rsid w:val="00D96EDD"/>
    <w:rsid w:val="00DA22A5"/>
    <w:rsid w:val="00DA2381"/>
    <w:rsid w:val="00DA310F"/>
    <w:rsid w:val="00DA3493"/>
    <w:rsid w:val="00DA5316"/>
    <w:rsid w:val="00DA62C0"/>
    <w:rsid w:val="00DB1FCE"/>
    <w:rsid w:val="00DB7B49"/>
    <w:rsid w:val="00DC3DA1"/>
    <w:rsid w:val="00DC6627"/>
    <w:rsid w:val="00DD4F43"/>
    <w:rsid w:val="00DD6BBD"/>
    <w:rsid w:val="00DE7FA8"/>
    <w:rsid w:val="00DF10D9"/>
    <w:rsid w:val="00DF5A41"/>
    <w:rsid w:val="00DF5AF3"/>
    <w:rsid w:val="00DF6625"/>
    <w:rsid w:val="00E07009"/>
    <w:rsid w:val="00E0788F"/>
    <w:rsid w:val="00E11DFC"/>
    <w:rsid w:val="00E12F1B"/>
    <w:rsid w:val="00E21F86"/>
    <w:rsid w:val="00E22BA4"/>
    <w:rsid w:val="00E265D5"/>
    <w:rsid w:val="00E27309"/>
    <w:rsid w:val="00E369AC"/>
    <w:rsid w:val="00E47756"/>
    <w:rsid w:val="00E503A6"/>
    <w:rsid w:val="00E50AF6"/>
    <w:rsid w:val="00E50F14"/>
    <w:rsid w:val="00E54381"/>
    <w:rsid w:val="00E55D5E"/>
    <w:rsid w:val="00E613F4"/>
    <w:rsid w:val="00E64192"/>
    <w:rsid w:val="00E676DB"/>
    <w:rsid w:val="00E75AC5"/>
    <w:rsid w:val="00E75DDD"/>
    <w:rsid w:val="00E813E1"/>
    <w:rsid w:val="00E827E0"/>
    <w:rsid w:val="00E86A01"/>
    <w:rsid w:val="00E915A9"/>
    <w:rsid w:val="00E942DA"/>
    <w:rsid w:val="00EA7131"/>
    <w:rsid w:val="00EB0FF2"/>
    <w:rsid w:val="00EB1BE6"/>
    <w:rsid w:val="00EC0FBB"/>
    <w:rsid w:val="00EC39D8"/>
    <w:rsid w:val="00EC4AB6"/>
    <w:rsid w:val="00EC4CEC"/>
    <w:rsid w:val="00EC5DAD"/>
    <w:rsid w:val="00ED0BB8"/>
    <w:rsid w:val="00ED0F54"/>
    <w:rsid w:val="00ED60DE"/>
    <w:rsid w:val="00EE0255"/>
    <w:rsid w:val="00EE2E2D"/>
    <w:rsid w:val="00EE48EB"/>
    <w:rsid w:val="00EF26F0"/>
    <w:rsid w:val="00EF465C"/>
    <w:rsid w:val="00F0081F"/>
    <w:rsid w:val="00F01F90"/>
    <w:rsid w:val="00F02E1C"/>
    <w:rsid w:val="00F07759"/>
    <w:rsid w:val="00F07A5D"/>
    <w:rsid w:val="00F07AF4"/>
    <w:rsid w:val="00F16322"/>
    <w:rsid w:val="00F1638C"/>
    <w:rsid w:val="00F24D6F"/>
    <w:rsid w:val="00F25171"/>
    <w:rsid w:val="00F3023D"/>
    <w:rsid w:val="00F33F35"/>
    <w:rsid w:val="00F33F91"/>
    <w:rsid w:val="00F41965"/>
    <w:rsid w:val="00F42FF1"/>
    <w:rsid w:val="00F4351B"/>
    <w:rsid w:val="00F45F8B"/>
    <w:rsid w:val="00F471A3"/>
    <w:rsid w:val="00F477EA"/>
    <w:rsid w:val="00F53A71"/>
    <w:rsid w:val="00F559FE"/>
    <w:rsid w:val="00F57254"/>
    <w:rsid w:val="00F6398A"/>
    <w:rsid w:val="00F65053"/>
    <w:rsid w:val="00F6511E"/>
    <w:rsid w:val="00F66528"/>
    <w:rsid w:val="00F666F5"/>
    <w:rsid w:val="00F74CE7"/>
    <w:rsid w:val="00F75BC9"/>
    <w:rsid w:val="00F955EF"/>
    <w:rsid w:val="00FA2503"/>
    <w:rsid w:val="00FA53DC"/>
    <w:rsid w:val="00FA5465"/>
    <w:rsid w:val="00FA6048"/>
    <w:rsid w:val="00FB2DAC"/>
    <w:rsid w:val="00FB5EA2"/>
    <w:rsid w:val="00FC0468"/>
    <w:rsid w:val="00FC270A"/>
    <w:rsid w:val="00FC560F"/>
    <w:rsid w:val="00FD0988"/>
    <w:rsid w:val="00FD26F6"/>
    <w:rsid w:val="00FD3F41"/>
    <w:rsid w:val="00FE0FB2"/>
    <w:rsid w:val="00FE2433"/>
    <w:rsid w:val="00FE32B5"/>
    <w:rsid w:val="00FF253C"/>
    <w:rsid w:val="00FF5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9AAC47"/>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5128FC"/>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3"/>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3"/>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3"/>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uiPriority w:val="99"/>
    <w:rsid w:val="00F07AF4"/>
    <w:rPr>
      <w:sz w:val="18"/>
      <w:szCs w:val="20"/>
    </w:rPr>
  </w:style>
  <w:style w:type="character" w:customStyle="1" w:styleId="KommentartextZchn">
    <w:name w:val="Kommentartext Zchn"/>
    <w:link w:val="Kommentartext"/>
    <w:uiPriority w:val="99"/>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4"/>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8F624F"/>
    <w:pPr>
      <w:numPr>
        <w:ilvl w:val="0"/>
        <w:numId w:val="0"/>
      </w:numPr>
      <w:pBdr>
        <w:bottom w:val="none" w:sz="0" w:space="0" w:color="auto"/>
      </w:pBdr>
      <w:spacing w:before="360"/>
    </w:pPr>
    <w:rPr>
      <w:b/>
    </w:rPr>
  </w:style>
  <w:style w:type="paragraph" w:styleId="Beschriftung">
    <w:name w:val="caption"/>
    <w:basedOn w:val="Standard"/>
    <w:next w:val="Standard"/>
    <w:uiPriority w:val="35"/>
    <w:semiHidden/>
    <w:unhideWhenUsed/>
    <w:qFormat/>
    <w:rsid w:val="00577DDC"/>
    <w:pPr>
      <w:spacing w:after="200"/>
    </w:pPr>
    <w:rPr>
      <w:i/>
      <w:iCs/>
      <w:color w:val="1F497D" w:themeColor="text2"/>
      <w:sz w:val="18"/>
      <w:szCs w:val="18"/>
    </w:rPr>
  </w:style>
  <w:style w:type="paragraph" w:customStyle="1" w:styleId="Default">
    <w:name w:val="Default"/>
    <w:rsid w:val="005128FC"/>
    <w:pPr>
      <w:autoSpaceDE w:val="0"/>
      <w:autoSpaceDN w:val="0"/>
      <w:adjustRightInd w:val="0"/>
    </w:pPr>
    <w:rPr>
      <w:rFonts w:ascii="Calibri" w:eastAsiaTheme="minorHAnsi" w:hAnsi="Calibri" w:cs="Calibri"/>
      <w:color w:val="000000"/>
      <w:sz w:val="24"/>
      <w:szCs w:val="24"/>
      <w:lang w:eastAsia="en-US"/>
    </w:rPr>
  </w:style>
  <w:style w:type="character" w:customStyle="1" w:styleId="jsgrdq">
    <w:name w:val="jsgrdq"/>
    <w:basedOn w:val="Absatz-Standardschriftart"/>
    <w:rsid w:val="005128FC"/>
  </w:style>
  <w:style w:type="paragraph" w:styleId="berarbeitung">
    <w:name w:val="Revision"/>
    <w:hidden/>
    <w:uiPriority w:val="99"/>
    <w:semiHidden/>
    <w:rsid w:val="00F53A7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P:\Weiterentwicklung_BiSta\Projektorga\Vorlagen\Formulare\Beispielvorlagen%20VERA%20AHR\Formatvorlage_2020_02_27_AHR_NaWi.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F0AE0-1C02-456F-BFB5-3C835407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Formatvorlage_2020_02_27_AHR_NaWi</Template>
  <TotalTime>0</TotalTime>
  <Pages>13</Pages>
  <Words>2309</Words>
  <Characters>14552</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Christine Titze</cp:lastModifiedBy>
  <cp:revision>3</cp:revision>
  <cp:lastPrinted>2019-05-26T19:33:00Z</cp:lastPrinted>
  <dcterms:created xsi:type="dcterms:W3CDTF">2024-02-20T10:07:00Z</dcterms:created>
  <dcterms:modified xsi:type="dcterms:W3CDTF">2024-03-19T12:03:00Z</dcterms:modified>
</cp:coreProperties>
</file>