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7408B7B" w14:textId="77777777" w:rsidR="003F7F44" w:rsidRDefault="003F7F44" w:rsidP="003F7F44">
      <w:pPr>
        <w:pStyle w:val="Titeloben"/>
      </w:pPr>
      <w:r>
        <w:t xml:space="preserve">Weiterentwicklung der Bildungsstandards in der Sekundarstufe I </w:t>
      </w:r>
    </w:p>
    <w:p w14:paraId="3233CAF8" w14:textId="77777777" w:rsidR="00386EEE" w:rsidRPr="005C18E9" w:rsidRDefault="0015787C" w:rsidP="003F7F44">
      <w:pPr>
        <w:pStyle w:val="Titeloben"/>
        <w:spacing w:before="0"/>
      </w:pPr>
      <w:r>
        <w:t>in den Naturwissenschaften</w:t>
      </w:r>
    </w:p>
    <w:p w14:paraId="07FE6B68" w14:textId="567716F3" w:rsidR="00386EEE" w:rsidRPr="001A6120" w:rsidRDefault="0053479F" w:rsidP="00386EEE">
      <w:pPr>
        <w:pStyle w:val="Titel"/>
      </w:pPr>
      <w:r>
        <w:t xml:space="preserve">Illustrierende </w:t>
      </w:r>
      <w:r w:rsidR="0015787C">
        <w:t>Lerna</w:t>
      </w:r>
      <w:r w:rsidR="009D40F5">
        <w:t>ufgabe</w:t>
      </w:r>
      <w:r w:rsidR="00386EEE" w:rsidRPr="001A6120">
        <w:t xml:space="preserve"> </w:t>
      </w:r>
      <w:r w:rsidR="00386EEE" w:rsidRPr="00386EEE">
        <w:t>für das</w:t>
      </w:r>
      <w:r w:rsidR="00386EEE" w:rsidRPr="001A6120">
        <w:t xml:space="preserve"> Fach</w:t>
      </w:r>
      <w:r w:rsidR="00F33F91">
        <w:t xml:space="preserve"> </w:t>
      </w:r>
      <w:r w:rsidR="008B4583" w:rsidRPr="00944090">
        <w:t>Chemie</w:t>
      </w:r>
    </w:p>
    <w:p w14:paraId="466B2A0E" w14:textId="77777777" w:rsidR="0069509E" w:rsidRDefault="00FF253C" w:rsidP="00B81F5F">
      <w:pPr>
        <w:pStyle w:val="berschrift1"/>
        <w:numPr>
          <w:ilvl w:val="0"/>
          <w:numId w:val="0"/>
        </w:numPr>
      </w:pPr>
      <w:r>
        <w:t>Kurzbeschreibung</w:t>
      </w:r>
    </w:p>
    <w:p w14:paraId="18393A8C" w14:textId="0E4EB0B3" w:rsidR="0015787C" w:rsidRPr="006C182E" w:rsidRDefault="00944090" w:rsidP="006C182E">
      <w:pPr>
        <w:pStyle w:val="KeinLeerraum"/>
      </w:pPr>
      <w:r>
        <w:t>Basisches Wasser</w:t>
      </w:r>
    </w:p>
    <w:p w14:paraId="6687D011" w14:textId="4D5BC1DF" w:rsidR="0015787C" w:rsidRDefault="00460A2A" w:rsidP="007C6572">
      <w:pPr>
        <w:pStyle w:val="Textkrper"/>
      </w:pPr>
      <w:r>
        <w:t>Die</w:t>
      </w:r>
      <w:r w:rsidR="00FE32B5">
        <w:t>se</w:t>
      </w:r>
      <w:r>
        <w:t xml:space="preserve"> Aufgabe wurde </w:t>
      </w:r>
      <w:r w:rsidR="00FE32B5">
        <w:t>von Fachexpertinnen und Fachexperten der Länder, überwiegend Lehrkräften, entwickelt. Die Aufgabenentwickl</w:t>
      </w:r>
      <w:r w:rsidR="009903F6">
        <w:t>ungs</w:t>
      </w:r>
      <w:r w:rsidR="00FE32B5">
        <w:t>gruppe wurde von Wissenschaftlerinnen und Wissenschaftlern der Fachdidakti</w:t>
      </w:r>
      <w:r w:rsidR="00FE32B5" w:rsidRPr="00944090">
        <w:t xml:space="preserve">k </w:t>
      </w:r>
      <w:r w:rsidR="00944090" w:rsidRPr="00944090">
        <w:t>Chemie</w:t>
      </w:r>
      <w:r w:rsidR="00FE32B5">
        <w:t xml:space="preserve"> beraten. Das </w:t>
      </w:r>
      <w:r>
        <w:t xml:space="preserve">Institut </w:t>
      </w:r>
      <w:r w:rsidR="003E755C">
        <w:t>zur</w:t>
      </w:r>
      <w:r>
        <w:t xml:space="preserve"> Qualitätsentwicklung im Bildungswesen</w:t>
      </w:r>
      <w:r w:rsidR="00FE32B5">
        <w:t xml:space="preserve"> hat den Prozess koordiniert.</w:t>
      </w:r>
    </w:p>
    <w:p w14:paraId="034619C2" w14:textId="77777777" w:rsidR="0048691F" w:rsidRDefault="00575916" w:rsidP="006C182E">
      <w:pPr>
        <w:pStyle w:val="Zwischenberschrift"/>
      </w:pPr>
      <w:r>
        <w:t>Zusammenfassung:</w:t>
      </w:r>
    </w:p>
    <w:p w14:paraId="79665747" w14:textId="38082788" w:rsidR="00944090" w:rsidRPr="00591ADF" w:rsidRDefault="00944090" w:rsidP="00944090">
      <w:pPr>
        <w:pStyle w:val="Textkrper"/>
        <w:spacing w:after="120"/>
        <w:rPr>
          <w:color w:val="000000" w:themeColor="text1"/>
        </w:rPr>
      </w:pPr>
      <w:r w:rsidRPr="00591ADF">
        <w:rPr>
          <w:color w:val="000000" w:themeColor="text1"/>
        </w:rPr>
        <w:t xml:space="preserve">Soll Peter </w:t>
      </w:r>
      <w:r>
        <w:rPr>
          <w:color w:val="000000" w:themeColor="text1"/>
        </w:rPr>
        <w:t>einen</w:t>
      </w:r>
      <w:r w:rsidRPr="00591ADF">
        <w:rPr>
          <w:color w:val="000000" w:themeColor="text1"/>
        </w:rPr>
        <w:t xml:space="preserve"> Wasseraufbereiter kaufen? Die </w:t>
      </w:r>
      <w:r>
        <w:rPr>
          <w:color w:val="000000" w:themeColor="text1"/>
        </w:rPr>
        <w:t>Lernenden</w:t>
      </w:r>
      <w:r w:rsidRPr="00591ADF">
        <w:rPr>
          <w:color w:val="000000" w:themeColor="text1"/>
        </w:rPr>
        <w:t xml:space="preserve"> beurteilen das Produkt </w:t>
      </w:r>
      <w:r>
        <w:rPr>
          <w:color w:val="000000" w:themeColor="text1"/>
        </w:rPr>
        <w:t xml:space="preserve">aus </w:t>
      </w:r>
      <w:r w:rsidR="00BD0DBD">
        <w:rPr>
          <w:color w:val="000000" w:themeColor="text1"/>
        </w:rPr>
        <w:t xml:space="preserve">einem fiktiven </w:t>
      </w:r>
      <w:r w:rsidRPr="00591ADF">
        <w:rPr>
          <w:color w:val="000000" w:themeColor="text1"/>
        </w:rPr>
        <w:t>Internet</w:t>
      </w:r>
      <w:r>
        <w:rPr>
          <w:color w:val="000000" w:themeColor="text1"/>
        </w:rPr>
        <w:t>shop</w:t>
      </w:r>
      <w:r w:rsidRPr="00591ADF">
        <w:rPr>
          <w:color w:val="000000" w:themeColor="text1"/>
        </w:rPr>
        <w:t xml:space="preserve"> mit Hilfe ihres chemischen Fachwissens über Reaktionsgleichungen, Wasserelektrolyse und</w:t>
      </w:r>
      <w:r>
        <w:rPr>
          <w:color w:val="000000" w:themeColor="text1"/>
        </w:rPr>
        <w:t>/oder</w:t>
      </w:r>
      <w:r w:rsidRPr="00591ADF">
        <w:rPr>
          <w:color w:val="000000" w:themeColor="text1"/>
        </w:rPr>
        <w:t xml:space="preserve"> Säure-Base-Chemie und schreiben eine Produktrezension.</w:t>
      </w:r>
    </w:p>
    <w:tbl>
      <w:tblPr>
        <w:tblStyle w:val="Tabellenraster"/>
        <w:tblW w:w="0" w:type="auto"/>
        <w:tblInd w:w="-5" w:type="dxa"/>
        <w:tblCellMar>
          <w:top w:w="57" w:type="dxa"/>
          <w:bottom w:w="57" w:type="dxa"/>
        </w:tblCellMar>
        <w:tblLook w:val="04A0" w:firstRow="1" w:lastRow="0" w:firstColumn="1" w:lastColumn="0" w:noHBand="0" w:noVBand="1"/>
      </w:tblPr>
      <w:tblGrid>
        <w:gridCol w:w="3261"/>
        <w:gridCol w:w="5804"/>
      </w:tblGrid>
      <w:tr w:rsidR="00944090" w:rsidRPr="00845142" w14:paraId="2AB5D214" w14:textId="77777777" w:rsidTr="000176DF">
        <w:trPr>
          <w:trHeight w:val="1968"/>
        </w:trPr>
        <w:tc>
          <w:tcPr>
            <w:tcW w:w="3261" w:type="dxa"/>
            <w:shd w:val="clear" w:color="auto" w:fill="D9D9D9" w:themeFill="background1" w:themeFillShade="D9"/>
          </w:tcPr>
          <w:p w14:paraId="2892F7DD" w14:textId="59BDC74F" w:rsidR="00944090" w:rsidRPr="008D7A8B" w:rsidRDefault="00944090" w:rsidP="00944090">
            <w:pPr>
              <w:pStyle w:val="Textkrper"/>
              <w:spacing w:before="0"/>
              <w:jc w:val="left"/>
              <w:rPr>
                <w:b/>
              </w:rPr>
            </w:pPr>
            <w:r>
              <w:rPr>
                <w:b/>
              </w:rPr>
              <w:t xml:space="preserve">Kompetenzbereiche und </w:t>
            </w:r>
            <w:r w:rsidR="001B5B2F">
              <w:rPr>
                <w:b/>
              </w:rPr>
              <w:br/>
            </w:r>
            <w:r w:rsidRPr="008D7A8B">
              <w:rPr>
                <w:b/>
              </w:rPr>
              <w:t>relevante Standards</w:t>
            </w:r>
          </w:p>
        </w:tc>
        <w:tc>
          <w:tcPr>
            <w:tcW w:w="5804" w:type="dxa"/>
          </w:tcPr>
          <w:p w14:paraId="5175F921" w14:textId="77777777" w:rsidR="00944090" w:rsidRPr="00895504" w:rsidRDefault="00944090" w:rsidP="00534B98">
            <w:pPr>
              <w:pStyle w:val="Textkrper"/>
              <w:spacing w:before="0"/>
              <w:rPr>
                <w:b/>
              </w:rPr>
            </w:pPr>
            <w:r>
              <w:rPr>
                <w:b/>
              </w:rPr>
              <w:t>Sachkompetenz</w:t>
            </w:r>
          </w:p>
          <w:p w14:paraId="35E35AAE" w14:textId="77777777" w:rsidR="00944090" w:rsidRPr="000A6F4F" w:rsidRDefault="00944090" w:rsidP="000A6F4F">
            <w:pPr>
              <w:pStyle w:val="Textkrper"/>
              <w:rPr>
                <w:i/>
              </w:rPr>
            </w:pPr>
            <w:r w:rsidRPr="000A6F4F">
              <w:rPr>
                <w:i/>
              </w:rPr>
              <w:t>Die Lernenden …</w:t>
            </w:r>
          </w:p>
          <w:p w14:paraId="6E1A8A11" w14:textId="31A96EC5" w:rsidR="00944090" w:rsidRPr="00A9564A" w:rsidRDefault="00944090" w:rsidP="00A9564A">
            <w:pPr>
              <w:pStyle w:val="Textkrper"/>
              <w:ind w:left="702" w:hanging="708"/>
            </w:pPr>
            <w:r w:rsidRPr="00A9564A">
              <w:t>S 3.2</w:t>
            </w:r>
            <w:r w:rsidRPr="00A9564A">
              <w:tab/>
              <w:t>beschreiben chemische Reaktionen stöchiome</w:t>
            </w:r>
            <w:r w:rsidR="00A9564A">
              <w:t>t</w:t>
            </w:r>
            <w:r w:rsidRPr="00A9564A">
              <w:t>risch korrekt unter Verwendung der Formelsprache und stellen Reaktionsgleichungen auf.</w:t>
            </w:r>
          </w:p>
          <w:p w14:paraId="0B2FAB9C" w14:textId="77777777" w:rsidR="00944090" w:rsidRDefault="00944090" w:rsidP="00944090">
            <w:pPr>
              <w:pStyle w:val="Textkrper"/>
              <w:rPr>
                <w:b/>
              </w:rPr>
            </w:pPr>
            <w:r>
              <w:rPr>
                <w:b/>
              </w:rPr>
              <w:t>Erkenntnisgewinnungskompetenz</w:t>
            </w:r>
          </w:p>
          <w:p w14:paraId="3ED735D8" w14:textId="77777777" w:rsidR="00944090" w:rsidRPr="00F755A3" w:rsidRDefault="00944090" w:rsidP="00944090">
            <w:pPr>
              <w:pStyle w:val="Textkrper"/>
              <w:rPr>
                <w:i/>
              </w:rPr>
            </w:pPr>
            <w:r w:rsidRPr="00F755A3">
              <w:rPr>
                <w:i/>
              </w:rPr>
              <w:t>Die Lernenden …</w:t>
            </w:r>
          </w:p>
          <w:p w14:paraId="613985D2" w14:textId="77777777" w:rsidR="00944090" w:rsidRDefault="00944090" w:rsidP="00944090">
            <w:pPr>
              <w:pStyle w:val="Textkrper"/>
              <w:ind w:left="702" w:hanging="708"/>
            </w:pPr>
            <w:r>
              <w:t>E 1.3</w:t>
            </w:r>
            <w:r>
              <w:tab/>
              <w:t xml:space="preserve">vollziehen eigene und fremde Untersuchungen, qualitative und quantitative Experimente mit Blick </w:t>
            </w:r>
            <w:r>
              <w:tab/>
              <w:t>auf die zu klärende Fragestellung nach.</w:t>
            </w:r>
          </w:p>
          <w:p w14:paraId="76CFA7C5" w14:textId="77777777" w:rsidR="00944090" w:rsidRDefault="00944090" w:rsidP="00944090">
            <w:pPr>
              <w:pStyle w:val="Textkrper"/>
              <w:rPr>
                <w:b/>
              </w:rPr>
            </w:pPr>
            <w:r>
              <w:rPr>
                <w:b/>
              </w:rPr>
              <w:t>Kommunikationskompetenz</w:t>
            </w:r>
          </w:p>
          <w:p w14:paraId="176432A5" w14:textId="77777777" w:rsidR="00944090" w:rsidRPr="00F755A3" w:rsidRDefault="00944090" w:rsidP="00944090">
            <w:pPr>
              <w:pStyle w:val="Textkrper"/>
              <w:rPr>
                <w:i/>
              </w:rPr>
            </w:pPr>
            <w:r w:rsidRPr="00F755A3">
              <w:rPr>
                <w:i/>
              </w:rPr>
              <w:t>Die Lernenden …</w:t>
            </w:r>
          </w:p>
          <w:p w14:paraId="79F7A400" w14:textId="760AFC0C" w:rsidR="00944090" w:rsidRDefault="00944090" w:rsidP="00944090">
            <w:pPr>
              <w:pStyle w:val="Textkrper"/>
              <w:ind w:left="702" w:hanging="702"/>
            </w:pPr>
            <w:r>
              <w:t>K 1.1</w:t>
            </w:r>
            <w:r>
              <w:tab/>
              <w:t>recherchieren zu chemischen Sachverhalten in unterschiedlichen, auch digitalen, Quellen</w:t>
            </w:r>
            <w:r w:rsidR="00122387">
              <w:t>.</w:t>
            </w:r>
          </w:p>
          <w:p w14:paraId="2C5B9FD1" w14:textId="07D62873" w:rsidR="00944090" w:rsidRPr="00F820CA" w:rsidRDefault="00944090" w:rsidP="00944090">
            <w:pPr>
              <w:pStyle w:val="Textkrper"/>
              <w:ind w:left="702" w:hanging="702"/>
              <w:rPr>
                <w:b/>
              </w:rPr>
            </w:pPr>
            <w:r>
              <w:rPr>
                <w:b/>
              </w:rPr>
              <w:t>K 1.2</w:t>
            </w:r>
            <w:r>
              <w:rPr>
                <w:b/>
              </w:rPr>
              <w:tab/>
            </w:r>
            <w:r w:rsidRPr="00F820CA">
              <w:rPr>
                <w:b/>
              </w:rPr>
              <w:t>prüfen Darstellungen in Medien hinsichtlich</w:t>
            </w:r>
            <w:r>
              <w:rPr>
                <w:b/>
              </w:rPr>
              <w:t xml:space="preserve"> ih</w:t>
            </w:r>
            <w:r w:rsidRPr="00F820CA">
              <w:rPr>
                <w:b/>
              </w:rPr>
              <w:t>rer fachlichen Richtigkeit</w:t>
            </w:r>
            <w:r w:rsidR="00122387">
              <w:rPr>
                <w:b/>
              </w:rPr>
              <w:t>.</w:t>
            </w:r>
          </w:p>
          <w:p w14:paraId="520EECAB" w14:textId="17F12F72" w:rsidR="00944090" w:rsidRDefault="00944090" w:rsidP="00944090">
            <w:pPr>
              <w:pStyle w:val="Textkrper"/>
              <w:ind w:left="702" w:hanging="702"/>
            </w:pPr>
            <w:r>
              <w:t>K 1.3</w:t>
            </w:r>
            <w:r>
              <w:tab/>
              <w:t>wählen mit Blick auf die Fragestellung relevante Informationen aus</w:t>
            </w:r>
            <w:r w:rsidR="00122387">
              <w:t>.</w:t>
            </w:r>
          </w:p>
          <w:p w14:paraId="219A2A80" w14:textId="141DD2D1" w:rsidR="00944090" w:rsidRPr="00F820CA" w:rsidRDefault="00944090" w:rsidP="00944090">
            <w:pPr>
              <w:pStyle w:val="Textkrper"/>
              <w:ind w:left="702" w:hanging="702"/>
              <w:jc w:val="left"/>
              <w:rPr>
                <w:b/>
              </w:rPr>
            </w:pPr>
            <w:r w:rsidRPr="00F820CA">
              <w:rPr>
                <w:b/>
              </w:rPr>
              <w:lastRenderedPageBreak/>
              <w:t>K 2.2</w:t>
            </w:r>
            <w:r>
              <w:rPr>
                <w:b/>
              </w:rPr>
              <w:tab/>
            </w:r>
            <w:r w:rsidRPr="00F820CA">
              <w:rPr>
                <w:b/>
              </w:rPr>
              <w:t>wählen aus, auf welche Weise fachliche Inhalte sach-, adressaten- und situationsgerecht</w:t>
            </w:r>
            <w:r>
              <w:rPr>
                <w:b/>
              </w:rPr>
              <w:tab/>
              <w:t>wei</w:t>
            </w:r>
            <w:r w:rsidRPr="00F820CA">
              <w:rPr>
                <w:b/>
              </w:rPr>
              <w:t>tergegeben werden</w:t>
            </w:r>
            <w:r w:rsidR="00122387">
              <w:rPr>
                <w:b/>
              </w:rPr>
              <w:t>.</w:t>
            </w:r>
          </w:p>
          <w:p w14:paraId="325D23D4" w14:textId="77777777" w:rsidR="00944090" w:rsidRPr="00DB27A4" w:rsidRDefault="00944090" w:rsidP="00944090">
            <w:pPr>
              <w:pStyle w:val="Textkrper"/>
              <w:rPr>
                <w:b/>
                <w:bCs/>
              </w:rPr>
            </w:pPr>
            <w:r w:rsidRPr="00DB27A4">
              <w:rPr>
                <w:b/>
                <w:bCs/>
              </w:rPr>
              <w:t>K 3.3</w:t>
            </w:r>
            <w:r w:rsidRPr="00DB27A4">
              <w:rPr>
                <w:b/>
                <w:bCs/>
              </w:rPr>
              <w:tab/>
              <w:t>argumentieren fachlich folgerichtig.</w:t>
            </w:r>
          </w:p>
          <w:p w14:paraId="3A343FC0" w14:textId="77777777" w:rsidR="00944090" w:rsidRDefault="00944090" w:rsidP="00944090">
            <w:pPr>
              <w:pStyle w:val="Textkrper"/>
              <w:rPr>
                <w:b/>
              </w:rPr>
            </w:pPr>
            <w:r>
              <w:rPr>
                <w:b/>
              </w:rPr>
              <w:t>Bewertungskompetenz</w:t>
            </w:r>
          </w:p>
          <w:p w14:paraId="017E8A63" w14:textId="77777777" w:rsidR="00944090" w:rsidRPr="00F755A3" w:rsidRDefault="00944090" w:rsidP="00944090">
            <w:pPr>
              <w:pStyle w:val="Textkrper"/>
              <w:rPr>
                <w:i/>
              </w:rPr>
            </w:pPr>
            <w:r w:rsidRPr="00F755A3">
              <w:rPr>
                <w:i/>
              </w:rPr>
              <w:t>Die Lernenden …</w:t>
            </w:r>
          </w:p>
          <w:p w14:paraId="6E8F9F13" w14:textId="74666CBB" w:rsidR="00944090" w:rsidRDefault="00944090" w:rsidP="00944090">
            <w:pPr>
              <w:pStyle w:val="Textkrper"/>
              <w:ind w:left="702" w:hanging="702"/>
            </w:pPr>
            <w:r>
              <w:t>B 1.1</w:t>
            </w:r>
            <w:r>
              <w:tab/>
              <w:t>unterscheiden zur Bewertung von Sachverhalten</w:t>
            </w:r>
            <w:r w:rsidR="00C357C1">
              <w:t xml:space="preserve"> und Informationen</w:t>
            </w:r>
            <w:r>
              <w:t xml:space="preserve"> unterschiedliche Kriterien (z.</w:t>
            </w:r>
            <w:r w:rsidR="0044508B">
              <w:t> </w:t>
            </w:r>
            <w:r>
              <w:t xml:space="preserve">B. naturwissenschaftlich, ökonomisch, normativ, </w:t>
            </w:r>
            <w:r w:rsidRPr="000E59FA">
              <w:t>sozial</w:t>
            </w:r>
            <w:r>
              <w:t>)</w:t>
            </w:r>
            <w:r w:rsidR="00122387">
              <w:t>.</w:t>
            </w:r>
          </w:p>
          <w:p w14:paraId="16D69511" w14:textId="07A96FE8" w:rsidR="00944090" w:rsidRDefault="00944090" w:rsidP="00944090">
            <w:pPr>
              <w:pStyle w:val="Textkrper"/>
              <w:ind w:left="702" w:hanging="708"/>
            </w:pPr>
            <w:r>
              <w:t>B 1.2</w:t>
            </w:r>
            <w:r>
              <w:tab/>
              <w:t xml:space="preserve">nutzen zur Bewertung von Sachverhalten und Informationen naturwissenschaftliche Kriterien und setzen diese zu anderen </w:t>
            </w:r>
            <w:r w:rsidRPr="000E59FA">
              <w:t>Kriterien</w:t>
            </w:r>
            <w:r>
              <w:t xml:space="preserve"> in Beziehung</w:t>
            </w:r>
            <w:r w:rsidR="00122387">
              <w:t>.</w:t>
            </w:r>
          </w:p>
          <w:p w14:paraId="78C5263A" w14:textId="34A46315" w:rsidR="00944090" w:rsidRPr="00A9564A" w:rsidRDefault="00944090" w:rsidP="00A9564A">
            <w:pPr>
              <w:pStyle w:val="Textkrper"/>
              <w:ind w:left="702" w:hanging="708"/>
              <w:rPr>
                <w:b/>
              </w:rPr>
            </w:pPr>
            <w:r w:rsidRPr="00A9564A">
              <w:rPr>
                <w:b/>
              </w:rPr>
              <w:t>B 2.2</w:t>
            </w:r>
            <w:r w:rsidR="00A9564A" w:rsidRPr="00A9564A">
              <w:rPr>
                <w:b/>
              </w:rPr>
              <w:tab/>
            </w:r>
            <w:r w:rsidRPr="00A9564A">
              <w:rPr>
                <w:b/>
              </w:rPr>
              <w:t>treffen begründete Entscheidungen unter Berücksichtigung fachlicher Kriterien.</w:t>
            </w:r>
          </w:p>
        </w:tc>
      </w:tr>
      <w:tr w:rsidR="00944090" w14:paraId="26F5E48A" w14:textId="77777777" w:rsidTr="00B643AC">
        <w:tc>
          <w:tcPr>
            <w:tcW w:w="3261" w:type="dxa"/>
            <w:shd w:val="clear" w:color="auto" w:fill="D9D9D9" w:themeFill="background1" w:themeFillShade="D9"/>
          </w:tcPr>
          <w:p w14:paraId="1C491A91" w14:textId="77777777" w:rsidR="00944090" w:rsidRPr="008D7A8B" w:rsidRDefault="00944090" w:rsidP="00944090">
            <w:pPr>
              <w:pStyle w:val="Textkrper"/>
              <w:spacing w:before="0"/>
              <w:rPr>
                <w:b/>
              </w:rPr>
            </w:pPr>
            <w:r>
              <w:rPr>
                <w:b/>
              </w:rPr>
              <w:lastRenderedPageBreak/>
              <w:t xml:space="preserve">Basiskonzepte </w:t>
            </w:r>
          </w:p>
        </w:tc>
        <w:tc>
          <w:tcPr>
            <w:tcW w:w="5804" w:type="dxa"/>
          </w:tcPr>
          <w:p w14:paraId="3B8CE339" w14:textId="1F8CABF0" w:rsidR="00944090" w:rsidRPr="00895504" w:rsidRDefault="00944090" w:rsidP="0048519F">
            <w:pPr>
              <w:pStyle w:val="Textkrper"/>
            </w:pPr>
            <w:r>
              <w:t>Konzept vom Aufbau und von den Eigenschaften der Stoffe und ihrer Teilchen</w:t>
            </w:r>
            <w:r w:rsidR="0048519F">
              <w:t xml:space="preserve">, </w:t>
            </w:r>
            <w:r>
              <w:t>Konzept der chemischen Reaktion</w:t>
            </w:r>
          </w:p>
        </w:tc>
      </w:tr>
      <w:tr w:rsidR="00944090" w14:paraId="0DAD4B75" w14:textId="77777777" w:rsidTr="00B643AC">
        <w:tc>
          <w:tcPr>
            <w:tcW w:w="3261" w:type="dxa"/>
            <w:shd w:val="clear" w:color="auto" w:fill="D9D9D9" w:themeFill="background1" w:themeFillShade="D9"/>
          </w:tcPr>
          <w:p w14:paraId="4D46D446" w14:textId="77777777" w:rsidR="00944090" w:rsidRPr="008D7A8B" w:rsidRDefault="00944090" w:rsidP="00944090">
            <w:pPr>
              <w:pStyle w:val="Textkrper"/>
              <w:spacing w:before="0"/>
              <w:rPr>
                <w:b/>
              </w:rPr>
            </w:pPr>
            <w:r>
              <w:rPr>
                <w:b/>
              </w:rPr>
              <w:t>konkrete Inhalte</w:t>
            </w:r>
          </w:p>
        </w:tc>
        <w:tc>
          <w:tcPr>
            <w:tcW w:w="5804" w:type="dxa"/>
          </w:tcPr>
          <w:p w14:paraId="37688DE3" w14:textId="77777777" w:rsidR="00CA1D67" w:rsidRDefault="00944090" w:rsidP="001B5B2F">
            <w:pPr>
              <w:pStyle w:val="AufzhlungszeichenEbene1"/>
              <w:spacing w:before="0"/>
            </w:pPr>
            <w:r>
              <w:t>Elektrolyse von Wasser</w:t>
            </w:r>
          </w:p>
          <w:p w14:paraId="16488501" w14:textId="77777777" w:rsidR="00CA1D67" w:rsidRDefault="00944090" w:rsidP="00CA1D67">
            <w:pPr>
              <w:pStyle w:val="AufzhlungszeichenEbene1"/>
            </w:pPr>
            <w:r w:rsidRPr="00591ADF">
              <w:t>Wasserstoff</w:t>
            </w:r>
          </w:p>
          <w:p w14:paraId="314A6263" w14:textId="65089BA9" w:rsidR="00944090" w:rsidRPr="00895504" w:rsidRDefault="00944090" w:rsidP="00CA1D67">
            <w:pPr>
              <w:pStyle w:val="AufzhlungszeichenEbene1"/>
            </w:pPr>
            <w:r w:rsidRPr="00591ADF">
              <w:t>Säure-Base-Chemie</w:t>
            </w:r>
          </w:p>
        </w:tc>
      </w:tr>
      <w:tr w:rsidR="00944090" w14:paraId="41918116" w14:textId="77777777" w:rsidTr="00B643AC">
        <w:tc>
          <w:tcPr>
            <w:tcW w:w="3261" w:type="dxa"/>
            <w:shd w:val="clear" w:color="auto" w:fill="D9D9D9" w:themeFill="background1" w:themeFillShade="D9"/>
          </w:tcPr>
          <w:p w14:paraId="4C3472AA" w14:textId="77777777" w:rsidR="00944090" w:rsidRPr="008D7A8B" w:rsidRDefault="00944090" w:rsidP="00944090">
            <w:pPr>
              <w:pStyle w:val="Textkrper"/>
              <w:spacing w:before="0"/>
              <w:rPr>
                <w:b/>
              </w:rPr>
            </w:pPr>
            <w:r w:rsidRPr="008D7A8B">
              <w:rPr>
                <w:b/>
              </w:rPr>
              <w:t>Materialien</w:t>
            </w:r>
          </w:p>
        </w:tc>
        <w:tc>
          <w:tcPr>
            <w:tcW w:w="5804" w:type="dxa"/>
          </w:tcPr>
          <w:p w14:paraId="32E433A6" w14:textId="6B6D3E9C" w:rsidR="00944090" w:rsidRDefault="00944090" w:rsidP="009322F7">
            <w:pPr>
              <w:pStyle w:val="Textkrper"/>
              <w:spacing w:before="0"/>
              <w:ind w:left="697" w:hanging="697"/>
              <w:rPr>
                <w:color w:val="000000" w:themeColor="text1"/>
              </w:rPr>
            </w:pPr>
            <w:r w:rsidRPr="00591ADF">
              <w:rPr>
                <w:color w:val="000000" w:themeColor="text1"/>
              </w:rPr>
              <w:t xml:space="preserve">M 1 – </w:t>
            </w:r>
            <w:r>
              <w:rPr>
                <w:color w:val="000000" w:themeColor="text1"/>
              </w:rPr>
              <w:tab/>
            </w:r>
            <w:r w:rsidR="0051032B">
              <w:rPr>
                <w:color w:val="000000" w:themeColor="text1"/>
              </w:rPr>
              <w:t xml:space="preserve">Werbekarte mit </w:t>
            </w:r>
            <w:r w:rsidRPr="00591ADF">
              <w:rPr>
                <w:color w:val="000000" w:themeColor="text1"/>
              </w:rPr>
              <w:t>QR-Code zur Angebotsseite eines fiktiven Internethändlers</w:t>
            </w:r>
          </w:p>
          <w:p w14:paraId="5907DB2F" w14:textId="79F5E38E" w:rsidR="009322F7" w:rsidRPr="00591ADF" w:rsidRDefault="009322F7" w:rsidP="009322F7">
            <w:pPr>
              <w:pStyle w:val="Textkrper"/>
              <w:spacing w:before="0"/>
              <w:ind w:left="697" w:hanging="697"/>
              <w:rPr>
                <w:color w:val="000000" w:themeColor="text1"/>
              </w:rPr>
            </w:pPr>
            <w:r>
              <w:rPr>
                <w:color w:val="000000" w:themeColor="text1"/>
              </w:rPr>
              <w:t xml:space="preserve">M 2 – </w:t>
            </w:r>
            <w:r>
              <w:rPr>
                <w:color w:val="000000" w:themeColor="text1"/>
              </w:rPr>
              <w:tab/>
              <w:t>Internetseite eines fiktiven Internethändlers mit Produktvorstellung</w:t>
            </w:r>
          </w:p>
          <w:p w14:paraId="131FAF37" w14:textId="284F5F6F" w:rsidR="00944090" w:rsidRPr="00895504" w:rsidRDefault="00944090" w:rsidP="00944090">
            <w:pPr>
              <w:pStyle w:val="Textkrper"/>
              <w:spacing w:before="0"/>
              <w:ind w:left="595" w:hanging="595"/>
            </w:pPr>
            <w:r w:rsidRPr="00591ADF">
              <w:rPr>
                <w:color w:val="000000" w:themeColor="text1"/>
              </w:rPr>
              <w:t xml:space="preserve">M </w:t>
            </w:r>
            <w:r w:rsidR="009322F7">
              <w:rPr>
                <w:color w:val="000000" w:themeColor="text1"/>
              </w:rPr>
              <w:t>3</w:t>
            </w:r>
            <w:r w:rsidRPr="00591ADF">
              <w:rPr>
                <w:color w:val="000000" w:themeColor="text1"/>
              </w:rPr>
              <w:t xml:space="preserve"> – </w:t>
            </w:r>
            <w:r>
              <w:rPr>
                <w:color w:val="000000" w:themeColor="text1"/>
              </w:rPr>
              <w:tab/>
            </w:r>
            <w:r w:rsidRPr="00591ADF">
              <w:rPr>
                <w:color w:val="000000" w:themeColor="text1"/>
              </w:rPr>
              <w:t>Rollenkarten</w:t>
            </w:r>
          </w:p>
        </w:tc>
      </w:tr>
      <w:tr w:rsidR="00944090" w14:paraId="618520C2" w14:textId="77777777" w:rsidTr="00B643AC">
        <w:tc>
          <w:tcPr>
            <w:tcW w:w="3261" w:type="dxa"/>
            <w:shd w:val="clear" w:color="auto" w:fill="D9D9D9" w:themeFill="background1" w:themeFillShade="D9"/>
          </w:tcPr>
          <w:p w14:paraId="0611F400" w14:textId="5C8B7DA4" w:rsidR="00944090" w:rsidRPr="008D7A8B" w:rsidRDefault="00944090" w:rsidP="00944090">
            <w:pPr>
              <w:pStyle w:val="Textkrper"/>
              <w:spacing w:before="0"/>
              <w:rPr>
                <w:b/>
              </w:rPr>
            </w:pPr>
            <w:r>
              <w:rPr>
                <w:b/>
              </w:rPr>
              <w:t>Abschluss</w:t>
            </w:r>
          </w:p>
        </w:tc>
        <w:tc>
          <w:tcPr>
            <w:tcW w:w="5804" w:type="dxa"/>
          </w:tcPr>
          <w:p w14:paraId="79CA50A7" w14:textId="2ECE1EC5" w:rsidR="00944090" w:rsidRPr="00895504" w:rsidRDefault="00944090" w:rsidP="00944090">
            <w:pPr>
              <w:pStyle w:val="Textkrper"/>
              <w:spacing w:before="0"/>
            </w:pPr>
            <w:r>
              <w:t>Mittlerer Schulabschluss (MSA)</w:t>
            </w:r>
          </w:p>
        </w:tc>
      </w:tr>
      <w:tr w:rsidR="00944090" w14:paraId="2711AA9D" w14:textId="77777777" w:rsidTr="00B643AC">
        <w:tc>
          <w:tcPr>
            <w:tcW w:w="3261" w:type="dxa"/>
            <w:shd w:val="clear" w:color="auto" w:fill="D9D9D9" w:themeFill="background1" w:themeFillShade="D9"/>
          </w:tcPr>
          <w:p w14:paraId="4B46A9B0" w14:textId="1B178367" w:rsidR="00944090" w:rsidRDefault="00944090" w:rsidP="00944090">
            <w:pPr>
              <w:pStyle w:val="Textkrper"/>
              <w:spacing w:before="0"/>
              <w:rPr>
                <w:b/>
              </w:rPr>
            </w:pPr>
            <w:r>
              <w:rPr>
                <w:b/>
              </w:rPr>
              <w:t>Jahrgangsstufe</w:t>
            </w:r>
          </w:p>
        </w:tc>
        <w:tc>
          <w:tcPr>
            <w:tcW w:w="5804" w:type="dxa"/>
          </w:tcPr>
          <w:p w14:paraId="70E89E66" w14:textId="3394942F" w:rsidR="00944090" w:rsidRDefault="00944090" w:rsidP="00944090">
            <w:pPr>
              <w:pStyle w:val="Textkrper"/>
              <w:spacing w:before="0"/>
            </w:pPr>
            <w:r>
              <w:t>Je nach thematischem Schwerpunkt:</w:t>
            </w:r>
            <w:r>
              <w:br/>
              <w:t>1. Lernjahr (Reaktionen, Elektrolyse)</w:t>
            </w:r>
            <w:r>
              <w:br/>
              <w:t>2. Lernjahr (Säure-Base-Reaktionen)</w:t>
            </w:r>
          </w:p>
        </w:tc>
      </w:tr>
      <w:tr w:rsidR="00944090" w14:paraId="06627396" w14:textId="77777777" w:rsidTr="00B643AC">
        <w:tc>
          <w:tcPr>
            <w:tcW w:w="3261" w:type="dxa"/>
            <w:shd w:val="clear" w:color="auto" w:fill="D9D9D9" w:themeFill="background1" w:themeFillShade="D9"/>
          </w:tcPr>
          <w:p w14:paraId="1C780F44" w14:textId="572C949B" w:rsidR="00944090" w:rsidRDefault="00944090" w:rsidP="00944090">
            <w:pPr>
              <w:pStyle w:val="Textkrper"/>
              <w:spacing w:before="0"/>
              <w:rPr>
                <w:b/>
              </w:rPr>
            </w:pPr>
            <w:r w:rsidRPr="008D7A8B">
              <w:rPr>
                <w:b/>
              </w:rPr>
              <w:t>Lernvoraussetzungen</w:t>
            </w:r>
          </w:p>
        </w:tc>
        <w:tc>
          <w:tcPr>
            <w:tcW w:w="5804" w:type="dxa"/>
          </w:tcPr>
          <w:p w14:paraId="1D621D51" w14:textId="355394E7" w:rsidR="00944090" w:rsidRDefault="00944090" w:rsidP="00203044">
            <w:pPr>
              <w:pStyle w:val="AufzhlungszeichenEbene1"/>
              <w:spacing w:before="0"/>
            </w:pPr>
            <w:r>
              <w:t>Aufstellen von Reaktionsgleichungen</w:t>
            </w:r>
            <w:r w:rsidR="005C3A7A">
              <w:t xml:space="preserve"> </w:t>
            </w:r>
            <w:r>
              <w:t>je nach Einsatz im Unterricht:</w:t>
            </w:r>
            <w:r w:rsidR="00193A70">
              <w:t xml:space="preserve"> </w:t>
            </w:r>
          </w:p>
          <w:p w14:paraId="311F1FB7" w14:textId="77777777" w:rsidR="00193A70" w:rsidRDefault="00944090" w:rsidP="00193A70">
            <w:pPr>
              <w:pStyle w:val="AufzhlungszeichenEbene2"/>
            </w:pPr>
            <w:r>
              <w:t>Säure-Base-Theorie</w:t>
            </w:r>
          </w:p>
          <w:p w14:paraId="44EE55E8" w14:textId="0BCC211D" w:rsidR="00944090" w:rsidRPr="00E15487" w:rsidRDefault="00944090" w:rsidP="00193A70">
            <w:pPr>
              <w:pStyle w:val="AufzhlungszeichenEbene2"/>
            </w:pPr>
            <w:r>
              <w:t>Elektrochemie (Elektrolyse)</w:t>
            </w:r>
          </w:p>
        </w:tc>
      </w:tr>
      <w:tr w:rsidR="00944090" w14:paraId="17A23536" w14:textId="77777777" w:rsidTr="00B643AC">
        <w:tc>
          <w:tcPr>
            <w:tcW w:w="3261" w:type="dxa"/>
            <w:shd w:val="clear" w:color="auto" w:fill="D9D9D9" w:themeFill="background1" w:themeFillShade="D9"/>
          </w:tcPr>
          <w:p w14:paraId="6BCB10BD" w14:textId="77777777" w:rsidR="00944090" w:rsidRPr="008D7A8B" w:rsidRDefault="00944090" w:rsidP="00944090">
            <w:pPr>
              <w:pStyle w:val="Textkrper"/>
              <w:spacing w:before="0"/>
              <w:rPr>
                <w:b/>
              </w:rPr>
            </w:pPr>
            <w:r w:rsidRPr="008D7A8B">
              <w:rPr>
                <w:b/>
              </w:rPr>
              <w:t>Bearbeitungszeit</w:t>
            </w:r>
          </w:p>
        </w:tc>
        <w:tc>
          <w:tcPr>
            <w:tcW w:w="5804" w:type="dxa"/>
          </w:tcPr>
          <w:p w14:paraId="684E1C57" w14:textId="07B9EB39" w:rsidR="00944090" w:rsidRPr="00895504" w:rsidRDefault="0048519F" w:rsidP="00944090">
            <w:pPr>
              <w:pStyle w:val="Textkrper"/>
              <w:spacing w:before="0"/>
            </w:pPr>
            <w:r>
              <w:t xml:space="preserve">Gesamtbearbeitungszeit: </w:t>
            </w:r>
            <w:r w:rsidR="00944090">
              <w:t>ca. 45 Minuten</w:t>
            </w:r>
          </w:p>
        </w:tc>
      </w:tr>
      <w:tr w:rsidR="00944090" w14:paraId="799C7F05" w14:textId="77777777" w:rsidTr="00B643AC">
        <w:tc>
          <w:tcPr>
            <w:tcW w:w="3261" w:type="dxa"/>
            <w:shd w:val="clear" w:color="auto" w:fill="D9D9D9" w:themeFill="background1" w:themeFillShade="D9"/>
          </w:tcPr>
          <w:p w14:paraId="44E018E8" w14:textId="77777777" w:rsidR="00944090" w:rsidRPr="008D7A8B" w:rsidRDefault="00944090" w:rsidP="00944090">
            <w:pPr>
              <w:pStyle w:val="Textkrper"/>
              <w:spacing w:before="0"/>
              <w:rPr>
                <w:b/>
              </w:rPr>
            </w:pPr>
            <w:r w:rsidRPr="008D7A8B">
              <w:rPr>
                <w:b/>
              </w:rPr>
              <w:t>Hilfsmittel</w:t>
            </w:r>
          </w:p>
        </w:tc>
        <w:tc>
          <w:tcPr>
            <w:tcW w:w="5804" w:type="dxa"/>
          </w:tcPr>
          <w:p w14:paraId="26DB9FB1" w14:textId="738383D1" w:rsidR="00FC2E63" w:rsidRDefault="005E0116" w:rsidP="00203044">
            <w:pPr>
              <w:pStyle w:val="AufzhlungszeichenEbene1"/>
              <w:spacing w:before="0"/>
            </w:pPr>
            <w:r>
              <w:t>mobi</w:t>
            </w:r>
            <w:r w:rsidR="00944090">
              <w:t>les Endgerät mit Internetzugang</w:t>
            </w:r>
          </w:p>
          <w:p w14:paraId="64285046" w14:textId="7C7EC86B" w:rsidR="00944090" w:rsidRPr="00895504" w:rsidRDefault="00944090" w:rsidP="00FC2E63">
            <w:pPr>
              <w:pStyle w:val="AufzhlungszeichenEbene1"/>
            </w:pPr>
            <w:r>
              <w:t>eventuell Schulbuch</w:t>
            </w:r>
          </w:p>
        </w:tc>
      </w:tr>
      <w:tr w:rsidR="00944090" w14:paraId="564A5818" w14:textId="77777777" w:rsidTr="00B643AC">
        <w:tc>
          <w:tcPr>
            <w:tcW w:w="3261" w:type="dxa"/>
            <w:shd w:val="clear" w:color="auto" w:fill="D9D9D9" w:themeFill="background1" w:themeFillShade="D9"/>
          </w:tcPr>
          <w:p w14:paraId="03C1CABF" w14:textId="77777777" w:rsidR="00944090" w:rsidRDefault="00944090" w:rsidP="00944090">
            <w:pPr>
              <w:pStyle w:val="Textkrper"/>
              <w:spacing w:before="0"/>
              <w:rPr>
                <w:b/>
              </w:rPr>
            </w:pPr>
            <w:r>
              <w:rPr>
                <w:b/>
              </w:rPr>
              <w:t>Differenzierungsmöglichkeit</w:t>
            </w:r>
          </w:p>
        </w:tc>
        <w:tc>
          <w:tcPr>
            <w:tcW w:w="5804" w:type="dxa"/>
          </w:tcPr>
          <w:p w14:paraId="6F50EBA0" w14:textId="77777777" w:rsidR="00944090" w:rsidRPr="00E34557" w:rsidRDefault="00944090" w:rsidP="00203044">
            <w:pPr>
              <w:pStyle w:val="Textkrper"/>
              <w:spacing w:before="0"/>
            </w:pPr>
            <w:r w:rsidRPr="00E34557">
              <w:rPr>
                <w:b/>
              </w:rPr>
              <w:t>Teilaufgabe 1:</w:t>
            </w:r>
            <w:r w:rsidRPr="00E34557">
              <w:t xml:space="preserve"> Über gestufte Hilfen individuell Hilfestellungen geben und auf relevante Punkte im Text direkt hinweisen.</w:t>
            </w:r>
          </w:p>
          <w:p w14:paraId="0E6C41A7" w14:textId="77777777" w:rsidR="00944090" w:rsidRPr="00E34557" w:rsidRDefault="00944090" w:rsidP="00E34557">
            <w:pPr>
              <w:pStyle w:val="Textkrper"/>
            </w:pPr>
            <w:r w:rsidRPr="00E34557">
              <w:rPr>
                <w:b/>
              </w:rPr>
              <w:lastRenderedPageBreak/>
              <w:t>Teilaufgabe 2:</w:t>
            </w:r>
            <w:r w:rsidRPr="00E34557">
              <w:t xml:space="preserve"> Differenzierung durch gezielte Rollenverteilung je nach Leistungsfähigkeit. Sehr gute Gruppen können dazu aufgefordert werden, ihr Rollenspiel vor der Klasse vorzuspielen.</w:t>
            </w:r>
          </w:p>
          <w:p w14:paraId="3C8BB277" w14:textId="06133606" w:rsidR="00944090" w:rsidRPr="00E34557" w:rsidRDefault="00944090" w:rsidP="00E34557">
            <w:pPr>
              <w:pStyle w:val="Textkrper"/>
            </w:pPr>
            <w:r w:rsidRPr="00E34557">
              <w:rPr>
                <w:b/>
              </w:rPr>
              <w:t>Teilaufgabe 3</w:t>
            </w:r>
            <w:r w:rsidR="00E34557" w:rsidRPr="00E34557">
              <w:rPr>
                <w:b/>
              </w:rPr>
              <w:t>:</w:t>
            </w:r>
            <w:r w:rsidRPr="00E34557">
              <w:t xml:space="preserve"> </w:t>
            </w:r>
            <w:r w:rsidR="00E34557">
              <w:t>K</w:t>
            </w:r>
            <w:r w:rsidRPr="00E34557">
              <w:t>önnte als optionale Zusatzaufgabe für sehr schnelle Lernende verwendet werden.</w:t>
            </w:r>
          </w:p>
        </w:tc>
      </w:tr>
      <w:tr w:rsidR="00944090" w14:paraId="322CF651" w14:textId="77777777" w:rsidTr="00B643AC">
        <w:tc>
          <w:tcPr>
            <w:tcW w:w="3261" w:type="dxa"/>
            <w:shd w:val="clear" w:color="auto" w:fill="D9D9D9" w:themeFill="background1" w:themeFillShade="D9"/>
          </w:tcPr>
          <w:p w14:paraId="7D227AE4" w14:textId="77777777" w:rsidR="00944090" w:rsidRPr="00982927" w:rsidRDefault="00944090" w:rsidP="00944090">
            <w:pPr>
              <w:pStyle w:val="Textkrper"/>
              <w:spacing w:before="0"/>
              <w:rPr>
                <w:b/>
              </w:rPr>
            </w:pPr>
            <w:r>
              <w:rPr>
                <w:b/>
              </w:rPr>
              <w:lastRenderedPageBreak/>
              <w:t>fachpraktischer</w:t>
            </w:r>
            <w:r w:rsidRPr="00982927">
              <w:rPr>
                <w:b/>
              </w:rPr>
              <w:t xml:space="preserve"> Anteil</w:t>
            </w:r>
          </w:p>
        </w:tc>
        <w:tc>
          <w:tcPr>
            <w:tcW w:w="5804" w:type="dxa"/>
          </w:tcPr>
          <w:p w14:paraId="2ED1656E" w14:textId="74CA605A" w:rsidR="00944090" w:rsidRPr="00895504" w:rsidRDefault="00944090" w:rsidP="00944090">
            <w:pPr>
              <w:pStyle w:val="Textkrper"/>
              <w:tabs>
                <w:tab w:val="center" w:pos="3666"/>
              </w:tabs>
              <w:spacing w:before="0"/>
            </w:pPr>
            <w:r w:rsidRPr="00895504">
              <w:t xml:space="preserve">ja </w:t>
            </w:r>
            <w:sdt>
              <w:sdtPr>
                <w:id w:val="754479165"/>
                <w14:checkbox>
                  <w14:checked w14:val="0"/>
                  <w14:checkedState w14:val="2612" w14:font="MS Gothic"/>
                  <w14:uncheckedState w14:val="2610" w14:font="MS Gothic"/>
                </w14:checkbox>
              </w:sdtPr>
              <w:sdtEndPr/>
              <w:sdtContent>
                <w:r w:rsidRPr="00895504">
                  <w:rPr>
                    <w:rFonts w:ascii="MS Gothic" w:eastAsia="MS Gothic" w:hAnsi="MS Gothic" w:hint="eastAsia"/>
                  </w:rPr>
                  <w:t>☐</w:t>
                </w:r>
              </w:sdtContent>
            </w:sdt>
            <w:r w:rsidRPr="00895504">
              <w:tab/>
              <w:t xml:space="preserve">nein </w:t>
            </w:r>
            <w:sdt>
              <w:sdtPr>
                <w:id w:val="2015334422"/>
                <w14:checkbox>
                  <w14:checked w14:val="1"/>
                  <w14:checkedState w14:val="2612" w14:font="MS Gothic"/>
                  <w14:uncheckedState w14:val="2610" w14:font="MS Gothic"/>
                </w14:checkbox>
              </w:sdtPr>
              <w:sdtEndPr/>
              <w:sdtContent>
                <w:r>
                  <w:rPr>
                    <w:rFonts w:ascii="MS Gothic" w:eastAsia="MS Gothic" w:hAnsi="MS Gothic" w:hint="eastAsia"/>
                  </w:rPr>
                  <w:t>☒</w:t>
                </w:r>
              </w:sdtContent>
            </w:sdt>
          </w:p>
        </w:tc>
      </w:tr>
    </w:tbl>
    <w:p w14:paraId="55E73DC7" w14:textId="77777777" w:rsidR="006114EF" w:rsidRPr="006114EF" w:rsidRDefault="006114EF" w:rsidP="006114EF">
      <w:pPr>
        <w:pStyle w:val="berschrift1"/>
        <w:numPr>
          <w:ilvl w:val="0"/>
          <w:numId w:val="0"/>
        </w:numPr>
        <w:ind w:left="567" w:hanging="567"/>
      </w:pPr>
      <w:r>
        <w:br w:type="page"/>
      </w:r>
    </w:p>
    <w:p w14:paraId="33AA755B" w14:textId="72D7A524" w:rsidR="003626DB" w:rsidRDefault="003626DB" w:rsidP="003626DB">
      <w:pPr>
        <w:pStyle w:val="berschrift1"/>
      </w:pPr>
      <w:r>
        <w:lastRenderedPageBreak/>
        <w:t>Aufgabe</w:t>
      </w:r>
    </w:p>
    <w:p w14:paraId="4AEF9927" w14:textId="77777777" w:rsidR="00944090" w:rsidRDefault="00944090" w:rsidP="00116F74">
      <w:pPr>
        <w:pStyle w:val="ZwischenberschriftFS"/>
      </w:pPr>
      <w:r>
        <w:t>Teilaufgabe 1 (Einzelarbeit)</w:t>
      </w:r>
    </w:p>
    <w:p w14:paraId="64D33AB8" w14:textId="77777777" w:rsidR="00944090" w:rsidRPr="004F75F9" w:rsidRDefault="00944090" w:rsidP="00F1743D">
      <w:pPr>
        <w:pStyle w:val="Textkrper"/>
      </w:pPr>
      <w:r>
        <w:t xml:space="preserve">Dein Freund Peter ist eine Sportskanone. Im Internet hat er ein neuartiges Gerät entdeckt, welches basisches Wasser herstellen soll. Peter hofft, dass er damit seine Leistungsfähigkeit verbessern kann. Er ist unschlüssig, ob er es kaufen soll und bittet dich und deine Freunde deshalb um Rat. </w:t>
      </w:r>
    </w:p>
    <w:p w14:paraId="16807E9C" w14:textId="74FD8501" w:rsidR="00944090" w:rsidRPr="00787578" w:rsidRDefault="00944090" w:rsidP="00944090">
      <w:pPr>
        <w:pStyle w:val="Textkrper"/>
        <w:numPr>
          <w:ilvl w:val="1"/>
          <w:numId w:val="32"/>
        </w:numPr>
        <w:ind w:left="564"/>
      </w:pPr>
      <w:r w:rsidRPr="00787578">
        <w:t>Gehe mithilfe des QR-Cod</w:t>
      </w:r>
      <w:r w:rsidRPr="00FC7E43">
        <w:t>es (Material M</w:t>
      </w:r>
      <w:r w:rsidR="00B043C3">
        <w:t> </w:t>
      </w:r>
      <w:r w:rsidRPr="00FC7E43">
        <w:t xml:space="preserve">1) auf </w:t>
      </w:r>
      <w:r w:rsidRPr="00787578">
        <w:t>die Internetseite und betrachte die Informationen zum angebotenen Gerät. Erstelle eine Pro- und Contra-Liste, in der du die Argumente auflistest, die nach deiner eigenen Beurteilung für oder gegen den Kauf des angebotenen Geräts sprechen.</w:t>
      </w:r>
    </w:p>
    <w:p w14:paraId="5A85F160" w14:textId="77777777" w:rsidR="00944090" w:rsidRPr="00787578" w:rsidRDefault="00944090" w:rsidP="00944090">
      <w:pPr>
        <w:pStyle w:val="Textkrper"/>
        <w:numPr>
          <w:ilvl w:val="1"/>
          <w:numId w:val="32"/>
        </w:numPr>
        <w:ind w:left="564"/>
      </w:pPr>
      <w:r w:rsidRPr="00787578">
        <w:t>Wäge deine Argumente gegeneinander ab und formuliere in Stichpunkten deine Stellungnahme für deinen Freund Peter.</w:t>
      </w:r>
    </w:p>
    <w:p w14:paraId="5F89CD62" w14:textId="77777777" w:rsidR="00944090" w:rsidRDefault="00944090" w:rsidP="00116F74">
      <w:pPr>
        <w:pStyle w:val="ZwischenberschriftFS"/>
      </w:pPr>
      <w:r>
        <w:t>Teilaufgabe 2 (Gruppenarbeit)</w:t>
      </w:r>
    </w:p>
    <w:p w14:paraId="44991CD1" w14:textId="77777777" w:rsidR="00944090" w:rsidRPr="004A7733" w:rsidRDefault="00944090" w:rsidP="00C17948">
      <w:pPr>
        <w:pStyle w:val="Textkrper"/>
      </w:pPr>
      <w:r>
        <w:t xml:space="preserve">Peter kommt nach der Schule bei dir </w:t>
      </w:r>
      <w:r w:rsidRPr="00C15AED">
        <w:t>und deinen Freunden</w:t>
      </w:r>
      <w:r>
        <w:t xml:space="preserve"> vorbei und ist gespannt auf </w:t>
      </w:r>
      <w:r w:rsidRPr="00C15AED">
        <w:t>eure</w:t>
      </w:r>
      <w:r>
        <w:t xml:space="preserve"> Meinung. </w:t>
      </w:r>
    </w:p>
    <w:p w14:paraId="40F34D33" w14:textId="77777777" w:rsidR="00944090" w:rsidRPr="00787578" w:rsidRDefault="00944090" w:rsidP="00944090">
      <w:pPr>
        <w:pStyle w:val="Textkrper"/>
        <w:ind w:left="567" w:hanging="567"/>
      </w:pPr>
      <w:r w:rsidRPr="00845142">
        <w:t>2.1</w:t>
      </w:r>
      <w:r w:rsidRPr="00845142">
        <w:tab/>
      </w:r>
      <w:r w:rsidRPr="00787578">
        <w:t>Bildet Vierergruppen und stellt einen möglichen Dialog zwischen deinen Freunden, Peter und dir nach. Geht dabei wie folgt vor:</w:t>
      </w:r>
    </w:p>
    <w:p w14:paraId="50E57E1C" w14:textId="79B04915" w:rsidR="00944090" w:rsidRPr="00787578" w:rsidRDefault="00944090" w:rsidP="00C17948">
      <w:pPr>
        <w:pStyle w:val="AufzhlungBulletpoint2"/>
      </w:pPr>
      <w:r w:rsidRPr="00787578">
        <w:t xml:space="preserve">Legt in eurer Gruppe mithilfe der </w:t>
      </w:r>
      <w:r w:rsidRPr="00FC7E43">
        <w:t>Rollenkarten (Material M</w:t>
      </w:r>
      <w:r w:rsidR="00B043C3">
        <w:t> 3</w:t>
      </w:r>
      <w:r w:rsidRPr="00FC7E43">
        <w:t xml:space="preserve">) die Rollen </w:t>
      </w:r>
      <w:r w:rsidRPr="00787578">
        <w:t>fest.</w:t>
      </w:r>
    </w:p>
    <w:p w14:paraId="0F23D72F" w14:textId="13AED430" w:rsidR="00944090" w:rsidRPr="00787578" w:rsidRDefault="00944090" w:rsidP="00C17948">
      <w:pPr>
        <w:pStyle w:val="AufzhlungBulletpoint2"/>
      </w:pPr>
      <w:r w:rsidRPr="00787578">
        <w:t xml:space="preserve">Bereitet euch mithilfe der Rollenkarten und ggf. mit euren vorbereiteten Stichpunkten (vgl. </w:t>
      </w:r>
      <w:r w:rsidR="005544CD">
        <w:t>Teila</w:t>
      </w:r>
      <w:r w:rsidRPr="00787578">
        <w:t>ufgabe 1.</w:t>
      </w:r>
      <w:r w:rsidR="00DB2386">
        <w:t>2</w:t>
      </w:r>
      <w:r w:rsidRPr="00787578">
        <w:t>) kurz (ca. eine Minute) auf den anstehenden Dialog vor.</w:t>
      </w:r>
    </w:p>
    <w:p w14:paraId="6D02E5D6" w14:textId="77777777" w:rsidR="00944090" w:rsidRPr="00787578" w:rsidRDefault="00944090" w:rsidP="00C17948">
      <w:pPr>
        <w:pStyle w:val="AufzhlungBulletpoint2"/>
      </w:pPr>
      <w:r w:rsidRPr="00787578">
        <w:t>Führt den Dialog aus der Perspektive der euch zugewiesenen Rollen durch.</w:t>
      </w:r>
    </w:p>
    <w:p w14:paraId="233832B0" w14:textId="77777777" w:rsidR="00944090" w:rsidRPr="00787578" w:rsidRDefault="00944090" w:rsidP="00C17948">
      <w:pPr>
        <w:pStyle w:val="AufzhlungBulletpoint2"/>
      </w:pPr>
      <w:r w:rsidRPr="00787578">
        <w:t>Wiederholt den Dialog mit veränderten Rollen.</w:t>
      </w:r>
    </w:p>
    <w:p w14:paraId="3DFD4BCD" w14:textId="77777777" w:rsidR="00944090" w:rsidRPr="00787578" w:rsidRDefault="00944090" w:rsidP="00944090">
      <w:pPr>
        <w:pStyle w:val="Textkrper"/>
        <w:ind w:left="567" w:hanging="567"/>
      </w:pPr>
      <w:r w:rsidRPr="00787578">
        <w:t>2.2</w:t>
      </w:r>
      <w:r w:rsidRPr="00787578">
        <w:tab/>
      </w:r>
      <w:r w:rsidRPr="00C17948">
        <w:t>Gebt einander nach jedem Dialog ein kurzes Feedback anhand der Fragestellungen der Rollenkarten.</w:t>
      </w:r>
    </w:p>
    <w:p w14:paraId="3951C45A" w14:textId="77777777" w:rsidR="00944090" w:rsidRDefault="00944090" w:rsidP="00116F74">
      <w:pPr>
        <w:pStyle w:val="ZwischenberschriftFS"/>
        <w:rPr>
          <w:i/>
        </w:rPr>
      </w:pPr>
      <w:r>
        <w:t>Teilaufgabe 3 (Einzelarbeit)</w:t>
      </w:r>
    </w:p>
    <w:p w14:paraId="10E6721C" w14:textId="77777777" w:rsidR="00944090" w:rsidRPr="0079326A" w:rsidRDefault="00944090" w:rsidP="00F7271A">
      <w:pPr>
        <w:pStyle w:val="Textkrper"/>
      </w:pPr>
      <w:r w:rsidRPr="0079326A">
        <w:t xml:space="preserve">Peter hat sich zum Kauf entschlossen und das Gerät ausprobiert. Er </w:t>
      </w:r>
      <w:r>
        <w:t>gibt zu</w:t>
      </w:r>
      <w:r w:rsidRPr="0079326A">
        <w:t xml:space="preserve">, dass </w:t>
      </w:r>
      <w:r>
        <w:t>ihr</w:t>
      </w:r>
      <w:r w:rsidRPr="0079326A">
        <w:t xml:space="preserve"> mit </w:t>
      </w:r>
      <w:r>
        <w:t>eurem</w:t>
      </w:r>
      <w:r w:rsidRPr="0079326A">
        <w:t xml:space="preserve"> Rat Recht </w:t>
      </w:r>
      <w:r>
        <w:t>hattet. Er</w:t>
      </w:r>
      <w:r w:rsidRPr="0079326A">
        <w:t xml:space="preserve"> bittet dich, mit ihm gemeinsam eine Kundenbewertung auf der Internetplattform zu verfassen.</w:t>
      </w:r>
    </w:p>
    <w:p w14:paraId="358D994C" w14:textId="57BA6AB9" w:rsidR="004020E6" w:rsidRPr="00A2358E" w:rsidRDefault="00944090" w:rsidP="00F7271A">
      <w:pPr>
        <w:pStyle w:val="Textkrper"/>
      </w:pPr>
      <w:r w:rsidRPr="00A2358E">
        <w:t>Gehe mithilfe des QR-Codes erneut auf die Internetseite und betrachte die dort abg</w:t>
      </w:r>
      <w:r w:rsidR="007870F8" w:rsidRPr="00A2358E">
        <w:t>e</w:t>
      </w:r>
      <w:r w:rsidRPr="00A2358E">
        <w:t>gebenen Kundenbewertungen. Formuliere eine eigene Kundenbewertung, die die Funktion des Geräts fachlich klarstellt. Gehe dabei auch auf die Meinungen der im Internet dargestellten Kundenbewertungen ein. Bitte beachte, dass die Kundenbewertung auf der Seite nicht gespeichert wird. Sichere deshalb zusätzlich die Inhalte, indem du sie in einem lokalen Dokument speicherst.</w:t>
      </w:r>
    </w:p>
    <w:p w14:paraId="4A92C8CF" w14:textId="255D731B" w:rsidR="00862C7F" w:rsidRDefault="00862C7F" w:rsidP="006B3532">
      <w:pPr>
        <w:pStyle w:val="AufzhlungszeichenEbene1"/>
        <w:numPr>
          <w:ilvl w:val="0"/>
          <w:numId w:val="39"/>
        </w:numPr>
        <w:ind w:left="587"/>
        <w:jc w:val="left"/>
      </w:pPr>
      <w:r>
        <w:br w:type="page"/>
      </w:r>
    </w:p>
    <w:p w14:paraId="7C2E89E2" w14:textId="77777777" w:rsidR="003626DB" w:rsidRDefault="003626DB" w:rsidP="003626DB">
      <w:pPr>
        <w:pStyle w:val="berschrift1"/>
      </w:pPr>
      <w:r>
        <w:lastRenderedPageBreak/>
        <w:t>Material für Lernende</w:t>
      </w:r>
    </w:p>
    <w:p w14:paraId="298346B0" w14:textId="77777777" w:rsidR="00E66E81" w:rsidRDefault="00944090" w:rsidP="00944090">
      <w:pPr>
        <w:pStyle w:val="Zwischenberschrift"/>
      </w:pPr>
      <w:r>
        <w:t>Material 1</w:t>
      </w:r>
    </w:p>
    <w:p w14:paraId="3BA7F5BB" w14:textId="0285CDBD" w:rsidR="00E66E81" w:rsidRPr="00D65A35" w:rsidRDefault="00A94DFD" w:rsidP="00D65A35">
      <w:pPr>
        <w:pStyle w:val="KeinLeerraum"/>
      </w:pPr>
      <w:r>
        <w:t>Werbekarte mit QR-Code</w:t>
      </w:r>
      <w:r w:rsidR="009322F7">
        <w:t xml:space="preserve"> zur Angebotsseite eines fiktiven </w:t>
      </w:r>
      <w:r w:rsidR="00D65A35">
        <w:t>Interneth</w:t>
      </w:r>
      <w:r w:rsidR="009322F7">
        <w:t>ändlers</w:t>
      </w:r>
    </w:p>
    <w:p w14:paraId="26139B34" w14:textId="38754DA4" w:rsidR="00944090" w:rsidRPr="00E66E81" w:rsidRDefault="00944090" w:rsidP="00E66E81">
      <w:pPr>
        <w:pStyle w:val="Textkrper"/>
        <w:rPr>
          <w:b/>
        </w:rPr>
      </w:pPr>
      <w:r w:rsidRPr="00E66E81">
        <w:rPr>
          <w:b/>
        </w:rPr>
        <w:t>MALANIT FIT Erzeuger für basisches Wasser mit</w:t>
      </w:r>
      <w:r w:rsidR="00E66E81">
        <w:rPr>
          <w:b/>
        </w:rPr>
        <w:t xml:space="preserve"> </w:t>
      </w:r>
      <w:r w:rsidRPr="00E66E81">
        <w:rPr>
          <w:b/>
        </w:rPr>
        <w:t>Wasserstoffanreicherung</w:t>
      </w:r>
    </w:p>
    <w:p w14:paraId="01E32C01" w14:textId="1FCCBE0F" w:rsidR="00944090" w:rsidRDefault="00944090" w:rsidP="00944090">
      <w:pPr>
        <w:pStyle w:val="Textkrper"/>
      </w:pPr>
      <w:r>
        <w:t xml:space="preserve">Der QR-Code auf der abgebildeten „Werbekarte“ und die unten aufgeführte URL verweisen auf die Internetseite, die auf den nächsten Seiten </w:t>
      </w:r>
      <w:r w:rsidR="00950AFD">
        <w:t>(Material M</w:t>
      </w:r>
      <w:r w:rsidR="00EC391B">
        <w:t> </w:t>
      </w:r>
      <w:r w:rsidR="00950AFD">
        <w:t xml:space="preserve">2) </w:t>
      </w:r>
      <w:r>
        <w:t>dargestellt ist.</w:t>
      </w:r>
    </w:p>
    <w:p w14:paraId="62158BEC" w14:textId="77777777" w:rsidR="00D65A35" w:rsidRDefault="00D65A35" w:rsidP="00944090">
      <w:pPr>
        <w:pStyle w:val="Textkrper"/>
      </w:pPr>
    </w:p>
    <w:p w14:paraId="031BCA14" w14:textId="77777777" w:rsidR="00944090" w:rsidRDefault="00944090" w:rsidP="00944090">
      <w:pPr>
        <w:pStyle w:val="Textkrper"/>
      </w:pPr>
      <w:r>
        <w:rPr>
          <w:noProof/>
        </w:rPr>
        <w:drawing>
          <wp:anchor distT="0" distB="0" distL="114300" distR="114300" simplePos="0" relativeHeight="251665408" behindDoc="0" locked="0" layoutInCell="1" allowOverlap="1" wp14:anchorId="317C7250" wp14:editId="0E3A27A7">
            <wp:simplePos x="0" y="0"/>
            <wp:positionH relativeFrom="column">
              <wp:posOffset>-20955</wp:posOffset>
            </wp:positionH>
            <wp:positionV relativeFrom="paragraph">
              <wp:posOffset>23202</wp:posOffset>
            </wp:positionV>
            <wp:extent cx="5732584" cy="3848817"/>
            <wp:effectExtent l="0" t="0" r="1905" b="0"/>
            <wp:wrapNone/>
            <wp:docPr id="78037443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2584" cy="3848817"/>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C241F15" w14:textId="77777777" w:rsidR="00944090" w:rsidRDefault="00944090" w:rsidP="00944090">
      <w:pPr>
        <w:pStyle w:val="Textkrper"/>
      </w:pPr>
    </w:p>
    <w:p w14:paraId="70C953D8" w14:textId="77777777" w:rsidR="00944090" w:rsidRDefault="00944090" w:rsidP="00944090">
      <w:pPr>
        <w:pStyle w:val="Textkrper"/>
      </w:pPr>
    </w:p>
    <w:p w14:paraId="76A27B41" w14:textId="77777777" w:rsidR="00944090" w:rsidRDefault="00944090" w:rsidP="00944090">
      <w:pPr>
        <w:pStyle w:val="Textkrper"/>
      </w:pPr>
    </w:p>
    <w:p w14:paraId="525F5B22" w14:textId="77777777" w:rsidR="00944090" w:rsidRDefault="00944090" w:rsidP="00944090">
      <w:pPr>
        <w:pStyle w:val="Textkrper"/>
      </w:pPr>
    </w:p>
    <w:p w14:paraId="2F37FE32" w14:textId="77777777" w:rsidR="00944090" w:rsidRDefault="00944090" w:rsidP="00944090">
      <w:pPr>
        <w:pStyle w:val="Textkrper"/>
      </w:pPr>
    </w:p>
    <w:p w14:paraId="121F8BA6" w14:textId="77777777" w:rsidR="00944090" w:rsidRDefault="00944090" w:rsidP="00944090">
      <w:pPr>
        <w:pStyle w:val="Textkrper"/>
      </w:pPr>
    </w:p>
    <w:p w14:paraId="5F3D1DB8" w14:textId="77777777" w:rsidR="00944090" w:rsidRDefault="00944090" w:rsidP="00944090">
      <w:pPr>
        <w:pStyle w:val="Textkrper"/>
      </w:pPr>
    </w:p>
    <w:p w14:paraId="46AA0172" w14:textId="77777777" w:rsidR="00944090" w:rsidRDefault="00944090" w:rsidP="00944090">
      <w:pPr>
        <w:pStyle w:val="Textkrper"/>
      </w:pPr>
    </w:p>
    <w:p w14:paraId="030657F2" w14:textId="77777777" w:rsidR="00944090" w:rsidRDefault="00944090" w:rsidP="00944090">
      <w:pPr>
        <w:pStyle w:val="Textkrper"/>
      </w:pPr>
    </w:p>
    <w:p w14:paraId="2568971D" w14:textId="77777777" w:rsidR="00944090" w:rsidRDefault="00944090" w:rsidP="00944090">
      <w:pPr>
        <w:pStyle w:val="Textkrper"/>
      </w:pPr>
    </w:p>
    <w:p w14:paraId="3879EFDB" w14:textId="77777777" w:rsidR="00944090" w:rsidRDefault="00944090" w:rsidP="00944090">
      <w:pPr>
        <w:pStyle w:val="Textkrper"/>
      </w:pPr>
    </w:p>
    <w:p w14:paraId="38F37781" w14:textId="77777777" w:rsidR="00944090" w:rsidRDefault="00944090" w:rsidP="00944090">
      <w:pPr>
        <w:pStyle w:val="Textkrper"/>
      </w:pPr>
    </w:p>
    <w:p w14:paraId="6F3C6C9F" w14:textId="77777777" w:rsidR="00944090" w:rsidRDefault="00944090" w:rsidP="00944090">
      <w:pPr>
        <w:pStyle w:val="Textkrper"/>
      </w:pPr>
    </w:p>
    <w:p w14:paraId="74539103" w14:textId="0EA39832" w:rsidR="00944090" w:rsidRDefault="00944090" w:rsidP="00944090">
      <w:pPr>
        <w:pStyle w:val="Beschriftung"/>
        <w:rPr>
          <w:rFonts w:eastAsia="Calibri"/>
          <w:i w:val="0"/>
          <w:iCs w:val="0"/>
          <w:color w:val="auto"/>
          <w:sz w:val="22"/>
          <w:szCs w:val="22"/>
        </w:rPr>
      </w:pPr>
    </w:p>
    <w:p w14:paraId="35125EA0" w14:textId="77777777" w:rsidR="00A94DFD" w:rsidRPr="00A94DFD" w:rsidRDefault="00A94DFD" w:rsidP="00A94DFD"/>
    <w:p w14:paraId="44EF03F8" w14:textId="77777777" w:rsidR="00944090" w:rsidRDefault="00944090" w:rsidP="00944090"/>
    <w:p w14:paraId="20781FE1" w14:textId="3B473D0B" w:rsidR="00D103F3" w:rsidRPr="0012497B" w:rsidRDefault="00944090" w:rsidP="00EC391B">
      <w:pPr>
        <w:rPr>
          <w:lang w:val="en-US"/>
        </w:rPr>
      </w:pPr>
      <w:r w:rsidRPr="0012497B">
        <w:rPr>
          <w:lang w:val="en-US"/>
        </w:rPr>
        <w:t>URL:</w:t>
      </w:r>
      <w:r w:rsidRPr="0012497B">
        <w:rPr>
          <w:color w:val="000000" w:themeColor="text1"/>
          <w:lang w:val="en-US"/>
        </w:rPr>
        <w:t xml:space="preserve"> </w:t>
      </w:r>
      <w:hyperlink r:id="rId9" w:anchor="/e4s6u3u" w:history="1">
        <w:r w:rsidRPr="0012497B">
          <w:rPr>
            <w:rStyle w:val="Hyperlink"/>
            <w:lang w:val="en-US"/>
          </w:rPr>
          <w:t>https://www.iqb-testcenter4.de/#/e4s6u3u</w:t>
        </w:r>
      </w:hyperlink>
    </w:p>
    <w:p w14:paraId="7DCEDC48" w14:textId="5A7AB335" w:rsidR="00944090" w:rsidRPr="0012497B" w:rsidRDefault="00D103F3" w:rsidP="00EC391B">
      <w:pPr>
        <w:rPr>
          <w:lang w:val="en-US"/>
        </w:rPr>
      </w:pPr>
      <w:r w:rsidRPr="0012497B">
        <w:rPr>
          <w:rStyle w:val="Hyperlink"/>
          <w:lang w:val="en-US"/>
        </w:rPr>
        <w:br w:type="page"/>
      </w:r>
    </w:p>
    <w:p w14:paraId="564D3AED" w14:textId="77777777" w:rsidR="00FA1F77" w:rsidRPr="009322F7" w:rsidRDefault="00486F20" w:rsidP="00A94DFD">
      <w:pPr>
        <w:pStyle w:val="Zwischenberschrift"/>
      </w:pPr>
      <w:r w:rsidRPr="009322F7">
        <w:lastRenderedPageBreak/>
        <w:t>Material 2</w:t>
      </w:r>
    </w:p>
    <w:p w14:paraId="24348F7C" w14:textId="3C77F4D5" w:rsidR="00486F20" w:rsidRPr="009322F7" w:rsidRDefault="00A94DFD" w:rsidP="00FA1F77">
      <w:pPr>
        <w:pStyle w:val="KeinLeerraum"/>
      </w:pPr>
      <w:r w:rsidRPr="00A94DFD">
        <w:t>Internetseite</w:t>
      </w:r>
      <w:r w:rsidRPr="009322F7">
        <w:t xml:space="preserve"> </w:t>
      </w:r>
      <w:r w:rsidR="009322F7" w:rsidRPr="009322F7">
        <w:t xml:space="preserve">eines fiktiven </w:t>
      </w:r>
      <w:r w:rsidR="00D65A35">
        <w:t>Interneth</w:t>
      </w:r>
      <w:r w:rsidR="009322F7" w:rsidRPr="009322F7">
        <w:t xml:space="preserve">ändlers </w:t>
      </w:r>
      <w:r w:rsidRPr="00A94DFD">
        <w:t>mit</w:t>
      </w:r>
      <w:r w:rsidRPr="009322F7">
        <w:t xml:space="preserve"> </w:t>
      </w:r>
      <w:r w:rsidRPr="00A94DFD">
        <w:t>Produktvorstellung</w:t>
      </w:r>
    </w:p>
    <w:p w14:paraId="3F747BEE" w14:textId="1A3FEECB" w:rsidR="00944090" w:rsidRPr="0042650C" w:rsidRDefault="00486F20" w:rsidP="00944090">
      <w:pPr>
        <w:rPr>
          <w:lang w:val="en-US"/>
        </w:rPr>
      </w:pPr>
      <w:r>
        <w:rPr>
          <w:noProof/>
        </w:rPr>
        <w:drawing>
          <wp:inline distT="0" distB="0" distL="0" distR="0" wp14:anchorId="2909703C" wp14:editId="2041FF34">
            <wp:extent cx="4804914" cy="8356821"/>
            <wp:effectExtent l="0" t="0" r="0" b="6350"/>
            <wp:docPr id="5" name="Grafik 1" descr="Ein Bild, das Text, Softdrink, Drink,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3249301" name="Grafik 1" descr="Ein Bild, das Text, Softdrink, Drink, Screenshot enthält.&#10;&#10;Automatisch generierte Beschreibung"/>
                    <pic:cNvPicPr/>
                  </pic:nvPicPr>
                  <pic:blipFill>
                    <a:blip r:embed="rId10"/>
                    <a:stretch>
                      <a:fillRect/>
                    </a:stretch>
                  </pic:blipFill>
                  <pic:spPr>
                    <a:xfrm>
                      <a:off x="0" y="0"/>
                      <a:ext cx="4827662" cy="8396386"/>
                    </a:xfrm>
                    <a:prstGeom prst="rect">
                      <a:avLst/>
                    </a:prstGeom>
                  </pic:spPr>
                </pic:pic>
              </a:graphicData>
            </a:graphic>
          </wp:inline>
        </w:drawing>
      </w:r>
    </w:p>
    <w:p w14:paraId="25AD09E4" w14:textId="276BBBB3" w:rsidR="00D103F3" w:rsidRDefault="00944090" w:rsidP="00D103F3">
      <w:pPr>
        <w:pStyle w:val="Beschriftung"/>
      </w:pPr>
      <w:r w:rsidRPr="00591ADF">
        <w:br w:type="page"/>
      </w:r>
    </w:p>
    <w:p w14:paraId="5613F58E" w14:textId="392FA5D8" w:rsidR="00944090" w:rsidRDefault="00944090" w:rsidP="00FA1F77">
      <w:pPr>
        <w:pStyle w:val="Beschriftung"/>
      </w:pPr>
      <w:r>
        <w:rPr>
          <w:noProof/>
        </w:rPr>
        <w:lastRenderedPageBreak/>
        <w:drawing>
          <wp:inline distT="0" distB="0" distL="0" distR="0" wp14:anchorId="71BCB615" wp14:editId="20E0F0E2">
            <wp:extent cx="5120640" cy="8746472"/>
            <wp:effectExtent l="0" t="0" r="3810" b="0"/>
            <wp:docPr id="127241477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131126" cy="8764382"/>
                    </a:xfrm>
                    <a:prstGeom prst="rect">
                      <a:avLst/>
                    </a:prstGeom>
                    <a:noFill/>
                    <a:ln>
                      <a:noFill/>
                    </a:ln>
                  </pic:spPr>
                </pic:pic>
              </a:graphicData>
            </a:graphic>
          </wp:inline>
        </w:drawing>
      </w:r>
    </w:p>
    <w:p w14:paraId="22A6A060" w14:textId="540F6A36" w:rsidR="00944090" w:rsidRDefault="00944090" w:rsidP="00944090">
      <w:pPr>
        <w:pStyle w:val="Beschriftung"/>
        <w:rPr>
          <w:noProof/>
          <w:color w:val="FF0000"/>
        </w:rPr>
      </w:pPr>
      <w:r w:rsidRPr="00EE4CC8">
        <w:rPr>
          <w:sz w:val="18"/>
          <w:szCs w:val="18"/>
        </w:rPr>
        <w:br w:type="page"/>
      </w:r>
    </w:p>
    <w:p w14:paraId="317DA5C1" w14:textId="59747389" w:rsidR="00944090" w:rsidRPr="00591ADF" w:rsidRDefault="00944090" w:rsidP="00944090">
      <w:pPr>
        <w:jc w:val="left"/>
        <w:rPr>
          <w:noProof/>
          <w:color w:val="000000" w:themeColor="text1"/>
        </w:rPr>
      </w:pPr>
      <w:r>
        <w:rPr>
          <w:noProof/>
        </w:rPr>
        <w:lastRenderedPageBreak/>
        <w:drawing>
          <wp:inline distT="0" distB="0" distL="0" distR="0" wp14:anchorId="3D8FE575" wp14:editId="276DFC73">
            <wp:extent cx="4850296" cy="8696201"/>
            <wp:effectExtent l="0" t="0" r="7620" b="0"/>
            <wp:docPr id="1326900341" name="Grafik 1" descr="Ein Bild, das Text, Screenshot, Schrift, Zah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900341" name="Grafik 1" descr="Ein Bild, das Text, Screenshot, Schrift, Zahl enthält.&#10;&#10;Automatisch generierte Beschreibung"/>
                    <pic:cNvPicPr/>
                  </pic:nvPicPr>
                  <pic:blipFill>
                    <a:blip r:embed="rId12"/>
                    <a:stretch>
                      <a:fillRect/>
                    </a:stretch>
                  </pic:blipFill>
                  <pic:spPr>
                    <a:xfrm>
                      <a:off x="0" y="0"/>
                      <a:ext cx="4858009" cy="8710030"/>
                    </a:xfrm>
                    <a:prstGeom prst="rect">
                      <a:avLst/>
                    </a:prstGeom>
                  </pic:spPr>
                </pic:pic>
              </a:graphicData>
            </a:graphic>
          </wp:inline>
        </w:drawing>
      </w:r>
    </w:p>
    <w:p w14:paraId="6275E9F4" w14:textId="7E15E210" w:rsidR="00944090" w:rsidRPr="00525DB3" w:rsidRDefault="00944090" w:rsidP="00944090">
      <w:pPr>
        <w:pStyle w:val="Beschriftung"/>
        <w:rPr>
          <w:sz w:val="18"/>
          <w:szCs w:val="18"/>
        </w:rPr>
      </w:pPr>
      <w:r w:rsidRPr="00525DB3">
        <w:rPr>
          <w:sz w:val="18"/>
          <w:szCs w:val="18"/>
        </w:rPr>
        <w:br w:type="page"/>
      </w:r>
    </w:p>
    <w:p w14:paraId="609D25A8" w14:textId="5F427346" w:rsidR="00944090" w:rsidRDefault="00944090" w:rsidP="00944090">
      <w:pPr>
        <w:pStyle w:val="Zwischenberschrift"/>
      </w:pPr>
      <w:r>
        <w:lastRenderedPageBreak/>
        <w:t xml:space="preserve">Material </w:t>
      </w:r>
      <w:r w:rsidR="00E66E81">
        <w:t>3</w:t>
      </w:r>
      <w:r w:rsidRPr="00F14EC1">
        <w:rPr>
          <w:noProof/>
        </w:rPr>
        <w:t xml:space="preserve"> </w:t>
      </w:r>
    </w:p>
    <w:p w14:paraId="07BA8D14" w14:textId="77777777" w:rsidR="00944090" w:rsidRDefault="00944090" w:rsidP="00944090">
      <w:pPr>
        <w:pStyle w:val="KeinLeerraum"/>
      </w:pPr>
      <w:r>
        <w:t>Rollenkarten</w:t>
      </w:r>
    </w:p>
    <w:p w14:paraId="72384BF6" w14:textId="3921F87A" w:rsidR="00944090" w:rsidRPr="001610F0" w:rsidRDefault="00944090" w:rsidP="001610F0">
      <w:pPr>
        <w:pStyle w:val="Textkrper"/>
      </w:pPr>
    </w:p>
    <w:p w14:paraId="3B6BCBF6" w14:textId="103C68C4" w:rsidR="00944090" w:rsidRPr="0035339C" w:rsidRDefault="001610F0" w:rsidP="00944090">
      <w:pPr>
        <w:jc w:val="left"/>
        <w:rPr>
          <w:rFonts w:eastAsia="Calibri"/>
        </w:rPr>
      </w:pPr>
      <w:r>
        <w:rPr>
          <w:noProof/>
          <w:lang w:eastAsia="de-DE"/>
        </w:rPr>
        <mc:AlternateContent>
          <mc:Choice Requires="wpg">
            <w:drawing>
              <wp:inline distT="0" distB="0" distL="0" distR="0" wp14:anchorId="788BD043" wp14:editId="21928B05">
                <wp:extent cx="5759450" cy="7674666"/>
                <wp:effectExtent l="38100" t="0" r="12700" b="116840"/>
                <wp:docPr id="2" name="Gruppieren 2"/>
                <wp:cNvGraphicFramePr/>
                <a:graphic xmlns:a="http://schemas.openxmlformats.org/drawingml/2006/main">
                  <a:graphicData uri="http://schemas.microsoft.com/office/word/2010/wordprocessingGroup">
                    <wpg:wgp>
                      <wpg:cNvGrpSpPr/>
                      <wpg:grpSpPr>
                        <a:xfrm>
                          <a:off x="0" y="0"/>
                          <a:ext cx="5759450" cy="7674666"/>
                          <a:chOff x="0" y="-70340"/>
                          <a:chExt cx="5830474" cy="7769080"/>
                        </a:xfrm>
                      </wpg:grpSpPr>
                      <wpg:grpSp>
                        <wpg:cNvPr id="4" name="Gruppieren 4"/>
                        <wpg:cNvGrpSpPr/>
                        <wpg:grpSpPr>
                          <a:xfrm>
                            <a:off x="9525" y="-70340"/>
                            <a:ext cx="2857500" cy="3781425"/>
                            <a:chOff x="0" y="-70340"/>
                            <a:chExt cx="2857500" cy="3781425"/>
                          </a:xfrm>
                        </wpg:grpSpPr>
                        <wps:wsp>
                          <wps:cNvPr id="6" name="Abgerundetes Rechteck 3"/>
                          <wps:cNvSpPr/>
                          <wps:spPr>
                            <a:xfrm>
                              <a:off x="0" y="-70340"/>
                              <a:ext cx="2857500" cy="3781425"/>
                            </a:xfrm>
                            <a:prstGeom prst="roundRect">
                              <a:avLst/>
                            </a:prstGeom>
                            <a:solidFill>
                              <a:schemeClr val="bg1"/>
                            </a:solidFill>
                          </wps:spPr>
                          <wps:style>
                            <a:lnRef idx="2">
                              <a:schemeClr val="accent1">
                                <a:shade val="50000"/>
                              </a:schemeClr>
                            </a:lnRef>
                            <a:fillRef idx="1">
                              <a:schemeClr val="accent1"/>
                            </a:fillRef>
                            <a:effectRef idx="0">
                              <a:schemeClr val="accent1"/>
                            </a:effectRef>
                            <a:fontRef idx="minor">
                              <a:schemeClr val="lt1"/>
                            </a:fontRef>
                          </wps:style>
                          <wps:txbx>
                            <w:txbxContent>
                              <w:p w14:paraId="31066897" w14:textId="77777777" w:rsidR="00DC3110" w:rsidRDefault="00DC3110" w:rsidP="001610F0">
                                <w:pPr>
                                  <w:jc w:val="center"/>
                                  <w:rPr>
                                    <w:color w:val="548DD4" w:themeColor="text2" w:themeTint="99"/>
                                    <w:sz w:val="32"/>
                                    <w:szCs w:val="32"/>
                                  </w:rPr>
                                </w:pPr>
                                <w:r>
                                  <w:rPr>
                                    <w:color w:val="548DD4" w:themeColor="text2" w:themeTint="99"/>
                                    <w:sz w:val="32"/>
                                    <w:szCs w:val="32"/>
                                  </w:rPr>
                                  <w:t>Expertin bzw. Experte</w:t>
                                </w:r>
                              </w:p>
                              <w:p w14:paraId="5DE7410B" w14:textId="77777777" w:rsidR="00DC3110" w:rsidRDefault="00DC3110" w:rsidP="001610F0">
                                <w:pPr>
                                  <w:jc w:val="center"/>
                                  <w:rPr>
                                    <w:color w:val="548DD4" w:themeColor="text2" w:themeTint="99"/>
                                    <w:sz w:val="32"/>
                                    <w:szCs w:val="32"/>
                                  </w:rPr>
                                </w:pPr>
                              </w:p>
                              <w:p w14:paraId="0BB73B2F" w14:textId="35E8D135" w:rsidR="00DC3110" w:rsidRPr="00B071D2" w:rsidRDefault="00DC3110" w:rsidP="001610F0">
                                <w:pPr>
                                  <w:jc w:val="center"/>
                                  <w:rPr>
                                    <w:color w:val="000000" w:themeColor="text1"/>
                                    <w:sz w:val="24"/>
                                    <w:szCs w:val="24"/>
                                  </w:rPr>
                                </w:pPr>
                                <w:r w:rsidRPr="00B071D2">
                                  <w:rPr>
                                    <w:color w:val="000000" w:themeColor="text1"/>
                                    <w:sz w:val="24"/>
                                    <w:szCs w:val="24"/>
                                  </w:rPr>
                                  <w:t>Du sollst deinem Freund Peter eine Empfehlung für oder gegen den Kauf des angebotenen Geräts geben.</w:t>
                                </w:r>
                              </w:p>
                              <w:p w14:paraId="0F663B0A" w14:textId="77777777" w:rsidR="00DC3110" w:rsidRPr="00B071D2" w:rsidRDefault="00DC3110" w:rsidP="001610F0">
                                <w:pPr>
                                  <w:jc w:val="center"/>
                                  <w:rPr>
                                    <w:color w:val="000000" w:themeColor="text1"/>
                                    <w:sz w:val="24"/>
                                    <w:szCs w:val="24"/>
                                  </w:rPr>
                                </w:pPr>
                              </w:p>
                              <w:p w14:paraId="5FF3B49D" w14:textId="77777777" w:rsidR="00DC3110" w:rsidRPr="00B071D2" w:rsidRDefault="00DC3110" w:rsidP="001610F0">
                                <w:pPr>
                                  <w:jc w:val="center"/>
                                  <w:rPr>
                                    <w:color w:val="000000" w:themeColor="text1"/>
                                    <w:sz w:val="24"/>
                                    <w:szCs w:val="24"/>
                                  </w:rPr>
                                </w:pPr>
                                <w:r w:rsidRPr="00B071D2">
                                  <w:rPr>
                                    <w:color w:val="000000" w:themeColor="text1"/>
                                    <w:sz w:val="24"/>
                                    <w:szCs w:val="24"/>
                                  </w:rPr>
                                  <w:t>Achte darauf, dass du deine Meinung argumentativ begründest.</w:t>
                                </w:r>
                              </w:p>
                              <w:p w14:paraId="2364DDE7" w14:textId="77777777" w:rsidR="00DC3110" w:rsidRPr="00B071D2" w:rsidRDefault="00DC3110" w:rsidP="001610F0">
                                <w:pPr>
                                  <w:jc w:val="center"/>
                                  <w:rPr>
                                    <w:color w:val="000000" w:themeColor="text1"/>
                                    <w:sz w:val="24"/>
                                    <w:szCs w:val="24"/>
                                  </w:rPr>
                                </w:pPr>
                              </w:p>
                              <w:p w14:paraId="6FA1ABD9" w14:textId="77777777" w:rsidR="00DC3110" w:rsidRPr="00B071D2" w:rsidRDefault="00DC3110" w:rsidP="001610F0">
                                <w:pPr>
                                  <w:jc w:val="center"/>
                                  <w:rPr>
                                    <w:color w:val="000000" w:themeColor="text1"/>
                                    <w:sz w:val="24"/>
                                    <w:szCs w:val="24"/>
                                  </w:rPr>
                                </w:pPr>
                                <w:r w:rsidRPr="00B071D2">
                                  <w:rPr>
                                    <w:color w:val="000000" w:themeColor="text1"/>
                                    <w:sz w:val="24"/>
                                    <w:szCs w:val="24"/>
                                  </w:rPr>
                                  <w:t xml:space="preserve">Nutze deine Stichpunkte aus </w:t>
                                </w:r>
                                <w:r>
                                  <w:rPr>
                                    <w:color w:val="000000" w:themeColor="text1"/>
                                    <w:sz w:val="24"/>
                                    <w:szCs w:val="24"/>
                                  </w:rPr>
                                  <w:t>Teila</w:t>
                                </w:r>
                                <w:r w:rsidRPr="00B071D2">
                                  <w:rPr>
                                    <w:color w:val="000000" w:themeColor="text1"/>
                                    <w:sz w:val="24"/>
                                    <w:szCs w:val="24"/>
                                  </w:rPr>
                                  <w:t>ufgabe 1.</w:t>
                                </w:r>
                                <w:r>
                                  <w:rPr>
                                    <w:color w:val="000000" w:themeColor="text1"/>
                                    <w:sz w:val="24"/>
                                    <w:szCs w:val="24"/>
                                  </w:rPr>
                                  <w:t>2</w:t>
                                </w:r>
                                <w:r w:rsidRPr="00B071D2">
                                  <w:rPr>
                                    <w:color w:val="000000" w:themeColor="text1"/>
                                    <w:sz w:val="24"/>
                                    <w:szCs w:val="24"/>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 name="Textfeld 8"/>
                          <wps:cNvSpPr txBox="1"/>
                          <wps:spPr>
                            <a:xfrm rot="20884692">
                              <a:off x="133350" y="180975"/>
                              <a:ext cx="778791" cy="660267"/>
                            </a:xfrm>
                            <a:prstGeom prst="rect">
                              <a:avLst/>
                            </a:prstGeom>
                            <a:noFill/>
                            <a:ln>
                              <a:noFill/>
                            </a:ln>
                          </wps:spPr>
                          <wps:txbx>
                            <w:txbxContent>
                              <w:p w14:paraId="284AA83B" w14:textId="77777777" w:rsidR="00DC3110" w:rsidRPr="001610F0" w:rsidRDefault="00DC3110" w:rsidP="001610F0">
                                <w:pPr>
                                  <w:pStyle w:val="Textkrper"/>
                                  <w:spacing w:before="0" w:line="240" w:lineRule="auto"/>
                                  <w:jc w:val="center"/>
                                  <w:rPr>
                                    <w:b/>
                                    <w:outline/>
                                    <w:color w:val="C0504D" w:themeColor="accent2"/>
                                    <w:sz w:val="72"/>
                                    <w:szCs w:val="72"/>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noFill/>
                                    </w14:textFill>
                                  </w:rPr>
                                </w:pPr>
                                <w:r w:rsidRPr="001610F0">
                                  <w:rPr>
                                    <w:b/>
                                    <w:outline/>
                                    <w:color w:val="C0504D" w:themeColor="accent2"/>
                                    <w:sz w:val="72"/>
                                    <w:szCs w:val="72"/>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noFill/>
                                    </w14:textFill>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 name="Textfeld 9"/>
                          <wps:cNvSpPr txBox="1"/>
                          <wps:spPr>
                            <a:xfrm rot="715308" flipH="1">
                              <a:off x="1990725" y="3000375"/>
                              <a:ext cx="778791" cy="660267"/>
                            </a:xfrm>
                            <a:prstGeom prst="rect">
                              <a:avLst/>
                            </a:prstGeom>
                            <a:noFill/>
                            <a:ln>
                              <a:noFill/>
                            </a:ln>
                          </wps:spPr>
                          <wps:txbx>
                            <w:txbxContent>
                              <w:p w14:paraId="5324B7C6" w14:textId="77777777" w:rsidR="00DC3110" w:rsidRPr="001610F0" w:rsidRDefault="00DC3110" w:rsidP="001610F0">
                                <w:pPr>
                                  <w:pStyle w:val="Textkrper"/>
                                  <w:spacing w:before="0" w:line="240" w:lineRule="auto"/>
                                  <w:jc w:val="center"/>
                                  <w:rPr>
                                    <w:b/>
                                    <w:outline/>
                                    <w:color w:val="C0504D" w:themeColor="accent2"/>
                                    <w:sz w:val="72"/>
                                    <w:szCs w:val="72"/>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noFill/>
                                    </w14:textFill>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0" name="Gruppieren 10"/>
                        <wpg:cNvGrpSpPr/>
                        <wpg:grpSpPr>
                          <a:xfrm>
                            <a:off x="2972974" y="-60815"/>
                            <a:ext cx="2857500" cy="3781425"/>
                            <a:chOff x="77374" y="-70340"/>
                            <a:chExt cx="2857500" cy="3781425"/>
                          </a:xfrm>
                        </wpg:grpSpPr>
                        <wps:wsp>
                          <wps:cNvPr id="11" name="Abgerundetes Rechteck 4"/>
                          <wps:cNvSpPr/>
                          <wps:spPr>
                            <a:xfrm>
                              <a:off x="77374" y="-70340"/>
                              <a:ext cx="2857500" cy="3781425"/>
                            </a:xfrm>
                            <a:prstGeom prst="roundRect">
                              <a:avLst/>
                            </a:prstGeom>
                            <a:solidFill>
                              <a:schemeClr val="bg1"/>
                            </a:solidFill>
                            <a:ln w="25400" cap="flat" cmpd="sng" algn="ctr">
                              <a:solidFill>
                                <a:srgbClr val="4F81BD">
                                  <a:shade val="50000"/>
                                </a:srgbClr>
                              </a:solidFill>
                              <a:prstDash val="solid"/>
                            </a:ln>
                            <a:effectLst/>
                          </wps:spPr>
                          <wps:txbx>
                            <w:txbxContent>
                              <w:p w14:paraId="42AB06B0" w14:textId="77777777" w:rsidR="00DC3110" w:rsidRDefault="00DC3110" w:rsidP="001610F0">
                                <w:pPr>
                                  <w:jc w:val="center"/>
                                  <w:rPr>
                                    <w:color w:val="548DD4" w:themeColor="text2" w:themeTint="99"/>
                                    <w:sz w:val="32"/>
                                    <w:szCs w:val="32"/>
                                  </w:rPr>
                                </w:pPr>
                                <w:r w:rsidRPr="007002CE">
                                  <w:rPr>
                                    <w:color w:val="548DD4" w:themeColor="text2" w:themeTint="99"/>
                                    <w:sz w:val="32"/>
                                    <w:szCs w:val="32"/>
                                  </w:rPr>
                                  <w:t>Peter</w:t>
                                </w:r>
                              </w:p>
                              <w:p w14:paraId="362C6D06" w14:textId="77777777" w:rsidR="00DC3110" w:rsidRDefault="00DC3110" w:rsidP="001610F0">
                                <w:pPr>
                                  <w:jc w:val="center"/>
                                  <w:rPr>
                                    <w:color w:val="548DD4" w:themeColor="text2" w:themeTint="99"/>
                                    <w:sz w:val="32"/>
                                    <w:szCs w:val="32"/>
                                  </w:rPr>
                                </w:pPr>
                              </w:p>
                              <w:p w14:paraId="615F45E9" w14:textId="77777777" w:rsidR="00DC3110" w:rsidRPr="00B071D2" w:rsidRDefault="00DC3110" w:rsidP="001610F0">
                                <w:pPr>
                                  <w:jc w:val="center"/>
                                  <w:rPr>
                                    <w:color w:val="000000" w:themeColor="text1"/>
                                    <w:sz w:val="24"/>
                                    <w:szCs w:val="24"/>
                                  </w:rPr>
                                </w:pPr>
                                <w:r w:rsidRPr="00B071D2">
                                  <w:rPr>
                                    <w:color w:val="000000" w:themeColor="text1"/>
                                    <w:sz w:val="24"/>
                                    <w:szCs w:val="24"/>
                                  </w:rPr>
                                  <w:t>Du tendierst dazu, das angebotene Gerät zu bestellen.</w:t>
                                </w:r>
                              </w:p>
                              <w:p w14:paraId="1F09E778" w14:textId="77777777" w:rsidR="00DC3110" w:rsidRPr="00B071D2" w:rsidRDefault="00DC3110" w:rsidP="001610F0">
                                <w:pPr>
                                  <w:jc w:val="center"/>
                                  <w:rPr>
                                    <w:color w:val="000000" w:themeColor="text1"/>
                                    <w:sz w:val="24"/>
                                    <w:szCs w:val="24"/>
                                  </w:rPr>
                                </w:pPr>
                              </w:p>
                              <w:p w14:paraId="5A01A8AE" w14:textId="77777777" w:rsidR="00DC3110" w:rsidRPr="00B071D2" w:rsidRDefault="00DC3110" w:rsidP="001610F0">
                                <w:pPr>
                                  <w:jc w:val="center"/>
                                  <w:rPr>
                                    <w:color w:val="000000" w:themeColor="text1"/>
                                    <w:sz w:val="24"/>
                                    <w:szCs w:val="24"/>
                                  </w:rPr>
                                </w:pPr>
                                <w:r w:rsidRPr="00B071D2">
                                  <w:rPr>
                                    <w:color w:val="000000" w:themeColor="text1"/>
                                    <w:sz w:val="24"/>
                                    <w:szCs w:val="24"/>
                                  </w:rPr>
                                  <w:t>Gehe im folgenden Dialog vor allem auf die Vorteile ein, die das Gerät verspricht.</w:t>
                                </w:r>
                              </w:p>
                              <w:p w14:paraId="0CB0FCFF" w14:textId="77777777" w:rsidR="00DC3110" w:rsidRPr="00B071D2" w:rsidRDefault="00DC3110" w:rsidP="001610F0">
                                <w:pPr>
                                  <w:jc w:val="center"/>
                                  <w:rPr>
                                    <w:color w:val="000000" w:themeColor="text1"/>
                                    <w:sz w:val="24"/>
                                    <w:szCs w:val="24"/>
                                  </w:rPr>
                                </w:pPr>
                              </w:p>
                              <w:p w14:paraId="7CE677AF" w14:textId="77777777" w:rsidR="00DC3110" w:rsidRPr="00B071D2" w:rsidRDefault="00DC3110" w:rsidP="001610F0">
                                <w:pPr>
                                  <w:jc w:val="center"/>
                                  <w:rPr>
                                    <w:color w:val="000000" w:themeColor="text1"/>
                                    <w:sz w:val="24"/>
                                    <w:szCs w:val="24"/>
                                  </w:rPr>
                                </w:pPr>
                                <w:r w:rsidRPr="00B071D2">
                                  <w:rPr>
                                    <w:color w:val="000000" w:themeColor="text1"/>
                                    <w:sz w:val="24"/>
                                    <w:szCs w:val="24"/>
                                  </w:rPr>
                                  <w:t>Sollte dein Gesprächspartner das Gerät empfehlen, dann nimm stattdessen eine kritische Haltung ein.</w:t>
                                </w:r>
                              </w:p>
                              <w:p w14:paraId="308A657E" w14:textId="77777777" w:rsidR="00DC3110" w:rsidRPr="00B071D2" w:rsidRDefault="00DC3110" w:rsidP="001610F0">
                                <w:pPr>
                                  <w:jc w:val="center"/>
                                  <w:rPr>
                                    <w:color w:val="000000" w:themeColor="text1"/>
                                    <w:sz w:val="24"/>
                                    <w:szCs w:val="24"/>
                                  </w:rPr>
                                </w:pPr>
                              </w:p>
                              <w:p w14:paraId="4864626C" w14:textId="77777777" w:rsidR="00DC3110" w:rsidRPr="00B071D2" w:rsidRDefault="00DC3110" w:rsidP="001610F0">
                                <w:pPr>
                                  <w:jc w:val="center"/>
                                  <w:rPr>
                                    <w:noProof/>
                                    <w:color w:val="000000" w:themeColor="text1"/>
                                    <w:sz w:val="32"/>
                                    <w:szCs w:val="32"/>
                                    <w:lang w:eastAsia="de-DE"/>
                                  </w:rPr>
                                </w:pPr>
                                <w:r w:rsidRPr="00B071D2">
                                  <w:rPr>
                                    <w:color w:val="000000" w:themeColor="text1"/>
                                    <w:sz w:val="24"/>
                                    <w:szCs w:val="24"/>
                                  </w:rPr>
                                  <w:t>Stelle im Dialog Rückfragen, wenn dir etwas ungenau bzw. nicht verständlich erscheint.</w:t>
                                </w:r>
                                <w:r w:rsidRPr="00B071D2">
                                  <w:rPr>
                                    <w:noProof/>
                                    <w:color w:val="000000" w:themeColor="text1"/>
                                    <w:sz w:val="32"/>
                                    <w:szCs w:val="32"/>
                                    <w:lang w:eastAsia="de-DE"/>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2" name="Textfeld 12"/>
                          <wps:cNvSpPr txBox="1"/>
                          <wps:spPr>
                            <a:xfrm rot="20884692">
                              <a:off x="85725" y="219075"/>
                              <a:ext cx="778791" cy="660267"/>
                            </a:xfrm>
                            <a:prstGeom prst="rect">
                              <a:avLst/>
                            </a:prstGeom>
                            <a:noFill/>
                            <a:ln>
                              <a:noFill/>
                            </a:ln>
                          </wps:spPr>
                          <wps:txbx>
                            <w:txbxContent>
                              <w:p w14:paraId="4E20A64B" w14:textId="77777777" w:rsidR="00DC3110" w:rsidRPr="001610F0" w:rsidRDefault="00DC3110" w:rsidP="001610F0">
                                <w:pPr>
                                  <w:pStyle w:val="Textkrper"/>
                                  <w:spacing w:before="0" w:line="240" w:lineRule="auto"/>
                                  <w:jc w:val="center"/>
                                  <w:rPr>
                                    <w:b/>
                                    <w:outline/>
                                    <w:color w:val="C0504D" w:themeColor="accent2"/>
                                    <w:sz w:val="72"/>
                                    <w:szCs w:val="72"/>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noFill/>
                                    </w14:textFill>
                                  </w:rPr>
                                </w:pPr>
                                <w:r w:rsidRPr="001610F0">
                                  <w:rPr>
                                    <w:b/>
                                    <w:outline/>
                                    <w:color w:val="C0504D" w:themeColor="accent2"/>
                                    <w:sz w:val="72"/>
                                    <w:szCs w:val="72"/>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noFill/>
                                    </w14:textFill>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 name="Textfeld 13"/>
                          <wps:cNvSpPr txBox="1"/>
                          <wps:spPr>
                            <a:xfrm rot="715308" flipH="1">
                              <a:off x="1905000" y="2990850"/>
                              <a:ext cx="778791" cy="660267"/>
                            </a:xfrm>
                            <a:prstGeom prst="rect">
                              <a:avLst/>
                            </a:prstGeom>
                            <a:noFill/>
                            <a:ln>
                              <a:noFill/>
                            </a:ln>
                          </wps:spPr>
                          <wps:txbx>
                            <w:txbxContent>
                              <w:p w14:paraId="55987C03" w14:textId="77777777" w:rsidR="00DC3110" w:rsidRPr="001610F0" w:rsidRDefault="00DC3110" w:rsidP="001610F0">
                                <w:pPr>
                                  <w:pStyle w:val="Textkrper"/>
                                  <w:spacing w:before="0" w:line="240" w:lineRule="auto"/>
                                  <w:jc w:val="center"/>
                                  <w:rPr>
                                    <w:b/>
                                    <w:outline/>
                                    <w:color w:val="C0504D" w:themeColor="accent2"/>
                                    <w:sz w:val="72"/>
                                    <w:szCs w:val="72"/>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noFill/>
                                    </w14:textFill>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 name="Gruppieren 14"/>
                        <wpg:cNvGrpSpPr/>
                        <wpg:grpSpPr>
                          <a:xfrm>
                            <a:off x="0" y="3810000"/>
                            <a:ext cx="2857500" cy="3803015"/>
                            <a:chOff x="0" y="0"/>
                            <a:chExt cx="2857500" cy="3803015"/>
                          </a:xfrm>
                        </wpg:grpSpPr>
                        <wps:wsp>
                          <wps:cNvPr id="15" name="Abgerundetes Rechteck 5"/>
                          <wps:cNvSpPr/>
                          <wps:spPr>
                            <a:xfrm>
                              <a:off x="0" y="0"/>
                              <a:ext cx="2857500" cy="3781425"/>
                            </a:xfrm>
                            <a:prstGeom prst="roundRect">
                              <a:avLst/>
                            </a:prstGeom>
                            <a:solidFill>
                              <a:schemeClr val="bg1"/>
                            </a:solidFill>
                            <a:ln w="25400" cap="flat" cmpd="sng" algn="ctr">
                              <a:solidFill>
                                <a:srgbClr val="4F81BD">
                                  <a:shade val="50000"/>
                                </a:srgbClr>
                              </a:solidFill>
                              <a:prstDash val="solid"/>
                            </a:ln>
                            <a:effectLst/>
                          </wps:spPr>
                          <wps:txbx>
                            <w:txbxContent>
                              <w:p w14:paraId="55DA6717" w14:textId="6EA6B35D" w:rsidR="00DC3110" w:rsidRDefault="00DC3110" w:rsidP="001610F0">
                                <w:pPr>
                                  <w:jc w:val="center"/>
                                  <w:rPr>
                                    <w:color w:val="548DD4" w:themeColor="text2" w:themeTint="99"/>
                                    <w:sz w:val="32"/>
                                    <w:szCs w:val="32"/>
                                  </w:rPr>
                                </w:pPr>
                                <w:r w:rsidRPr="007002CE">
                                  <w:rPr>
                                    <w:color w:val="548DD4" w:themeColor="text2" w:themeTint="99"/>
                                    <w:sz w:val="32"/>
                                    <w:szCs w:val="32"/>
                                  </w:rPr>
                                  <w:t>Beobachter</w:t>
                                </w:r>
                                <w:r>
                                  <w:rPr>
                                    <w:color w:val="548DD4" w:themeColor="text2" w:themeTint="99"/>
                                    <w:sz w:val="32"/>
                                    <w:szCs w:val="32"/>
                                  </w:rPr>
                                  <w:t xml:space="preserve">in bzw. </w:t>
                                </w:r>
                                <w:r w:rsidR="00800065">
                                  <w:rPr>
                                    <w:color w:val="548DD4" w:themeColor="text2" w:themeTint="99"/>
                                    <w:sz w:val="32"/>
                                    <w:szCs w:val="32"/>
                                  </w:rPr>
                                  <w:br/>
                                </w:r>
                                <w:r>
                                  <w:rPr>
                                    <w:color w:val="548DD4" w:themeColor="text2" w:themeTint="99"/>
                                    <w:sz w:val="32"/>
                                    <w:szCs w:val="32"/>
                                  </w:rPr>
                                  <w:t>Beobachter</w:t>
                                </w:r>
                                <w:r w:rsidRPr="007002CE">
                                  <w:rPr>
                                    <w:color w:val="548DD4" w:themeColor="text2" w:themeTint="99"/>
                                    <w:sz w:val="32"/>
                                    <w:szCs w:val="32"/>
                                  </w:rPr>
                                  <w:t xml:space="preserve"> 1</w:t>
                                </w:r>
                              </w:p>
                              <w:p w14:paraId="36B1BBB1" w14:textId="77777777" w:rsidR="00DC3110" w:rsidRDefault="00DC3110" w:rsidP="001610F0">
                                <w:pPr>
                                  <w:jc w:val="center"/>
                                  <w:rPr>
                                    <w:color w:val="548DD4" w:themeColor="text2" w:themeTint="99"/>
                                    <w:sz w:val="32"/>
                                    <w:szCs w:val="32"/>
                                  </w:rPr>
                                </w:pPr>
                              </w:p>
                              <w:p w14:paraId="5B7A4313" w14:textId="77777777" w:rsidR="00DC3110" w:rsidRPr="00B071D2" w:rsidRDefault="00DC3110" w:rsidP="001610F0">
                                <w:pPr>
                                  <w:jc w:val="center"/>
                                  <w:rPr>
                                    <w:color w:val="000000" w:themeColor="text1"/>
                                    <w:sz w:val="24"/>
                                    <w:szCs w:val="24"/>
                                  </w:rPr>
                                </w:pPr>
                                <w:r w:rsidRPr="00B071D2">
                                  <w:rPr>
                                    <w:color w:val="000000" w:themeColor="text1"/>
                                    <w:sz w:val="24"/>
                                    <w:szCs w:val="24"/>
                                  </w:rPr>
                                  <w:t>Du verfolgst den folgenden Dialog und sollst im Anschluss ein Feedback geben.</w:t>
                                </w:r>
                              </w:p>
                              <w:p w14:paraId="7C6C1E91" w14:textId="77777777" w:rsidR="00DC3110" w:rsidRPr="00B071D2" w:rsidRDefault="00DC3110" w:rsidP="001610F0">
                                <w:pPr>
                                  <w:jc w:val="center"/>
                                  <w:rPr>
                                    <w:color w:val="000000" w:themeColor="text1"/>
                                    <w:sz w:val="24"/>
                                    <w:szCs w:val="24"/>
                                  </w:rPr>
                                </w:pPr>
                              </w:p>
                              <w:p w14:paraId="5ADDABBE" w14:textId="77777777" w:rsidR="00DC3110" w:rsidRPr="00B071D2" w:rsidRDefault="00DC3110" w:rsidP="001610F0">
                                <w:pPr>
                                  <w:jc w:val="center"/>
                                  <w:rPr>
                                    <w:color w:val="000000" w:themeColor="text1"/>
                                    <w:sz w:val="24"/>
                                    <w:szCs w:val="24"/>
                                  </w:rPr>
                                </w:pPr>
                                <w:r w:rsidRPr="00B071D2">
                                  <w:rPr>
                                    <w:color w:val="000000" w:themeColor="text1"/>
                                    <w:sz w:val="24"/>
                                    <w:szCs w:val="24"/>
                                  </w:rPr>
                                  <w:t>Berücksichtige bei deinem Feedback folgende Fragestellungen:</w:t>
                                </w:r>
                              </w:p>
                              <w:p w14:paraId="051276A9" w14:textId="77777777" w:rsidR="00DC3110" w:rsidRPr="00B071D2" w:rsidRDefault="00DC3110" w:rsidP="001610F0">
                                <w:pPr>
                                  <w:jc w:val="center"/>
                                  <w:rPr>
                                    <w:color w:val="000000" w:themeColor="text1"/>
                                    <w:sz w:val="24"/>
                                    <w:szCs w:val="24"/>
                                  </w:rPr>
                                </w:pPr>
                              </w:p>
                              <w:p w14:paraId="305EF4AE" w14:textId="77777777" w:rsidR="00DC3110" w:rsidRPr="00B071D2" w:rsidRDefault="00DC3110" w:rsidP="001610F0">
                                <w:pPr>
                                  <w:pStyle w:val="Listenabsatz"/>
                                  <w:numPr>
                                    <w:ilvl w:val="0"/>
                                    <w:numId w:val="46"/>
                                  </w:numPr>
                                  <w:jc w:val="left"/>
                                  <w:rPr>
                                    <w:color w:val="000000" w:themeColor="text1"/>
                                    <w:sz w:val="24"/>
                                    <w:szCs w:val="24"/>
                                  </w:rPr>
                                </w:pPr>
                                <w:r w:rsidRPr="00B071D2">
                                  <w:rPr>
                                    <w:color w:val="000000" w:themeColor="text1"/>
                                    <w:sz w:val="24"/>
                                    <w:szCs w:val="24"/>
                                  </w:rPr>
                                  <w:t>Wird die im Dialog vorgetragene Stellungnahme durch Argumente unterstützt?</w:t>
                                </w:r>
                              </w:p>
                              <w:p w14:paraId="45DD9565" w14:textId="77777777" w:rsidR="00DC3110" w:rsidRPr="00B071D2" w:rsidRDefault="00DC3110" w:rsidP="001610F0">
                                <w:pPr>
                                  <w:jc w:val="left"/>
                                  <w:rPr>
                                    <w:color w:val="000000" w:themeColor="text1"/>
                                    <w:sz w:val="24"/>
                                    <w:szCs w:val="24"/>
                                  </w:rPr>
                                </w:pPr>
                              </w:p>
                              <w:p w14:paraId="60B929E4" w14:textId="77777777" w:rsidR="00DC3110" w:rsidRPr="00B071D2" w:rsidRDefault="00DC3110" w:rsidP="001610F0">
                                <w:pPr>
                                  <w:pStyle w:val="Listenabsatz"/>
                                  <w:numPr>
                                    <w:ilvl w:val="0"/>
                                    <w:numId w:val="46"/>
                                  </w:numPr>
                                  <w:jc w:val="left"/>
                                  <w:rPr>
                                    <w:color w:val="000000" w:themeColor="text1"/>
                                    <w:sz w:val="24"/>
                                    <w:szCs w:val="24"/>
                                  </w:rPr>
                                </w:pPr>
                                <w:r w:rsidRPr="00B071D2">
                                  <w:rPr>
                                    <w:color w:val="000000" w:themeColor="text1"/>
                                    <w:sz w:val="24"/>
                                    <w:szCs w:val="24"/>
                                  </w:rPr>
                                  <w:t>Sind die Argumente nachvollziehbar und fachlich richtig?</w:t>
                                </w:r>
                              </w:p>
                              <w:p w14:paraId="3A8906BD" w14:textId="77777777" w:rsidR="00DC3110" w:rsidRPr="0032425E" w:rsidRDefault="00DC3110" w:rsidP="001610F0">
                                <w:pPr>
                                  <w:jc w:val="center"/>
                                  <w:rPr>
                                    <w:color w:val="7F7F7F" w:themeColor="text1" w:themeTint="80"/>
                                    <w:sz w:val="24"/>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 name="Textfeld 16"/>
                          <wps:cNvSpPr txBox="1"/>
                          <wps:spPr>
                            <a:xfrm rot="20884692">
                              <a:off x="34300" y="366931"/>
                              <a:ext cx="778510" cy="659765"/>
                            </a:xfrm>
                            <a:prstGeom prst="rect">
                              <a:avLst/>
                            </a:prstGeom>
                            <a:noFill/>
                            <a:ln>
                              <a:noFill/>
                            </a:ln>
                          </wps:spPr>
                          <wps:txbx>
                            <w:txbxContent>
                              <w:p w14:paraId="35D4649E" w14:textId="77777777" w:rsidR="00DC3110" w:rsidRPr="001610F0" w:rsidRDefault="00DC3110" w:rsidP="001610F0">
                                <w:pPr>
                                  <w:pStyle w:val="Textkrper"/>
                                  <w:spacing w:before="0" w:line="240" w:lineRule="auto"/>
                                  <w:jc w:val="center"/>
                                  <w:rPr>
                                    <w:b/>
                                    <w:outline/>
                                    <w:color w:val="C0504D" w:themeColor="accent2"/>
                                    <w:sz w:val="72"/>
                                    <w:szCs w:val="72"/>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noFill/>
                                    </w14:textFill>
                                  </w:rPr>
                                </w:pPr>
                                <w:r w:rsidRPr="001610F0">
                                  <w:rPr>
                                    <w:b/>
                                    <w:outline/>
                                    <w:color w:val="C0504D" w:themeColor="accent2"/>
                                    <w:sz w:val="72"/>
                                    <w:szCs w:val="72"/>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noFill/>
                                    </w14:textFill>
                                  </w:rPr>
                                  <w:sym w:font="Wingdings" w:char="F024"/>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 name="Textfeld 17"/>
                          <wps:cNvSpPr txBox="1"/>
                          <wps:spPr>
                            <a:xfrm rot="1669882" flipH="1">
                              <a:off x="1952625" y="3143250"/>
                              <a:ext cx="778510" cy="659765"/>
                            </a:xfrm>
                            <a:prstGeom prst="rect">
                              <a:avLst/>
                            </a:prstGeom>
                            <a:noFill/>
                            <a:ln>
                              <a:noFill/>
                            </a:ln>
                          </wps:spPr>
                          <wps:txbx>
                            <w:txbxContent>
                              <w:p w14:paraId="3024C0B7" w14:textId="77777777" w:rsidR="00DC3110" w:rsidRPr="001610F0" w:rsidRDefault="00DC3110" w:rsidP="001610F0">
                                <w:pPr>
                                  <w:pStyle w:val="Textkrper"/>
                                  <w:spacing w:before="0" w:line="240" w:lineRule="auto"/>
                                  <w:jc w:val="center"/>
                                  <w:rPr>
                                    <w:b/>
                                    <w:outline/>
                                    <w:color w:val="C0504D" w:themeColor="accent2"/>
                                    <w:sz w:val="72"/>
                                    <w:szCs w:val="72"/>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noFill/>
                                    </w14:textFill>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8" name="Gruppieren 18"/>
                        <wpg:cNvGrpSpPr/>
                        <wpg:grpSpPr>
                          <a:xfrm>
                            <a:off x="2958818" y="3821928"/>
                            <a:ext cx="2857500" cy="3876812"/>
                            <a:chOff x="82268" y="11928"/>
                            <a:chExt cx="2857500" cy="3876812"/>
                          </a:xfrm>
                        </wpg:grpSpPr>
                        <wps:wsp>
                          <wps:cNvPr id="19" name="Abgerundetes Rechteck 6"/>
                          <wps:cNvSpPr/>
                          <wps:spPr>
                            <a:xfrm>
                              <a:off x="82268" y="11928"/>
                              <a:ext cx="2857500" cy="3781425"/>
                            </a:xfrm>
                            <a:prstGeom prst="roundRect">
                              <a:avLst/>
                            </a:prstGeom>
                            <a:solidFill>
                              <a:schemeClr val="bg1"/>
                            </a:solidFill>
                            <a:ln w="25400" cap="flat" cmpd="sng" algn="ctr">
                              <a:solidFill>
                                <a:srgbClr val="4F81BD">
                                  <a:shade val="50000"/>
                                </a:srgbClr>
                              </a:solidFill>
                              <a:prstDash val="solid"/>
                            </a:ln>
                            <a:effectLst/>
                          </wps:spPr>
                          <wps:txbx>
                            <w:txbxContent>
                              <w:p w14:paraId="0D01F29E" w14:textId="4578EFD6" w:rsidR="00DC3110" w:rsidRDefault="00DC3110" w:rsidP="001610F0">
                                <w:pPr>
                                  <w:jc w:val="center"/>
                                  <w:rPr>
                                    <w:color w:val="548DD4" w:themeColor="text2" w:themeTint="99"/>
                                    <w:sz w:val="32"/>
                                    <w:szCs w:val="32"/>
                                  </w:rPr>
                                </w:pPr>
                                <w:r>
                                  <w:rPr>
                                    <w:color w:val="548DD4" w:themeColor="text2" w:themeTint="99"/>
                                    <w:sz w:val="32"/>
                                    <w:szCs w:val="32"/>
                                  </w:rPr>
                                  <w:t xml:space="preserve">Beobachterin bzw. </w:t>
                                </w:r>
                                <w:r w:rsidR="00800065">
                                  <w:rPr>
                                    <w:color w:val="548DD4" w:themeColor="text2" w:themeTint="99"/>
                                    <w:sz w:val="32"/>
                                    <w:szCs w:val="32"/>
                                  </w:rPr>
                                  <w:br/>
                                </w:r>
                                <w:r>
                                  <w:rPr>
                                    <w:color w:val="548DD4" w:themeColor="text2" w:themeTint="99"/>
                                    <w:sz w:val="32"/>
                                    <w:szCs w:val="32"/>
                                  </w:rPr>
                                  <w:t>Beobachter 2</w:t>
                                </w:r>
                              </w:p>
                              <w:p w14:paraId="1EC54B7A" w14:textId="77777777" w:rsidR="00DC3110" w:rsidRDefault="00DC3110" w:rsidP="001610F0">
                                <w:pPr>
                                  <w:jc w:val="center"/>
                                  <w:rPr>
                                    <w:color w:val="548DD4" w:themeColor="text2" w:themeTint="99"/>
                                    <w:sz w:val="32"/>
                                    <w:szCs w:val="32"/>
                                  </w:rPr>
                                </w:pPr>
                              </w:p>
                              <w:p w14:paraId="11ED4404" w14:textId="77777777" w:rsidR="00DC3110" w:rsidRPr="00B071D2" w:rsidRDefault="00DC3110" w:rsidP="001610F0">
                                <w:pPr>
                                  <w:jc w:val="center"/>
                                  <w:rPr>
                                    <w:color w:val="000000" w:themeColor="text1"/>
                                    <w:sz w:val="24"/>
                                    <w:szCs w:val="24"/>
                                  </w:rPr>
                                </w:pPr>
                                <w:r w:rsidRPr="00B071D2">
                                  <w:rPr>
                                    <w:color w:val="000000" w:themeColor="text1"/>
                                    <w:sz w:val="24"/>
                                    <w:szCs w:val="24"/>
                                  </w:rPr>
                                  <w:t>Du verfolgst den folgenden Dialog und sollst im Anschluss ein Feedback geben.</w:t>
                                </w:r>
                              </w:p>
                              <w:p w14:paraId="565705E0" w14:textId="77777777" w:rsidR="00DC3110" w:rsidRPr="00B071D2" w:rsidRDefault="00DC3110" w:rsidP="001610F0">
                                <w:pPr>
                                  <w:jc w:val="center"/>
                                  <w:rPr>
                                    <w:color w:val="000000" w:themeColor="text1"/>
                                    <w:sz w:val="24"/>
                                    <w:szCs w:val="24"/>
                                  </w:rPr>
                                </w:pPr>
                              </w:p>
                              <w:p w14:paraId="63893398" w14:textId="77777777" w:rsidR="00DC3110" w:rsidRPr="00B071D2" w:rsidRDefault="00DC3110" w:rsidP="001610F0">
                                <w:pPr>
                                  <w:jc w:val="center"/>
                                  <w:rPr>
                                    <w:color w:val="000000" w:themeColor="text1"/>
                                    <w:sz w:val="24"/>
                                    <w:szCs w:val="24"/>
                                  </w:rPr>
                                </w:pPr>
                                <w:r w:rsidRPr="00B071D2">
                                  <w:rPr>
                                    <w:color w:val="000000" w:themeColor="text1"/>
                                    <w:sz w:val="24"/>
                                    <w:szCs w:val="24"/>
                                  </w:rPr>
                                  <w:t>Berücksichtige bei deinem Feedback folgende Fragestellungen:</w:t>
                                </w:r>
                              </w:p>
                              <w:p w14:paraId="218D4A87" w14:textId="77777777" w:rsidR="00DC3110" w:rsidRPr="00B071D2" w:rsidRDefault="00DC3110" w:rsidP="001610F0">
                                <w:pPr>
                                  <w:jc w:val="center"/>
                                  <w:rPr>
                                    <w:color w:val="000000" w:themeColor="text1"/>
                                    <w:sz w:val="24"/>
                                    <w:szCs w:val="24"/>
                                  </w:rPr>
                                </w:pPr>
                              </w:p>
                              <w:p w14:paraId="4470DDA2" w14:textId="77777777" w:rsidR="00DC3110" w:rsidRPr="00B071D2" w:rsidRDefault="00DC3110" w:rsidP="001610F0">
                                <w:pPr>
                                  <w:pStyle w:val="Listenabsatz"/>
                                  <w:numPr>
                                    <w:ilvl w:val="0"/>
                                    <w:numId w:val="47"/>
                                  </w:numPr>
                                  <w:jc w:val="left"/>
                                  <w:rPr>
                                    <w:color w:val="000000" w:themeColor="text1"/>
                                    <w:sz w:val="24"/>
                                    <w:szCs w:val="24"/>
                                  </w:rPr>
                                </w:pPr>
                                <w:r w:rsidRPr="00B071D2">
                                  <w:rPr>
                                    <w:color w:val="000000" w:themeColor="text1"/>
                                    <w:sz w:val="24"/>
                                    <w:szCs w:val="24"/>
                                  </w:rPr>
                                  <w:t>Sind die in der Stellungnahme verwendeten Informationen verständlich formuliert?</w:t>
                                </w:r>
                              </w:p>
                              <w:p w14:paraId="38F3595B" w14:textId="77777777" w:rsidR="00DC3110" w:rsidRPr="00B071D2" w:rsidRDefault="00DC3110" w:rsidP="001610F0">
                                <w:pPr>
                                  <w:jc w:val="left"/>
                                  <w:rPr>
                                    <w:color w:val="000000" w:themeColor="text1"/>
                                    <w:sz w:val="24"/>
                                    <w:szCs w:val="24"/>
                                  </w:rPr>
                                </w:pPr>
                              </w:p>
                              <w:p w14:paraId="6AB7D92A" w14:textId="77777777" w:rsidR="00DC3110" w:rsidRPr="00B071D2" w:rsidRDefault="00DC3110" w:rsidP="001610F0">
                                <w:pPr>
                                  <w:pStyle w:val="Listenabsatz"/>
                                  <w:numPr>
                                    <w:ilvl w:val="0"/>
                                    <w:numId w:val="47"/>
                                  </w:numPr>
                                  <w:jc w:val="left"/>
                                  <w:rPr>
                                    <w:color w:val="000000" w:themeColor="text1"/>
                                    <w:sz w:val="24"/>
                                    <w:szCs w:val="24"/>
                                  </w:rPr>
                                </w:pPr>
                                <w:r w:rsidRPr="00B071D2">
                                  <w:rPr>
                                    <w:color w:val="000000" w:themeColor="text1"/>
                                    <w:sz w:val="24"/>
                                    <w:szCs w:val="24"/>
                                  </w:rPr>
                                  <w:t xml:space="preserve">Können auf Rückfragen verständliche Antworten gegeben werden?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 name="Textfeld 20"/>
                          <wps:cNvSpPr txBox="1"/>
                          <wps:spPr>
                            <a:xfrm rot="20884692">
                              <a:off x="113422" y="381000"/>
                              <a:ext cx="778791" cy="660267"/>
                            </a:xfrm>
                            <a:prstGeom prst="rect">
                              <a:avLst/>
                            </a:prstGeom>
                            <a:noFill/>
                            <a:ln>
                              <a:noFill/>
                            </a:ln>
                          </wps:spPr>
                          <wps:txbx>
                            <w:txbxContent>
                              <w:p w14:paraId="2A1309AF" w14:textId="77777777" w:rsidR="00DC3110" w:rsidRPr="001610F0" w:rsidRDefault="00DC3110" w:rsidP="001610F0">
                                <w:pPr>
                                  <w:pStyle w:val="Textkrper"/>
                                  <w:spacing w:before="0" w:line="240" w:lineRule="auto"/>
                                  <w:jc w:val="center"/>
                                  <w:rPr>
                                    <w:b/>
                                    <w:outline/>
                                    <w:color w:val="C0504D" w:themeColor="accent2"/>
                                    <w:sz w:val="72"/>
                                    <w:szCs w:val="72"/>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noFill/>
                                    </w14:textFill>
                                  </w:rPr>
                                </w:pPr>
                                <w:r w:rsidRPr="001610F0">
                                  <w:rPr>
                                    <w:b/>
                                    <w:outline/>
                                    <w:color w:val="C0504D" w:themeColor="accent2"/>
                                    <w:sz w:val="72"/>
                                    <w:szCs w:val="72"/>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noFill/>
                                    </w14:textFill>
                                  </w:rPr>
                                  <w:sym w:font="Wingdings" w:char="F024"/>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1" name="Textfeld 21"/>
                          <wps:cNvSpPr txBox="1"/>
                          <wps:spPr>
                            <a:xfrm rot="1894684" flipH="1">
                              <a:off x="1895475" y="3228975"/>
                              <a:ext cx="778510" cy="659765"/>
                            </a:xfrm>
                            <a:prstGeom prst="rect">
                              <a:avLst/>
                            </a:prstGeom>
                            <a:noFill/>
                            <a:ln>
                              <a:noFill/>
                            </a:ln>
                          </wps:spPr>
                          <wps:txbx>
                            <w:txbxContent>
                              <w:p w14:paraId="376747DB" w14:textId="77777777" w:rsidR="00DC3110" w:rsidRPr="001610F0" w:rsidRDefault="00DC3110" w:rsidP="001610F0">
                                <w:pPr>
                                  <w:pStyle w:val="Textkrper"/>
                                  <w:spacing w:before="0" w:line="240" w:lineRule="auto"/>
                                  <w:jc w:val="center"/>
                                  <w:rPr>
                                    <w:b/>
                                    <w:outline/>
                                    <w:color w:val="C0504D" w:themeColor="accent2"/>
                                    <w:sz w:val="72"/>
                                    <w:szCs w:val="72"/>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noFill/>
                                    </w14:textFill>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inline>
            </w:drawing>
          </mc:Choice>
          <mc:Fallback>
            <w:pict>
              <v:group w14:anchorId="788BD043" id="Gruppieren 2" o:spid="_x0000_s1026" style="width:453.5pt;height:604.3pt;mso-position-horizontal-relative:char;mso-position-vertical-relative:line" coordorigin=",-703" coordsize="58304,776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">
                <v:group id="Gruppieren 4" o:spid="_x0000_s1027" style="position:absolute;left:95;top:-703;width:28575;height:37813" coordorigin=",-703" coordsize="28575,378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roundrect id="Abgerundetes Rechteck 3" o:spid="_x0000_s1028" style="position:absolute;top:-703;width:28575;height:3781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" fillcolor="white [3212]" strokecolor="#243f60 [1604]" strokeweight="2pt">
                    <v:textbox>
                      <w:txbxContent>
                        <w:p w14:paraId="31066897" w14:textId="77777777" w:rsidR="00DC3110" w:rsidRDefault="00DC3110" w:rsidP="001610F0">
                          <w:pPr>
                            <w:jc w:val="center"/>
                            <w:rPr>
                              <w:color w:val="548DD4" w:themeColor="text2" w:themeTint="99"/>
                              <w:sz w:val="32"/>
                              <w:szCs w:val="32"/>
                            </w:rPr>
                          </w:pPr>
                          <w:r>
                            <w:rPr>
                              <w:color w:val="548DD4" w:themeColor="text2" w:themeTint="99"/>
                              <w:sz w:val="32"/>
                              <w:szCs w:val="32"/>
                            </w:rPr>
                            <w:t>Expertin bzw. Experte</w:t>
                          </w:r>
                        </w:p>
                        <w:p w14:paraId="5DE7410B" w14:textId="77777777" w:rsidR="00DC3110" w:rsidRDefault="00DC3110" w:rsidP="001610F0">
                          <w:pPr>
                            <w:jc w:val="center"/>
                            <w:rPr>
                              <w:color w:val="548DD4" w:themeColor="text2" w:themeTint="99"/>
                              <w:sz w:val="32"/>
                              <w:szCs w:val="32"/>
                            </w:rPr>
                          </w:pPr>
                        </w:p>
                        <w:p w14:paraId="0BB73B2F" w14:textId="35E8D135" w:rsidR="00DC3110" w:rsidRPr="00B071D2" w:rsidRDefault="00DC3110" w:rsidP="001610F0">
                          <w:pPr>
                            <w:jc w:val="center"/>
                            <w:rPr>
                              <w:color w:val="000000" w:themeColor="text1"/>
                              <w:sz w:val="24"/>
                              <w:szCs w:val="24"/>
                            </w:rPr>
                          </w:pPr>
                          <w:r w:rsidRPr="00B071D2">
                            <w:rPr>
                              <w:color w:val="000000" w:themeColor="text1"/>
                              <w:sz w:val="24"/>
                              <w:szCs w:val="24"/>
                            </w:rPr>
                            <w:t>Du sollst deinem Freund Peter eine Empfehlung für oder gegen den Kauf des angebotenen Geräts geben.</w:t>
                          </w:r>
                        </w:p>
                        <w:p w14:paraId="0F663B0A" w14:textId="77777777" w:rsidR="00DC3110" w:rsidRPr="00B071D2" w:rsidRDefault="00DC3110" w:rsidP="001610F0">
                          <w:pPr>
                            <w:jc w:val="center"/>
                            <w:rPr>
                              <w:color w:val="000000" w:themeColor="text1"/>
                              <w:sz w:val="24"/>
                              <w:szCs w:val="24"/>
                            </w:rPr>
                          </w:pPr>
                        </w:p>
                        <w:p w14:paraId="5FF3B49D" w14:textId="77777777" w:rsidR="00DC3110" w:rsidRPr="00B071D2" w:rsidRDefault="00DC3110" w:rsidP="001610F0">
                          <w:pPr>
                            <w:jc w:val="center"/>
                            <w:rPr>
                              <w:color w:val="000000" w:themeColor="text1"/>
                              <w:sz w:val="24"/>
                              <w:szCs w:val="24"/>
                            </w:rPr>
                          </w:pPr>
                          <w:r w:rsidRPr="00B071D2">
                            <w:rPr>
                              <w:color w:val="000000" w:themeColor="text1"/>
                              <w:sz w:val="24"/>
                              <w:szCs w:val="24"/>
                            </w:rPr>
                            <w:t>Achte darauf, dass du deine Meinung argumentativ begründest.</w:t>
                          </w:r>
                        </w:p>
                        <w:p w14:paraId="2364DDE7" w14:textId="77777777" w:rsidR="00DC3110" w:rsidRPr="00B071D2" w:rsidRDefault="00DC3110" w:rsidP="001610F0">
                          <w:pPr>
                            <w:jc w:val="center"/>
                            <w:rPr>
                              <w:color w:val="000000" w:themeColor="text1"/>
                              <w:sz w:val="24"/>
                              <w:szCs w:val="24"/>
                            </w:rPr>
                          </w:pPr>
                        </w:p>
                        <w:p w14:paraId="6FA1ABD9" w14:textId="77777777" w:rsidR="00DC3110" w:rsidRPr="00B071D2" w:rsidRDefault="00DC3110" w:rsidP="001610F0">
                          <w:pPr>
                            <w:jc w:val="center"/>
                            <w:rPr>
                              <w:color w:val="000000" w:themeColor="text1"/>
                              <w:sz w:val="24"/>
                              <w:szCs w:val="24"/>
                            </w:rPr>
                          </w:pPr>
                          <w:r w:rsidRPr="00B071D2">
                            <w:rPr>
                              <w:color w:val="000000" w:themeColor="text1"/>
                              <w:sz w:val="24"/>
                              <w:szCs w:val="24"/>
                            </w:rPr>
                            <w:t xml:space="preserve">Nutze deine Stichpunkte aus </w:t>
                          </w:r>
                          <w:r>
                            <w:rPr>
                              <w:color w:val="000000" w:themeColor="text1"/>
                              <w:sz w:val="24"/>
                              <w:szCs w:val="24"/>
                            </w:rPr>
                            <w:t>Teila</w:t>
                          </w:r>
                          <w:r w:rsidRPr="00B071D2">
                            <w:rPr>
                              <w:color w:val="000000" w:themeColor="text1"/>
                              <w:sz w:val="24"/>
                              <w:szCs w:val="24"/>
                            </w:rPr>
                            <w:t>ufgabe 1.</w:t>
                          </w:r>
                          <w:r>
                            <w:rPr>
                              <w:color w:val="000000" w:themeColor="text1"/>
                              <w:sz w:val="24"/>
                              <w:szCs w:val="24"/>
                            </w:rPr>
                            <w:t>2</w:t>
                          </w:r>
                          <w:r w:rsidRPr="00B071D2">
                            <w:rPr>
                              <w:color w:val="000000" w:themeColor="text1"/>
                              <w:sz w:val="24"/>
                              <w:szCs w:val="24"/>
                            </w:rPr>
                            <w:t>.</w:t>
                          </w:r>
                        </w:p>
                      </w:txbxContent>
                    </v:textbox>
                  </v:roundrect>
                  <v:shapetype id="_x0000_t202" coordsize="21600,21600" o:spt="202" path="m,l,21600r21600,l21600,xe">
                    <v:stroke joinstyle="miter"/>
                    <v:path gradientshapeok="t" o:connecttype="rect"/>
                  </v:shapetype>
                  <v:shape id="Textfeld 8" o:spid="_x0000_s1029" type="#_x0000_t202" style="position:absolute;left:1333;top:1809;width:7788;height:6603;rotation:-781307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" filled="f" stroked="f">
                    <v:textbox>
                      <w:txbxContent>
                        <w:p w14:paraId="284AA83B" w14:textId="77777777" w:rsidR="00DC3110" w:rsidRPr="001610F0" w:rsidRDefault="00DC3110" w:rsidP="001610F0">
                          <w:pPr>
                            <w:pStyle w:val="Textkrper"/>
                            <w:spacing w:before="0" w:line="240" w:lineRule="auto"/>
                            <w:jc w:val="center"/>
                            <w:rPr>
                              <w:b/>
                              <w:outline/>
                              <w:color w:val="C0504D" w:themeColor="accent2"/>
                              <w:sz w:val="72"/>
                              <w:szCs w:val="72"/>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noFill/>
                              </w14:textFill>
                            </w:rPr>
                          </w:pPr>
                          <w:r w:rsidRPr="001610F0">
                            <w:rPr>
                              <w:b/>
                              <w:outline/>
                              <w:color w:val="C0504D" w:themeColor="accent2"/>
                              <w:sz w:val="72"/>
                              <w:szCs w:val="72"/>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noFill/>
                              </w14:textFill>
                            </w:rPr>
                            <w:t>!</w:t>
                          </w:r>
                        </w:p>
                      </w:txbxContent>
                    </v:textbox>
                  </v:shape>
                  <v:shape id="Textfeld 9" o:spid="_x0000_s1030" type="#_x0000_t202" style="position:absolute;left:19907;top:30003;width:7788;height:6603;rotation:-781307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" filled="f" stroked="f">
                    <v:textbox>
                      <w:txbxContent>
                        <w:p w14:paraId="5324B7C6" w14:textId="77777777" w:rsidR="00DC3110" w:rsidRPr="001610F0" w:rsidRDefault="00DC3110" w:rsidP="001610F0">
                          <w:pPr>
                            <w:pStyle w:val="Textkrper"/>
                            <w:spacing w:before="0" w:line="240" w:lineRule="auto"/>
                            <w:jc w:val="center"/>
                            <w:rPr>
                              <w:b/>
                              <w:outline/>
                              <w:color w:val="C0504D" w:themeColor="accent2"/>
                              <w:sz w:val="72"/>
                              <w:szCs w:val="72"/>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noFill/>
                              </w14:textFill>
                            </w:rPr>
                          </w:pPr>
                        </w:p>
                      </w:txbxContent>
                    </v:textbox>
                  </v:shape>
                </v:group>
                <v:group id="Gruppieren 10" o:spid="_x0000_s1031" style="position:absolute;left:29729;top:-608;width:28575;height:37814" coordorigin="773,-703" coordsize="28575,378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roundrect id="Abgerundetes Rechteck 4" o:spid="_x0000_s1032" style="position:absolute;left:773;top:-703;width:28575;height:3781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" fillcolor="white [3212]" strokecolor="#385d8a" strokeweight="2pt">
                    <v:textbox>
                      <w:txbxContent>
                        <w:p w14:paraId="42AB06B0" w14:textId="77777777" w:rsidR="00DC3110" w:rsidRDefault="00DC3110" w:rsidP="001610F0">
                          <w:pPr>
                            <w:jc w:val="center"/>
                            <w:rPr>
                              <w:color w:val="548DD4" w:themeColor="text2" w:themeTint="99"/>
                              <w:sz w:val="32"/>
                              <w:szCs w:val="32"/>
                            </w:rPr>
                          </w:pPr>
                          <w:r w:rsidRPr="007002CE">
                            <w:rPr>
                              <w:color w:val="548DD4" w:themeColor="text2" w:themeTint="99"/>
                              <w:sz w:val="32"/>
                              <w:szCs w:val="32"/>
                            </w:rPr>
                            <w:t>Peter</w:t>
                          </w:r>
                        </w:p>
                        <w:p w14:paraId="362C6D06" w14:textId="77777777" w:rsidR="00DC3110" w:rsidRDefault="00DC3110" w:rsidP="001610F0">
                          <w:pPr>
                            <w:jc w:val="center"/>
                            <w:rPr>
                              <w:color w:val="548DD4" w:themeColor="text2" w:themeTint="99"/>
                              <w:sz w:val="32"/>
                              <w:szCs w:val="32"/>
                            </w:rPr>
                          </w:pPr>
                        </w:p>
                        <w:p w14:paraId="615F45E9" w14:textId="77777777" w:rsidR="00DC3110" w:rsidRPr="00B071D2" w:rsidRDefault="00DC3110" w:rsidP="001610F0">
                          <w:pPr>
                            <w:jc w:val="center"/>
                            <w:rPr>
                              <w:color w:val="000000" w:themeColor="text1"/>
                              <w:sz w:val="24"/>
                              <w:szCs w:val="24"/>
                            </w:rPr>
                          </w:pPr>
                          <w:r w:rsidRPr="00B071D2">
                            <w:rPr>
                              <w:color w:val="000000" w:themeColor="text1"/>
                              <w:sz w:val="24"/>
                              <w:szCs w:val="24"/>
                            </w:rPr>
                            <w:t>Du tendierst dazu, das angebotene Gerät zu bestellen.</w:t>
                          </w:r>
                        </w:p>
                        <w:p w14:paraId="1F09E778" w14:textId="77777777" w:rsidR="00DC3110" w:rsidRPr="00B071D2" w:rsidRDefault="00DC3110" w:rsidP="001610F0">
                          <w:pPr>
                            <w:jc w:val="center"/>
                            <w:rPr>
                              <w:color w:val="000000" w:themeColor="text1"/>
                              <w:sz w:val="24"/>
                              <w:szCs w:val="24"/>
                            </w:rPr>
                          </w:pPr>
                        </w:p>
                        <w:p w14:paraId="5A01A8AE" w14:textId="77777777" w:rsidR="00DC3110" w:rsidRPr="00B071D2" w:rsidRDefault="00DC3110" w:rsidP="001610F0">
                          <w:pPr>
                            <w:jc w:val="center"/>
                            <w:rPr>
                              <w:color w:val="000000" w:themeColor="text1"/>
                              <w:sz w:val="24"/>
                              <w:szCs w:val="24"/>
                            </w:rPr>
                          </w:pPr>
                          <w:r w:rsidRPr="00B071D2">
                            <w:rPr>
                              <w:color w:val="000000" w:themeColor="text1"/>
                              <w:sz w:val="24"/>
                              <w:szCs w:val="24"/>
                            </w:rPr>
                            <w:t>Gehe im folgenden Dialog vor allem auf die Vorteile ein, die das Gerät verspricht.</w:t>
                          </w:r>
                        </w:p>
                        <w:p w14:paraId="0CB0FCFF" w14:textId="77777777" w:rsidR="00DC3110" w:rsidRPr="00B071D2" w:rsidRDefault="00DC3110" w:rsidP="001610F0">
                          <w:pPr>
                            <w:jc w:val="center"/>
                            <w:rPr>
                              <w:color w:val="000000" w:themeColor="text1"/>
                              <w:sz w:val="24"/>
                              <w:szCs w:val="24"/>
                            </w:rPr>
                          </w:pPr>
                        </w:p>
                        <w:p w14:paraId="7CE677AF" w14:textId="77777777" w:rsidR="00DC3110" w:rsidRPr="00B071D2" w:rsidRDefault="00DC3110" w:rsidP="001610F0">
                          <w:pPr>
                            <w:jc w:val="center"/>
                            <w:rPr>
                              <w:color w:val="000000" w:themeColor="text1"/>
                              <w:sz w:val="24"/>
                              <w:szCs w:val="24"/>
                            </w:rPr>
                          </w:pPr>
                          <w:r w:rsidRPr="00B071D2">
                            <w:rPr>
                              <w:color w:val="000000" w:themeColor="text1"/>
                              <w:sz w:val="24"/>
                              <w:szCs w:val="24"/>
                            </w:rPr>
                            <w:t>Sollte dein Gesprächspartner das Gerät empfehlen, dann nimm stattdessen eine kritische Haltung ein.</w:t>
                          </w:r>
                        </w:p>
                        <w:p w14:paraId="308A657E" w14:textId="77777777" w:rsidR="00DC3110" w:rsidRPr="00B071D2" w:rsidRDefault="00DC3110" w:rsidP="001610F0">
                          <w:pPr>
                            <w:jc w:val="center"/>
                            <w:rPr>
                              <w:color w:val="000000" w:themeColor="text1"/>
                              <w:sz w:val="24"/>
                              <w:szCs w:val="24"/>
                            </w:rPr>
                          </w:pPr>
                        </w:p>
                        <w:p w14:paraId="4864626C" w14:textId="77777777" w:rsidR="00DC3110" w:rsidRPr="00B071D2" w:rsidRDefault="00DC3110" w:rsidP="001610F0">
                          <w:pPr>
                            <w:jc w:val="center"/>
                            <w:rPr>
                              <w:noProof/>
                              <w:color w:val="000000" w:themeColor="text1"/>
                              <w:sz w:val="32"/>
                              <w:szCs w:val="32"/>
                              <w:lang w:eastAsia="de-DE"/>
                            </w:rPr>
                          </w:pPr>
                          <w:r w:rsidRPr="00B071D2">
                            <w:rPr>
                              <w:color w:val="000000" w:themeColor="text1"/>
                              <w:sz w:val="24"/>
                              <w:szCs w:val="24"/>
                            </w:rPr>
                            <w:t>Stelle im Dialog Rückfragen, wenn dir etwas ungenau bzw. nicht verständlich erscheint.</w:t>
                          </w:r>
                          <w:r w:rsidRPr="00B071D2">
                            <w:rPr>
                              <w:noProof/>
                              <w:color w:val="000000" w:themeColor="text1"/>
                              <w:sz w:val="32"/>
                              <w:szCs w:val="32"/>
                              <w:lang w:eastAsia="de-DE"/>
                            </w:rPr>
                            <w:t xml:space="preserve"> </w:t>
                          </w:r>
                        </w:p>
                      </w:txbxContent>
                    </v:textbox>
                  </v:roundrect>
                  <v:shape id="Textfeld 12" o:spid="_x0000_s1033" type="#_x0000_t202" style="position:absolute;left:857;top:2190;width:7788;height:6603;rotation:-781307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" filled="f" stroked="f">
                    <v:textbox>
                      <w:txbxContent>
                        <w:p w14:paraId="4E20A64B" w14:textId="77777777" w:rsidR="00DC3110" w:rsidRPr="001610F0" w:rsidRDefault="00DC3110" w:rsidP="001610F0">
                          <w:pPr>
                            <w:pStyle w:val="Textkrper"/>
                            <w:spacing w:before="0" w:line="240" w:lineRule="auto"/>
                            <w:jc w:val="center"/>
                            <w:rPr>
                              <w:b/>
                              <w:outline/>
                              <w:color w:val="C0504D" w:themeColor="accent2"/>
                              <w:sz w:val="72"/>
                              <w:szCs w:val="72"/>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noFill/>
                              </w14:textFill>
                            </w:rPr>
                          </w:pPr>
                          <w:r w:rsidRPr="001610F0">
                            <w:rPr>
                              <w:b/>
                              <w:outline/>
                              <w:color w:val="C0504D" w:themeColor="accent2"/>
                              <w:sz w:val="72"/>
                              <w:szCs w:val="72"/>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noFill/>
                              </w14:textFill>
                            </w:rPr>
                            <w:t>?</w:t>
                          </w:r>
                        </w:p>
                      </w:txbxContent>
                    </v:textbox>
                  </v:shape>
                  <v:shape id="Textfeld 13" o:spid="_x0000_s1034" type="#_x0000_t202" style="position:absolute;left:19050;top:29908;width:7787;height:6603;rotation:-781307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" filled="f" stroked="f">
                    <v:textbox>
                      <w:txbxContent>
                        <w:p w14:paraId="55987C03" w14:textId="77777777" w:rsidR="00DC3110" w:rsidRPr="001610F0" w:rsidRDefault="00DC3110" w:rsidP="001610F0">
                          <w:pPr>
                            <w:pStyle w:val="Textkrper"/>
                            <w:spacing w:before="0" w:line="240" w:lineRule="auto"/>
                            <w:jc w:val="center"/>
                            <w:rPr>
                              <w:b/>
                              <w:outline/>
                              <w:color w:val="C0504D" w:themeColor="accent2"/>
                              <w:sz w:val="72"/>
                              <w:szCs w:val="72"/>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noFill/>
                              </w14:textFill>
                            </w:rPr>
                          </w:pPr>
                        </w:p>
                      </w:txbxContent>
                    </v:textbox>
                  </v:shape>
                </v:group>
                <v:group id="Gruppieren 14" o:spid="_x0000_s1035" style="position:absolute;top:38100;width:28575;height:38030" coordsize="28575,380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roundrect id="Abgerundetes Rechteck 5" o:spid="_x0000_s1036" style="position:absolute;width:28575;height:3781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" fillcolor="white [3212]" strokecolor="#385d8a" strokeweight="2pt">
                    <v:textbox>
                      <w:txbxContent>
                        <w:p w14:paraId="55DA6717" w14:textId="6EA6B35D" w:rsidR="00DC3110" w:rsidRDefault="00DC3110" w:rsidP="001610F0">
                          <w:pPr>
                            <w:jc w:val="center"/>
                            <w:rPr>
                              <w:color w:val="548DD4" w:themeColor="text2" w:themeTint="99"/>
                              <w:sz w:val="32"/>
                              <w:szCs w:val="32"/>
                            </w:rPr>
                          </w:pPr>
                          <w:r w:rsidRPr="007002CE">
                            <w:rPr>
                              <w:color w:val="548DD4" w:themeColor="text2" w:themeTint="99"/>
                              <w:sz w:val="32"/>
                              <w:szCs w:val="32"/>
                            </w:rPr>
                            <w:t>Beobachter</w:t>
                          </w:r>
                          <w:r>
                            <w:rPr>
                              <w:color w:val="548DD4" w:themeColor="text2" w:themeTint="99"/>
                              <w:sz w:val="32"/>
                              <w:szCs w:val="32"/>
                            </w:rPr>
                            <w:t xml:space="preserve">in bzw. </w:t>
                          </w:r>
                          <w:r w:rsidR="00800065">
                            <w:rPr>
                              <w:color w:val="548DD4" w:themeColor="text2" w:themeTint="99"/>
                              <w:sz w:val="32"/>
                              <w:szCs w:val="32"/>
                            </w:rPr>
                            <w:br/>
                          </w:r>
                          <w:r>
                            <w:rPr>
                              <w:color w:val="548DD4" w:themeColor="text2" w:themeTint="99"/>
                              <w:sz w:val="32"/>
                              <w:szCs w:val="32"/>
                            </w:rPr>
                            <w:t>Beobachter</w:t>
                          </w:r>
                          <w:r w:rsidRPr="007002CE">
                            <w:rPr>
                              <w:color w:val="548DD4" w:themeColor="text2" w:themeTint="99"/>
                              <w:sz w:val="32"/>
                              <w:szCs w:val="32"/>
                            </w:rPr>
                            <w:t xml:space="preserve"> 1</w:t>
                          </w:r>
                        </w:p>
                        <w:p w14:paraId="36B1BBB1" w14:textId="77777777" w:rsidR="00DC3110" w:rsidRDefault="00DC3110" w:rsidP="001610F0">
                          <w:pPr>
                            <w:jc w:val="center"/>
                            <w:rPr>
                              <w:color w:val="548DD4" w:themeColor="text2" w:themeTint="99"/>
                              <w:sz w:val="32"/>
                              <w:szCs w:val="32"/>
                            </w:rPr>
                          </w:pPr>
                        </w:p>
                        <w:p w14:paraId="5B7A4313" w14:textId="77777777" w:rsidR="00DC3110" w:rsidRPr="00B071D2" w:rsidRDefault="00DC3110" w:rsidP="001610F0">
                          <w:pPr>
                            <w:jc w:val="center"/>
                            <w:rPr>
                              <w:color w:val="000000" w:themeColor="text1"/>
                              <w:sz w:val="24"/>
                              <w:szCs w:val="24"/>
                            </w:rPr>
                          </w:pPr>
                          <w:r w:rsidRPr="00B071D2">
                            <w:rPr>
                              <w:color w:val="000000" w:themeColor="text1"/>
                              <w:sz w:val="24"/>
                              <w:szCs w:val="24"/>
                            </w:rPr>
                            <w:t>Du verfolgst den folgenden Dialog und sollst im Anschluss ein Feedback geben.</w:t>
                          </w:r>
                        </w:p>
                        <w:p w14:paraId="7C6C1E91" w14:textId="77777777" w:rsidR="00DC3110" w:rsidRPr="00B071D2" w:rsidRDefault="00DC3110" w:rsidP="001610F0">
                          <w:pPr>
                            <w:jc w:val="center"/>
                            <w:rPr>
                              <w:color w:val="000000" w:themeColor="text1"/>
                              <w:sz w:val="24"/>
                              <w:szCs w:val="24"/>
                            </w:rPr>
                          </w:pPr>
                        </w:p>
                        <w:p w14:paraId="5ADDABBE" w14:textId="77777777" w:rsidR="00DC3110" w:rsidRPr="00B071D2" w:rsidRDefault="00DC3110" w:rsidP="001610F0">
                          <w:pPr>
                            <w:jc w:val="center"/>
                            <w:rPr>
                              <w:color w:val="000000" w:themeColor="text1"/>
                              <w:sz w:val="24"/>
                              <w:szCs w:val="24"/>
                            </w:rPr>
                          </w:pPr>
                          <w:r w:rsidRPr="00B071D2">
                            <w:rPr>
                              <w:color w:val="000000" w:themeColor="text1"/>
                              <w:sz w:val="24"/>
                              <w:szCs w:val="24"/>
                            </w:rPr>
                            <w:t>Berücksichtige bei deinem Feedback folgende Fragestellungen:</w:t>
                          </w:r>
                        </w:p>
                        <w:p w14:paraId="051276A9" w14:textId="77777777" w:rsidR="00DC3110" w:rsidRPr="00B071D2" w:rsidRDefault="00DC3110" w:rsidP="001610F0">
                          <w:pPr>
                            <w:jc w:val="center"/>
                            <w:rPr>
                              <w:color w:val="000000" w:themeColor="text1"/>
                              <w:sz w:val="24"/>
                              <w:szCs w:val="24"/>
                            </w:rPr>
                          </w:pPr>
                        </w:p>
                        <w:p w14:paraId="305EF4AE" w14:textId="77777777" w:rsidR="00DC3110" w:rsidRPr="00B071D2" w:rsidRDefault="00DC3110" w:rsidP="001610F0">
                          <w:pPr>
                            <w:pStyle w:val="Listenabsatz"/>
                            <w:numPr>
                              <w:ilvl w:val="0"/>
                              <w:numId w:val="46"/>
                            </w:numPr>
                            <w:jc w:val="left"/>
                            <w:rPr>
                              <w:color w:val="000000" w:themeColor="text1"/>
                              <w:sz w:val="24"/>
                              <w:szCs w:val="24"/>
                            </w:rPr>
                          </w:pPr>
                          <w:r w:rsidRPr="00B071D2">
                            <w:rPr>
                              <w:color w:val="000000" w:themeColor="text1"/>
                              <w:sz w:val="24"/>
                              <w:szCs w:val="24"/>
                            </w:rPr>
                            <w:t>Wird die im Dialog vorgetragene Stellungnahme durch Argumente unterstützt?</w:t>
                          </w:r>
                        </w:p>
                        <w:p w14:paraId="45DD9565" w14:textId="77777777" w:rsidR="00DC3110" w:rsidRPr="00B071D2" w:rsidRDefault="00DC3110" w:rsidP="001610F0">
                          <w:pPr>
                            <w:jc w:val="left"/>
                            <w:rPr>
                              <w:color w:val="000000" w:themeColor="text1"/>
                              <w:sz w:val="24"/>
                              <w:szCs w:val="24"/>
                            </w:rPr>
                          </w:pPr>
                        </w:p>
                        <w:p w14:paraId="60B929E4" w14:textId="77777777" w:rsidR="00DC3110" w:rsidRPr="00B071D2" w:rsidRDefault="00DC3110" w:rsidP="001610F0">
                          <w:pPr>
                            <w:pStyle w:val="Listenabsatz"/>
                            <w:numPr>
                              <w:ilvl w:val="0"/>
                              <w:numId w:val="46"/>
                            </w:numPr>
                            <w:jc w:val="left"/>
                            <w:rPr>
                              <w:color w:val="000000" w:themeColor="text1"/>
                              <w:sz w:val="24"/>
                              <w:szCs w:val="24"/>
                            </w:rPr>
                          </w:pPr>
                          <w:r w:rsidRPr="00B071D2">
                            <w:rPr>
                              <w:color w:val="000000" w:themeColor="text1"/>
                              <w:sz w:val="24"/>
                              <w:szCs w:val="24"/>
                            </w:rPr>
                            <w:t>Sind die Argumente nachvollziehbar und fachlich richtig?</w:t>
                          </w:r>
                        </w:p>
                        <w:p w14:paraId="3A8906BD" w14:textId="77777777" w:rsidR="00DC3110" w:rsidRPr="0032425E" w:rsidRDefault="00DC3110" w:rsidP="001610F0">
                          <w:pPr>
                            <w:jc w:val="center"/>
                            <w:rPr>
                              <w:color w:val="7F7F7F" w:themeColor="text1" w:themeTint="80"/>
                              <w:sz w:val="24"/>
                              <w:szCs w:val="24"/>
                            </w:rPr>
                          </w:pPr>
                        </w:p>
                      </w:txbxContent>
                    </v:textbox>
                  </v:roundrect>
                  <v:shape id="Textfeld 16" o:spid="_x0000_s1037" type="#_x0000_t202" style="position:absolute;left:343;top:3669;width:7785;height:6597;rotation:-781307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" filled="f" stroked="f">
                    <v:textbox>
                      <w:txbxContent>
                        <w:p w14:paraId="35D4649E" w14:textId="77777777" w:rsidR="00DC3110" w:rsidRPr="001610F0" w:rsidRDefault="00DC3110" w:rsidP="001610F0">
                          <w:pPr>
                            <w:pStyle w:val="Textkrper"/>
                            <w:spacing w:before="0" w:line="240" w:lineRule="auto"/>
                            <w:jc w:val="center"/>
                            <w:rPr>
                              <w:b/>
                              <w:outline/>
                              <w:color w:val="C0504D" w:themeColor="accent2"/>
                              <w:sz w:val="72"/>
                              <w:szCs w:val="72"/>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noFill/>
                              </w14:textFill>
                            </w:rPr>
                          </w:pPr>
                          <w:r w:rsidRPr="001610F0">
                            <w:rPr>
                              <w:b/>
                              <w:outline/>
                              <w:color w:val="C0504D" w:themeColor="accent2"/>
                              <w:sz w:val="72"/>
                              <w:szCs w:val="72"/>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noFill/>
                              </w14:textFill>
                            </w:rPr>
                            <w:sym w:font="Wingdings" w:char="F024"/>
                          </w:r>
                        </w:p>
                      </w:txbxContent>
                    </v:textbox>
                  </v:shape>
                  <v:shape id="Textfeld 17" o:spid="_x0000_s1038" type="#_x0000_t202" style="position:absolute;left:19526;top:31432;width:7785;height:6598;rotation:-1823956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" filled="f" stroked="f">
                    <v:textbox>
                      <w:txbxContent>
                        <w:p w14:paraId="3024C0B7" w14:textId="77777777" w:rsidR="00DC3110" w:rsidRPr="001610F0" w:rsidRDefault="00DC3110" w:rsidP="001610F0">
                          <w:pPr>
                            <w:pStyle w:val="Textkrper"/>
                            <w:spacing w:before="0" w:line="240" w:lineRule="auto"/>
                            <w:jc w:val="center"/>
                            <w:rPr>
                              <w:b/>
                              <w:outline/>
                              <w:color w:val="C0504D" w:themeColor="accent2"/>
                              <w:sz w:val="72"/>
                              <w:szCs w:val="72"/>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noFill/>
                              </w14:textFill>
                            </w:rPr>
                          </w:pPr>
                        </w:p>
                      </w:txbxContent>
                    </v:textbox>
                  </v:shape>
                </v:group>
                <v:group id="Gruppieren 18" o:spid="_x0000_s1039" style="position:absolute;left:29588;top:38219;width:28575;height:38768" coordorigin="822,119" coordsize="28575,387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roundrect id="Abgerundetes Rechteck 6" o:spid="_x0000_s1040" style="position:absolute;left:822;top:119;width:28575;height:3781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" fillcolor="white [3212]" strokecolor="#385d8a" strokeweight="2pt">
                    <v:textbox>
                      <w:txbxContent>
                        <w:p w14:paraId="0D01F29E" w14:textId="4578EFD6" w:rsidR="00DC3110" w:rsidRDefault="00DC3110" w:rsidP="001610F0">
                          <w:pPr>
                            <w:jc w:val="center"/>
                            <w:rPr>
                              <w:color w:val="548DD4" w:themeColor="text2" w:themeTint="99"/>
                              <w:sz w:val="32"/>
                              <w:szCs w:val="32"/>
                            </w:rPr>
                          </w:pPr>
                          <w:r>
                            <w:rPr>
                              <w:color w:val="548DD4" w:themeColor="text2" w:themeTint="99"/>
                              <w:sz w:val="32"/>
                              <w:szCs w:val="32"/>
                            </w:rPr>
                            <w:t xml:space="preserve">Beobachterin bzw. </w:t>
                          </w:r>
                          <w:r w:rsidR="00800065">
                            <w:rPr>
                              <w:color w:val="548DD4" w:themeColor="text2" w:themeTint="99"/>
                              <w:sz w:val="32"/>
                              <w:szCs w:val="32"/>
                            </w:rPr>
                            <w:br/>
                          </w:r>
                          <w:r>
                            <w:rPr>
                              <w:color w:val="548DD4" w:themeColor="text2" w:themeTint="99"/>
                              <w:sz w:val="32"/>
                              <w:szCs w:val="32"/>
                            </w:rPr>
                            <w:t>Beobachter 2</w:t>
                          </w:r>
                        </w:p>
                        <w:p w14:paraId="1EC54B7A" w14:textId="77777777" w:rsidR="00DC3110" w:rsidRDefault="00DC3110" w:rsidP="001610F0">
                          <w:pPr>
                            <w:jc w:val="center"/>
                            <w:rPr>
                              <w:color w:val="548DD4" w:themeColor="text2" w:themeTint="99"/>
                              <w:sz w:val="32"/>
                              <w:szCs w:val="32"/>
                            </w:rPr>
                          </w:pPr>
                        </w:p>
                        <w:p w14:paraId="11ED4404" w14:textId="77777777" w:rsidR="00DC3110" w:rsidRPr="00B071D2" w:rsidRDefault="00DC3110" w:rsidP="001610F0">
                          <w:pPr>
                            <w:jc w:val="center"/>
                            <w:rPr>
                              <w:color w:val="000000" w:themeColor="text1"/>
                              <w:sz w:val="24"/>
                              <w:szCs w:val="24"/>
                            </w:rPr>
                          </w:pPr>
                          <w:r w:rsidRPr="00B071D2">
                            <w:rPr>
                              <w:color w:val="000000" w:themeColor="text1"/>
                              <w:sz w:val="24"/>
                              <w:szCs w:val="24"/>
                            </w:rPr>
                            <w:t>Du verfolgst den folgenden Dialog und sollst im Anschluss ein Feedback geben.</w:t>
                          </w:r>
                        </w:p>
                        <w:p w14:paraId="565705E0" w14:textId="77777777" w:rsidR="00DC3110" w:rsidRPr="00B071D2" w:rsidRDefault="00DC3110" w:rsidP="001610F0">
                          <w:pPr>
                            <w:jc w:val="center"/>
                            <w:rPr>
                              <w:color w:val="000000" w:themeColor="text1"/>
                              <w:sz w:val="24"/>
                              <w:szCs w:val="24"/>
                            </w:rPr>
                          </w:pPr>
                        </w:p>
                        <w:p w14:paraId="63893398" w14:textId="77777777" w:rsidR="00DC3110" w:rsidRPr="00B071D2" w:rsidRDefault="00DC3110" w:rsidP="001610F0">
                          <w:pPr>
                            <w:jc w:val="center"/>
                            <w:rPr>
                              <w:color w:val="000000" w:themeColor="text1"/>
                              <w:sz w:val="24"/>
                              <w:szCs w:val="24"/>
                            </w:rPr>
                          </w:pPr>
                          <w:r w:rsidRPr="00B071D2">
                            <w:rPr>
                              <w:color w:val="000000" w:themeColor="text1"/>
                              <w:sz w:val="24"/>
                              <w:szCs w:val="24"/>
                            </w:rPr>
                            <w:t>Berücksichtige bei deinem Feedback folgende Fragestellungen:</w:t>
                          </w:r>
                        </w:p>
                        <w:p w14:paraId="218D4A87" w14:textId="77777777" w:rsidR="00DC3110" w:rsidRPr="00B071D2" w:rsidRDefault="00DC3110" w:rsidP="001610F0">
                          <w:pPr>
                            <w:jc w:val="center"/>
                            <w:rPr>
                              <w:color w:val="000000" w:themeColor="text1"/>
                              <w:sz w:val="24"/>
                              <w:szCs w:val="24"/>
                            </w:rPr>
                          </w:pPr>
                        </w:p>
                        <w:p w14:paraId="4470DDA2" w14:textId="77777777" w:rsidR="00DC3110" w:rsidRPr="00B071D2" w:rsidRDefault="00DC3110" w:rsidP="001610F0">
                          <w:pPr>
                            <w:pStyle w:val="Listenabsatz"/>
                            <w:numPr>
                              <w:ilvl w:val="0"/>
                              <w:numId w:val="47"/>
                            </w:numPr>
                            <w:jc w:val="left"/>
                            <w:rPr>
                              <w:color w:val="000000" w:themeColor="text1"/>
                              <w:sz w:val="24"/>
                              <w:szCs w:val="24"/>
                            </w:rPr>
                          </w:pPr>
                          <w:r w:rsidRPr="00B071D2">
                            <w:rPr>
                              <w:color w:val="000000" w:themeColor="text1"/>
                              <w:sz w:val="24"/>
                              <w:szCs w:val="24"/>
                            </w:rPr>
                            <w:t>Sind die in der Stellungnahme verwendeten Informationen verständlich formuliert?</w:t>
                          </w:r>
                        </w:p>
                        <w:p w14:paraId="38F3595B" w14:textId="77777777" w:rsidR="00DC3110" w:rsidRPr="00B071D2" w:rsidRDefault="00DC3110" w:rsidP="001610F0">
                          <w:pPr>
                            <w:jc w:val="left"/>
                            <w:rPr>
                              <w:color w:val="000000" w:themeColor="text1"/>
                              <w:sz w:val="24"/>
                              <w:szCs w:val="24"/>
                            </w:rPr>
                          </w:pPr>
                        </w:p>
                        <w:p w14:paraId="6AB7D92A" w14:textId="77777777" w:rsidR="00DC3110" w:rsidRPr="00B071D2" w:rsidRDefault="00DC3110" w:rsidP="001610F0">
                          <w:pPr>
                            <w:pStyle w:val="Listenabsatz"/>
                            <w:numPr>
                              <w:ilvl w:val="0"/>
                              <w:numId w:val="47"/>
                            </w:numPr>
                            <w:jc w:val="left"/>
                            <w:rPr>
                              <w:color w:val="000000" w:themeColor="text1"/>
                              <w:sz w:val="24"/>
                              <w:szCs w:val="24"/>
                            </w:rPr>
                          </w:pPr>
                          <w:r w:rsidRPr="00B071D2">
                            <w:rPr>
                              <w:color w:val="000000" w:themeColor="text1"/>
                              <w:sz w:val="24"/>
                              <w:szCs w:val="24"/>
                            </w:rPr>
                            <w:t xml:space="preserve">Können auf Rückfragen verständliche Antworten gegeben werden? </w:t>
                          </w:r>
                        </w:p>
                      </w:txbxContent>
                    </v:textbox>
                  </v:roundrect>
                  <v:shape id="Textfeld 20" o:spid="_x0000_s1041" type="#_x0000_t202" style="position:absolute;left:1134;top:3810;width:7788;height:6602;rotation:-781307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" filled="f" stroked="f">
                    <v:textbox>
                      <w:txbxContent>
                        <w:p w14:paraId="2A1309AF" w14:textId="77777777" w:rsidR="00DC3110" w:rsidRPr="001610F0" w:rsidRDefault="00DC3110" w:rsidP="001610F0">
                          <w:pPr>
                            <w:pStyle w:val="Textkrper"/>
                            <w:spacing w:before="0" w:line="240" w:lineRule="auto"/>
                            <w:jc w:val="center"/>
                            <w:rPr>
                              <w:b/>
                              <w:outline/>
                              <w:color w:val="C0504D" w:themeColor="accent2"/>
                              <w:sz w:val="72"/>
                              <w:szCs w:val="72"/>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noFill/>
                              </w14:textFill>
                            </w:rPr>
                          </w:pPr>
                          <w:r w:rsidRPr="001610F0">
                            <w:rPr>
                              <w:b/>
                              <w:outline/>
                              <w:color w:val="C0504D" w:themeColor="accent2"/>
                              <w:sz w:val="72"/>
                              <w:szCs w:val="72"/>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noFill/>
                              </w14:textFill>
                            </w:rPr>
                            <w:sym w:font="Wingdings" w:char="F024"/>
                          </w:r>
                        </w:p>
                      </w:txbxContent>
                    </v:textbox>
                  </v:shape>
                  <v:shape id="Textfeld 21" o:spid="_x0000_s1042" type="#_x0000_t202" style="position:absolute;left:18954;top:32289;width:7785;height:6598;rotation:-2069500fd;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" filled="f" stroked="f">
                    <v:textbox>
                      <w:txbxContent>
                        <w:p w14:paraId="376747DB" w14:textId="77777777" w:rsidR="00DC3110" w:rsidRPr="001610F0" w:rsidRDefault="00DC3110" w:rsidP="001610F0">
                          <w:pPr>
                            <w:pStyle w:val="Textkrper"/>
                            <w:spacing w:before="0" w:line="240" w:lineRule="auto"/>
                            <w:jc w:val="center"/>
                            <w:rPr>
                              <w:b/>
                              <w:outline/>
                              <w:color w:val="C0504D" w:themeColor="accent2"/>
                              <w:sz w:val="72"/>
                              <w:szCs w:val="72"/>
                              <w14:shadow w14:blurRad="0" w14:dist="38100" w14:dir="2700000" w14:sx="100000" w14:sy="100000" w14:kx="0" w14:ky="0" w14:algn="tl">
                                <w14:schemeClr w14:val="accent2"/>
                              </w14:shadow>
                              <w14:textOutline w14:w="6604" w14:cap="flat" w14:cmpd="sng" w14:algn="ctr">
                                <w14:solidFill>
                                  <w14:schemeClr w14:val="accent2"/>
                                </w14:solidFill>
                                <w14:prstDash w14:val="solid"/>
                                <w14:round/>
                              </w14:textOutline>
                              <w14:textFill>
                                <w14:noFill/>
                              </w14:textFill>
                            </w:rPr>
                          </w:pPr>
                        </w:p>
                      </w:txbxContent>
                    </v:textbox>
                  </v:shape>
                </v:group>
                <w10:anchorlock/>
              </v:group>
            </w:pict>
          </mc:Fallback>
        </mc:AlternateContent>
      </w:r>
      <w:r w:rsidR="00944090" w:rsidRPr="0035339C">
        <w:br w:type="page"/>
      </w:r>
    </w:p>
    <w:p w14:paraId="081E2D0F" w14:textId="77777777" w:rsidR="0080124E" w:rsidRDefault="005A5BE9" w:rsidP="0080124E">
      <w:pPr>
        <w:pStyle w:val="berschrift1"/>
      </w:pPr>
      <w:r>
        <w:lastRenderedPageBreak/>
        <w:t>Weiterführendes Material</w:t>
      </w:r>
    </w:p>
    <w:p w14:paraId="78FBC3BA" w14:textId="6EEBA41D" w:rsidR="00944090" w:rsidRPr="00C34D22" w:rsidRDefault="00944090" w:rsidP="00410D5D">
      <w:pPr>
        <w:pStyle w:val="Textkrper"/>
      </w:pPr>
      <w:r w:rsidRPr="00337768">
        <w:t>Die Idee des alkalischen Wassers mit Wasserstoffanreicherung geht auf Veröffentlichungen zurück, die positive Effekte in Wasserstoff als Reduktionsmittel in der Nahrung sehen. Allerdings hat dies nichts mit den im Internet angebotenen Geräten zu tun: Dafür werden die Elektrodenprozesse der Wasserelektrolyse durch eine semipermeable Membran getrennt. Das Wasser beider Elektrodenprozesse wird unabhängig voneinander abgeleitet und nur das Wasser der reduzierenden Elektrodenseite verwendet. Dieses „</w:t>
      </w:r>
      <w:r w:rsidRPr="00822DE9">
        <w:t>alkaline-</w:t>
      </w:r>
      <w:proofErr w:type="spellStart"/>
      <w:r w:rsidRPr="00822DE9">
        <w:t>electrolyzed</w:t>
      </w:r>
      <w:proofErr w:type="spellEnd"/>
      <w:r w:rsidRPr="00822DE9">
        <w:t>–</w:t>
      </w:r>
      <w:proofErr w:type="spellStart"/>
      <w:r w:rsidRPr="00822DE9">
        <w:t>reduced</w:t>
      </w:r>
      <w:proofErr w:type="spellEnd"/>
      <w:r w:rsidRPr="00822DE9">
        <w:t xml:space="preserve"> </w:t>
      </w:r>
      <w:proofErr w:type="spellStart"/>
      <w:r w:rsidRPr="00822DE9">
        <w:t>water</w:t>
      </w:r>
      <w:proofErr w:type="spellEnd"/>
      <w:r w:rsidR="00822DE9">
        <w:t xml:space="preserve"> </w:t>
      </w:r>
      <w:r w:rsidRPr="00337768">
        <w:t>(ERW)“ ist hoch umstritten und es werden Gesundheitsgefahren diskutiert. Zu diesem Thema ist ein Review-Artikel erschienen:</w:t>
      </w:r>
    </w:p>
    <w:p w14:paraId="639B3D6E" w14:textId="692B1D22" w:rsidR="00944090" w:rsidRPr="00591ADF" w:rsidRDefault="00944090" w:rsidP="00410D5D">
      <w:pPr>
        <w:pStyle w:val="AufzhlungszeichenEbene1"/>
        <w:jc w:val="left"/>
        <w:rPr>
          <w:lang w:val="en-GB"/>
        </w:rPr>
      </w:pPr>
      <w:proofErr w:type="spellStart"/>
      <w:r w:rsidRPr="00F94200">
        <w:rPr>
          <w:lang w:val="en-GB"/>
        </w:rPr>
        <w:t>LeBaron</w:t>
      </w:r>
      <w:proofErr w:type="spellEnd"/>
      <w:r w:rsidRPr="00F94200">
        <w:rPr>
          <w:lang w:val="en-GB"/>
        </w:rPr>
        <w:t>, T.</w:t>
      </w:r>
      <w:r w:rsidR="00D735AB">
        <w:rPr>
          <w:lang w:val="en-GB"/>
        </w:rPr>
        <w:t xml:space="preserve"> </w:t>
      </w:r>
      <w:r w:rsidRPr="00F94200">
        <w:rPr>
          <w:lang w:val="en-GB"/>
        </w:rPr>
        <w:t>W.</w:t>
      </w:r>
      <w:r w:rsidR="00D735AB">
        <w:rPr>
          <w:lang w:val="en-GB"/>
        </w:rPr>
        <w:t>,</w:t>
      </w:r>
      <w:r w:rsidRPr="00F94200">
        <w:rPr>
          <w:lang w:val="en-GB"/>
        </w:rPr>
        <w:t xml:space="preserve"> Sharpe, R.</w:t>
      </w:r>
      <w:r w:rsidR="00D735AB">
        <w:rPr>
          <w:lang w:val="en-GB"/>
        </w:rPr>
        <w:t>, &amp;</w:t>
      </w:r>
      <w:r>
        <w:rPr>
          <w:lang w:val="en-GB"/>
        </w:rPr>
        <w:t xml:space="preserve"> </w:t>
      </w:r>
      <w:r w:rsidRPr="00F94200">
        <w:rPr>
          <w:lang w:val="en-GB"/>
        </w:rPr>
        <w:t>Ohno, K.</w:t>
      </w:r>
      <w:r w:rsidR="00D735AB">
        <w:rPr>
          <w:lang w:val="en-GB"/>
        </w:rPr>
        <w:t xml:space="preserve"> (2022).</w:t>
      </w:r>
      <w:r w:rsidRPr="00F94200">
        <w:rPr>
          <w:lang w:val="en-GB"/>
        </w:rPr>
        <w:t xml:space="preserve"> Electrolyzed–Reduced</w:t>
      </w:r>
      <w:r>
        <w:rPr>
          <w:lang w:val="en-GB"/>
        </w:rPr>
        <w:t xml:space="preserve"> </w:t>
      </w:r>
      <w:r w:rsidRPr="00F94200">
        <w:rPr>
          <w:lang w:val="en-GB"/>
        </w:rPr>
        <w:t>Water: Review II: Safety Concerns</w:t>
      </w:r>
      <w:r>
        <w:rPr>
          <w:lang w:val="en-GB"/>
        </w:rPr>
        <w:t xml:space="preserve"> </w:t>
      </w:r>
      <w:r w:rsidRPr="00F94200">
        <w:rPr>
          <w:lang w:val="en-GB"/>
        </w:rPr>
        <w:t>and Effectiveness as a Source of</w:t>
      </w:r>
      <w:r>
        <w:rPr>
          <w:lang w:val="en-GB"/>
        </w:rPr>
        <w:t xml:space="preserve"> </w:t>
      </w:r>
      <w:r w:rsidRPr="00F94200">
        <w:rPr>
          <w:lang w:val="en-GB"/>
        </w:rPr>
        <w:t>Hydrogen</w:t>
      </w:r>
      <w:r w:rsidR="00D735AB">
        <w:rPr>
          <w:lang w:val="en-GB"/>
        </w:rPr>
        <w:t xml:space="preserve"> </w:t>
      </w:r>
      <w:r w:rsidRPr="00F94200">
        <w:rPr>
          <w:lang w:val="en-GB"/>
        </w:rPr>
        <w:t>Water.</w:t>
      </w:r>
      <w:r w:rsidR="00D735AB">
        <w:rPr>
          <w:lang w:val="en-GB"/>
        </w:rPr>
        <w:t xml:space="preserve"> </w:t>
      </w:r>
      <w:r w:rsidR="00D735AB">
        <w:rPr>
          <w:rStyle w:val="Hervorhebung"/>
        </w:rPr>
        <w:t xml:space="preserve">International Journal </w:t>
      </w:r>
      <w:proofErr w:type="spellStart"/>
      <w:r w:rsidR="00D735AB">
        <w:rPr>
          <w:rStyle w:val="Hervorhebung"/>
        </w:rPr>
        <w:t>of</w:t>
      </w:r>
      <w:proofErr w:type="spellEnd"/>
      <w:r w:rsidR="00D735AB">
        <w:rPr>
          <w:rStyle w:val="Hervorhebung"/>
        </w:rPr>
        <w:t xml:space="preserve"> </w:t>
      </w:r>
      <w:proofErr w:type="spellStart"/>
      <w:r w:rsidR="00D735AB">
        <w:rPr>
          <w:rStyle w:val="Hervorhebung"/>
        </w:rPr>
        <w:t>Molecular</w:t>
      </w:r>
      <w:proofErr w:type="spellEnd"/>
      <w:r w:rsidR="00D735AB">
        <w:rPr>
          <w:rStyle w:val="Hervorhebung"/>
        </w:rPr>
        <w:t xml:space="preserve"> Science</w:t>
      </w:r>
      <w:r w:rsidR="00D735AB" w:rsidRPr="009462C4">
        <w:rPr>
          <w:rStyle w:val="Hervorhebung"/>
          <w:i w:val="0"/>
        </w:rPr>
        <w:t>s,</w:t>
      </w:r>
      <w:r w:rsidRPr="009462C4">
        <w:rPr>
          <w:i/>
          <w:lang w:val="en-GB"/>
        </w:rPr>
        <w:t xml:space="preserve"> 23, </w:t>
      </w:r>
      <w:r w:rsidRPr="00F94200">
        <w:rPr>
          <w:lang w:val="en-GB"/>
        </w:rPr>
        <w:t xml:space="preserve">14508. </w:t>
      </w:r>
      <w:hyperlink r:id="rId13" w:history="1">
        <w:r w:rsidRPr="00727CEF">
          <w:rPr>
            <w:rStyle w:val="Hyperlink"/>
            <w:lang w:val="en-GB"/>
          </w:rPr>
          <w:t>https://doi.org/10.3390/ijms232314508</w:t>
        </w:r>
      </w:hyperlink>
    </w:p>
    <w:p w14:paraId="624D9B01" w14:textId="77777777" w:rsidR="00A26496" w:rsidRPr="00D735AB" w:rsidRDefault="00A26496">
      <w:pPr>
        <w:jc w:val="left"/>
        <w:rPr>
          <w:rFonts w:cs="Frutiger LT Std 57 Cn"/>
          <w:color w:val="990000"/>
          <w:sz w:val="28"/>
          <w:szCs w:val="40"/>
          <w:lang w:val="en-US"/>
        </w:rPr>
      </w:pPr>
      <w:r w:rsidRPr="00D735AB">
        <w:rPr>
          <w:lang w:val="en-US"/>
        </w:rPr>
        <w:br w:type="page"/>
      </w:r>
    </w:p>
    <w:p w14:paraId="56405DB3" w14:textId="2E3B806A" w:rsidR="00AE4DD6" w:rsidRDefault="00944090" w:rsidP="00AE4DD6">
      <w:pPr>
        <w:pStyle w:val="berschrift1"/>
        <w:rPr>
          <w:rFonts w:eastAsia="Calibri"/>
        </w:rPr>
      </w:pPr>
      <w:r>
        <w:rPr>
          <w:noProof/>
          <w:lang w:eastAsia="de-DE"/>
        </w:rPr>
        <w:lastRenderedPageBreak/>
        <w:drawing>
          <wp:anchor distT="0" distB="0" distL="114300" distR="114300" simplePos="0" relativeHeight="251678720" behindDoc="0" locked="0" layoutInCell="1" allowOverlap="1" wp14:anchorId="7F08EACF" wp14:editId="48EC91CC">
            <wp:simplePos x="0" y="0"/>
            <wp:positionH relativeFrom="margin">
              <wp:posOffset>3733800</wp:posOffset>
            </wp:positionH>
            <wp:positionV relativeFrom="paragraph">
              <wp:posOffset>407035</wp:posOffset>
            </wp:positionV>
            <wp:extent cx="2063115" cy="324485"/>
            <wp:effectExtent l="0" t="0" r="0" b="0"/>
            <wp:wrapSquare wrapText="bothSides"/>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4">
                      <a:extLst>
                        <a:ext uri="{28A0092B-C50C-407E-A947-70E740481C1C}">
                          <a14:useLocalDpi xmlns:a14="http://schemas.microsoft.com/office/drawing/2010/main" val="0"/>
                        </a:ext>
                      </a:extLst>
                    </a:blip>
                    <a:srcRect r="5455" b="77790"/>
                    <a:stretch/>
                  </pic:blipFill>
                  <pic:spPr bwMode="auto">
                    <a:xfrm>
                      <a:off x="0" y="0"/>
                      <a:ext cx="2063115" cy="32448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E4DD6">
        <w:rPr>
          <w:rFonts w:eastAsia="Calibri"/>
        </w:rPr>
        <w:t>Hinweise zur Durchführung</w:t>
      </w:r>
    </w:p>
    <w:p w14:paraId="5D15135E" w14:textId="5EC10722" w:rsidR="00944090" w:rsidRPr="003546F2" w:rsidRDefault="00944090" w:rsidP="001540CF">
      <w:pPr>
        <w:pStyle w:val="ZwischenberschriftFS"/>
        <w:rPr>
          <w:rFonts w:eastAsia="Calibri"/>
        </w:rPr>
      </w:pPr>
      <w:r w:rsidRPr="003546F2">
        <w:rPr>
          <w:rFonts w:eastAsia="Calibri"/>
        </w:rPr>
        <w:t>Ziel der Aufgabe</w:t>
      </w:r>
    </w:p>
    <w:p w14:paraId="0C94E4B4" w14:textId="77777777" w:rsidR="00944090" w:rsidRPr="0007164E" w:rsidRDefault="00944090" w:rsidP="0007164E">
      <w:pPr>
        <w:pStyle w:val="Textkrper"/>
      </w:pPr>
      <w:r w:rsidRPr="0007164E">
        <w:t xml:space="preserve">Neuartige Lifestyle-Produkte werden im Online-Handel und in den Medien massiv beworben. Start-up-Unternehmen präsentieren vor Geldgebern – aber keinen Experten – zur besten Sendezeit die Vorzüge ihrer Produkte. Bei Internethändlern gibt es häufig keinerlei Qualitätsprüfungen. Nur ihre eigene naturwissenschaftliche Bildung ermöglicht es Verbrauchern, die Werbeversprechen nach Plausibilität und Substanz zu beurteilen. </w:t>
      </w:r>
    </w:p>
    <w:p w14:paraId="471681EA" w14:textId="77777777" w:rsidR="00944090" w:rsidRPr="0007164E" w:rsidRDefault="00944090" w:rsidP="0007164E">
      <w:pPr>
        <w:pStyle w:val="Textkrper"/>
      </w:pPr>
      <w:r w:rsidRPr="0007164E">
        <w:t>Die Lernenden sollen in dieser Aufgabe ein solches Lifestyle-Produkt mit ihren naturwissenschaftlichen Kenntnissen beurteilen, um eine fundierte Empfehlung für oder gegen den Kauf geben zu können. Mithilfe fachlicher Kriterien gelangen sie zu einer begründeten Entscheidung in dieser Alltagssituation. Ein weiterer Schwerpunkt der Lernaufgabe liegt im Bereich der Kommunikationskompetenzen.</w:t>
      </w:r>
    </w:p>
    <w:p w14:paraId="4582D482" w14:textId="00CB7EBE" w:rsidR="00944090" w:rsidRPr="003546F2" w:rsidRDefault="007C045E" w:rsidP="001540CF">
      <w:pPr>
        <w:pStyle w:val="ZwischenberschriftFS"/>
        <w:rPr>
          <w:rFonts w:eastAsia="Calibri"/>
        </w:rPr>
      </w:pPr>
      <w:r>
        <w:rPr>
          <w:noProof/>
          <w:lang w:eastAsia="de-DE"/>
        </w:rPr>
        <w:drawing>
          <wp:anchor distT="0" distB="0" distL="114300" distR="114300" simplePos="0" relativeHeight="251675648" behindDoc="0" locked="0" layoutInCell="1" allowOverlap="1" wp14:anchorId="7BE29F98" wp14:editId="230AC9DB">
            <wp:simplePos x="0" y="0"/>
            <wp:positionH relativeFrom="column">
              <wp:posOffset>4568190</wp:posOffset>
            </wp:positionH>
            <wp:positionV relativeFrom="paragraph">
              <wp:posOffset>306705</wp:posOffset>
            </wp:positionV>
            <wp:extent cx="1179195" cy="1800225"/>
            <wp:effectExtent l="0" t="0" r="1905" b="9525"/>
            <wp:wrapSquare wrapText="bothSides"/>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179195" cy="18002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44090" w:rsidRPr="003546F2">
        <w:rPr>
          <w:rFonts w:eastAsia="Calibri"/>
        </w:rPr>
        <w:t>Allgemeine Hinweise</w:t>
      </w:r>
    </w:p>
    <w:p w14:paraId="471F6BA6" w14:textId="78964D6A" w:rsidR="00944090" w:rsidRPr="00CD0CBA" w:rsidRDefault="00944090" w:rsidP="00CD0CBA">
      <w:pPr>
        <w:pStyle w:val="Textkrper"/>
      </w:pPr>
      <w:r w:rsidRPr="00CD0CBA">
        <w:t xml:space="preserve">Die Lernaufgabe gliedert sich in drei Teilaufgaben, welche auch modular eingesetzt werden können. Im Fokus der Aufgabe steht ein Wasseraufbereiter, der durch Elektrolyse in kurzer Zeit basisches Wasser herstellen können soll. Dieses Wasser soll nach Angaben des Herstellers besonders gesund sein. Ein reales Produkt, das bei einem großen </w:t>
      </w:r>
      <w:r w:rsidR="00A53452" w:rsidRPr="00CD0CBA">
        <w:t>O</w:t>
      </w:r>
      <w:r w:rsidRPr="00CD0CBA">
        <w:t>nline-Händler angeboten wird, diente dafür als Vorlage. Vergleichbare Geräte sind im Internet mit den Suchbegriffen „alkalisches Wasser“ und „Wasserstoff“ zu finden.</w:t>
      </w:r>
    </w:p>
    <w:p w14:paraId="1B7192C7" w14:textId="4A994698" w:rsidR="00944090" w:rsidRPr="00CD0CBA" w:rsidRDefault="007C045E" w:rsidP="00CD0CBA">
      <w:pPr>
        <w:pStyle w:val="Textkrper"/>
      </w:pPr>
      <w:r w:rsidRPr="00CD0CBA">
        <w:rPr>
          <w:noProof/>
        </w:rPr>
        <mc:AlternateContent>
          <mc:Choice Requires="wps">
            <w:drawing>
              <wp:anchor distT="0" distB="0" distL="114300" distR="114300" simplePos="0" relativeHeight="251676672" behindDoc="0" locked="0" layoutInCell="1" allowOverlap="1" wp14:anchorId="78466D9A" wp14:editId="41CA6D3B">
                <wp:simplePos x="0" y="0"/>
                <wp:positionH relativeFrom="margin">
                  <wp:align>right</wp:align>
                </wp:positionH>
                <wp:positionV relativeFrom="paragraph">
                  <wp:posOffset>84937</wp:posOffset>
                </wp:positionV>
                <wp:extent cx="1174115" cy="833755"/>
                <wp:effectExtent l="0" t="0" r="6985" b="4445"/>
                <wp:wrapSquare wrapText="bothSides"/>
                <wp:docPr id="22" name="Textfeld 22"/>
                <wp:cNvGraphicFramePr/>
                <a:graphic xmlns:a="http://schemas.openxmlformats.org/drawingml/2006/main">
                  <a:graphicData uri="http://schemas.microsoft.com/office/word/2010/wordprocessingShape">
                    <wps:wsp>
                      <wps:cNvSpPr txBox="1"/>
                      <wps:spPr>
                        <a:xfrm>
                          <a:off x="0" y="0"/>
                          <a:ext cx="1174115" cy="833933"/>
                        </a:xfrm>
                        <a:prstGeom prst="rect">
                          <a:avLst/>
                        </a:prstGeom>
                        <a:solidFill>
                          <a:prstClr val="white"/>
                        </a:solidFill>
                        <a:ln>
                          <a:noFill/>
                        </a:ln>
                      </wps:spPr>
                      <wps:txbx>
                        <w:txbxContent>
                          <w:p w14:paraId="3C0669C9" w14:textId="491F0152" w:rsidR="00DC3110" w:rsidRPr="00591ADF" w:rsidRDefault="00DC3110" w:rsidP="00CD0CBA">
                            <w:pPr>
                              <w:pStyle w:val="QuellenangabeTextBild"/>
                              <w:jc w:val="left"/>
                            </w:pPr>
                            <w:r w:rsidRPr="00540F6F">
                              <w:t xml:space="preserve">Abbildung </w:t>
                            </w:r>
                            <w:r>
                              <w:t>5</w:t>
                            </w:r>
                            <w:r w:rsidRPr="00540F6F">
                              <w:t>:</w:t>
                            </w:r>
                            <w:r w:rsidR="00CD0CBA">
                              <w:t xml:space="preserve"> </w:t>
                            </w:r>
                            <w:r w:rsidRPr="00540F6F">
                              <w:t>Der beworbene</w:t>
                            </w:r>
                            <w:r>
                              <w:t> </w:t>
                            </w:r>
                            <w:r w:rsidRPr="00540F6F">
                              <w:t>Wasseraufbereiter</w:t>
                            </w:r>
                            <w:r>
                              <w:t>.</w:t>
                            </w:r>
                            <w:r w:rsidR="00106644">
                              <w:t xml:space="preserve"> (IQB e. V., 2024).</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466D9A" id="Textfeld 22" o:spid="_x0000_s1043" type="#_x0000_t202" style="position:absolute;left:0;text-align:left;margin-left:41.25pt;margin-top:6.7pt;width:92.45pt;height:65.65pt;z-index:25167667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" stroked="f">
                <v:textbox inset="0,0,0,0">
                  <w:txbxContent>
                    <w:p w14:paraId="3C0669C9" w14:textId="491F0152" w:rsidR="00DC3110" w:rsidRPr="00591ADF" w:rsidRDefault="00DC3110" w:rsidP="00CD0CBA">
                      <w:pPr>
                        <w:pStyle w:val="QuellenangabeTextBild"/>
                        <w:jc w:val="left"/>
                      </w:pPr>
                      <w:r w:rsidRPr="00540F6F">
                        <w:t xml:space="preserve">Abbildung </w:t>
                      </w:r>
                      <w:r>
                        <w:t>5</w:t>
                      </w:r>
                      <w:r w:rsidRPr="00540F6F">
                        <w:t>:</w:t>
                      </w:r>
                      <w:r w:rsidR="00CD0CBA">
                        <w:t xml:space="preserve"> </w:t>
                      </w:r>
                      <w:r w:rsidRPr="00540F6F">
                        <w:t>Der beworbene</w:t>
                      </w:r>
                      <w:r>
                        <w:t> </w:t>
                      </w:r>
                      <w:r w:rsidRPr="00540F6F">
                        <w:t>Wasseraufbereiter</w:t>
                      </w:r>
                      <w:r>
                        <w:t>.</w:t>
                      </w:r>
                      <w:r w:rsidR="00106644">
                        <w:t xml:space="preserve"> (IQB e. V., 2024).</w:t>
                      </w:r>
                    </w:p>
                  </w:txbxContent>
                </v:textbox>
                <w10:wrap type="square" anchorx="margin"/>
              </v:shape>
            </w:pict>
          </mc:Fallback>
        </mc:AlternateContent>
      </w:r>
      <w:r w:rsidR="00944090" w:rsidRPr="00CD0CBA">
        <w:t xml:space="preserve">Die </w:t>
      </w:r>
      <w:r w:rsidR="00944090" w:rsidRPr="00001CCC">
        <w:rPr>
          <w:b/>
        </w:rPr>
        <w:t>Teilaufgabe 1</w:t>
      </w:r>
      <w:r w:rsidR="00944090" w:rsidRPr="00CD0CBA">
        <w:t xml:space="preserve"> dient der Auseinandersetzung mit den Informationen, die auf der Internetseite als Werbung präsentiert werden und der anschließenden Entscheidungsfindung. In den folgenden Teilaufgaben geht es um die Darstellung des eigenen Standpunkts sowohl im mündlichen Gespräch (</w:t>
      </w:r>
      <w:r w:rsidR="00944090" w:rsidRPr="00001CCC">
        <w:rPr>
          <w:b/>
        </w:rPr>
        <w:t>Teilaufgabe 2</w:t>
      </w:r>
      <w:r w:rsidR="00944090" w:rsidRPr="00CD0CBA">
        <w:t>) als auch im Rahmen einer schriftlichen Meinungsäußerung (</w:t>
      </w:r>
      <w:r w:rsidR="00944090" w:rsidRPr="00001CCC">
        <w:rPr>
          <w:b/>
        </w:rPr>
        <w:t>Teilaufgabe 3</w:t>
      </w:r>
      <w:r w:rsidR="00944090" w:rsidRPr="00CD0CBA">
        <w:t>). Je nach Lerngruppe oder Unterrichtssituation kann auf eine der beiden letztgenannten Aufgaben verzichtet oder deren Reihenfolge variiert werden.</w:t>
      </w:r>
    </w:p>
    <w:p w14:paraId="6F189D1A" w14:textId="77777777" w:rsidR="00944090" w:rsidRPr="003546F2" w:rsidRDefault="00944090" w:rsidP="001540CF">
      <w:pPr>
        <w:pStyle w:val="ZwischenberschriftFS"/>
        <w:rPr>
          <w:rFonts w:eastAsia="Calibri"/>
        </w:rPr>
      </w:pPr>
      <w:r w:rsidRPr="003546F2">
        <w:rPr>
          <w:rFonts w:eastAsia="Calibri"/>
        </w:rPr>
        <w:t>Hinweise zu den Teilaufgaben</w:t>
      </w:r>
    </w:p>
    <w:p w14:paraId="1E4FF338" w14:textId="77777777" w:rsidR="00944090" w:rsidRPr="000E4036" w:rsidRDefault="00944090" w:rsidP="000E4036">
      <w:pPr>
        <w:pStyle w:val="Textkrper"/>
        <w:rPr>
          <w:b/>
        </w:rPr>
      </w:pPr>
      <w:r w:rsidRPr="000E4036">
        <w:rPr>
          <w:b/>
        </w:rPr>
        <w:t>Teilaufgabe 1</w:t>
      </w:r>
    </w:p>
    <w:p w14:paraId="7C328016" w14:textId="14A8AE73" w:rsidR="00944090" w:rsidRPr="000E4036" w:rsidRDefault="00944090" w:rsidP="000E4036">
      <w:pPr>
        <w:pStyle w:val="Textkrper"/>
      </w:pPr>
      <w:r w:rsidRPr="000E4036">
        <w:t>Über die in der Aufgabenstellung beschriebene Ausgangssituation treten die Lernenden in Kontakt mit der Ausgangsfrage/Problemstellung. Über einen QR-Code oder den angegebenen Link (Material M</w:t>
      </w:r>
      <w:r w:rsidR="00F83DEF" w:rsidRPr="000E4036">
        <w:t> </w:t>
      </w:r>
      <w:r w:rsidRPr="000E4036">
        <w:t>1) gelangen sie auf die Internetseite eines fiktiven Anbieters des angebotenen Wasseraufbereiters.</w:t>
      </w:r>
      <w:r w:rsidR="00F83DEF" w:rsidRPr="000E4036">
        <w:t xml:space="preserve"> </w:t>
      </w:r>
      <w:r w:rsidRPr="000E4036">
        <w:t xml:space="preserve">In Einzelarbeit sollen die Lernenden die präsentierte Produktwerbung (sowohl Text als auch Abbildungen und ein Video) sichten und einen ersten spontanen Eindruck von diesem Gerät erhalten. </w:t>
      </w:r>
      <w:r w:rsidR="00F83DEF" w:rsidRPr="000E4036">
        <w:t>Sollten die Lernenden keinen Zugang zu einem digitalen Endgerät haben, können alternativ die Screenshots aus Material M 2 genutzt werden.</w:t>
      </w:r>
    </w:p>
    <w:p w14:paraId="3868B68B" w14:textId="77777777" w:rsidR="00944090" w:rsidRPr="000E4036" w:rsidRDefault="00944090" w:rsidP="000E4036">
      <w:pPr>
        <w:pStyle w:val="Textkrper"/>
      </w:pPr>
      <w:r w:rsidRPr="000E4036">
        <w:t xml:space="preserve">Angeleitet durch die Aufgabenstellung sollen im nächsten Schritt die Informationen nach Pro- und Contra-Argumenten gefiltert und strukturiert festgehalten werden. Während die angeblichen Vorteile des Geräts im Werbematerial leicht zugänglich sind, müssen die Lernenden bei </w:t>
      </w:r>
      <w:r w:rsidRPr="000E4036">
        <w:lastRenderedPageBreak/>
        <w:t>der Identifizierung von Widersprüchen und fachlichen Fehlern auf ihr chemisches Wissen zurückgreifen und diese im Werbetext aufdecken.</w:t>
      </w:r>
    </w:p>
    <w:p w14:paraId="242FB15D" w14:textId="77777777" w:rsidR="00944090" w:rsidRPr="000E4036" w:rsidRDefault="00944090" w:rsidP="000E4036">
      <w:pPr>
        <w:pStyle w:val="Textkrper"/>
      </w:pPr>
      <w:r w:rsidRPr="000E4036">
        <w:t>Am Ende dieser Teilaufgabe sollen die Lernenden zu einem eigenen Standpunkt gelangen. Dabei stellen sie vermutlich fest, dass die vielen Versprechungen des Anbieters („Vorteile“) nicht überprüfbar sind, die Widersprüche bzw. die fachlich falschen Darstellungen hingegen stichhaltig sind, sodass diesen im Rahmen der Entscheidungsfindung ein großer Stellenwert zukommt. Idealerweise würden sie sich deshalb gegen den Kauf des angebotenen Geräts entscheiden.</w:t>
      </w:r>
    </w:p>
    <w:p w14:paraId="54B3FF78" w14:textId="48E770E6" w:rsidR="00944090" w:rsidRPr="000E4036" w:rsidRDefault="00944090" w:rsidP="000E4036">
      <w:pPr>
        <w:pStyle w:val="Textkrper"/>
      </w:pPr>
      <w:r w:rsidRPr="000E4036">
        <w:t>Eine Bewertung der versprochenen Effekte von Basizität und Wasserstoffgehalt auf den menschlichen Körper ist mit dem Wissen der Lernenden kaum möglich. Die Bewertung muss sich deshalb weitgehend auf die versprochene Funktionalität des Geräts beschränken. Tatsächlich werden auch in wissenschaftlichen Veröffentlichungen positive Wirkungen von elementarem Wasserstoff als Reduktionsmittel auf den menschlichen Körper diskutiert, was aber nichts mit de</w:t>
      </w:r>
      <w:r w:rsidR="006A609A" w:rsidRPr="000E4036">
        <w:t>m</w:t>
      </w:r>
      <w:r w:rsidRPr="000E4036">
        <w:t xml:space="preserve"> angebotenen Gerät zu tun hat. Ein basischer pH-Wert gilt in wissenschaftlichen Veröffentlichungen als bedenklich. Mehr Informationen dazu unter </w:t>
      </w:r>
      <w:r w:rsidR="00D57EA5" w:rsidRPr="000E4036">
        <w:t>„</w:t>
      </w:r>
      <w:r w:rsidR="00B11C13" w:rsidRPr="000E4036">
        <w:t>3</w:t>
      </w:r>
      <w:r w:rsidRPr="000E4036">
        <w:t xml:space="preserve"> – </w:t>
      </w:r>
      <w:r w:rsidR="005F20B7" w:rsidRPr="000E4036">
        <w:t>W</w:t>
      </w:r>
      <w:r w:rsidRPr="000E4036">
        <w:t>eiterführendes Material</w:t>
      </w:r>
      <w:r w:rsidR="00D57EA5" w:rsidRPr="000E4036">
        <w:t>“</w:t>
      </w:r>
      <w:r w:rsidRPr="000E4036">
        <w:t>.</w:t>
      </w:r>
    </w:p>
    <w:p w14:paraId="185C91C3" w14:textId="77777777" w:rsidR="00944090" w:rsidRPr="000E4036" w:rsidRDefault="00944090" w:rsidP="000E4036">
      <w:pPr>
        <w:pStyle w:val="Textkrper"/>
      </w:pPr>
      <w:r w:rsidRPr="000E4036">
        <w:t>Zur Überprüfung der Fakten ist eine Internetrecherche für die Lernenden wenig zielführend. Abgesehen von wissenschaftlichen Veröffentlichungen findet man fast ausschließlich positive Darstellungen. Bei näherer Betrachtung sind diese dann aber entweder von den produzierenden Firmen selbst, von Händlern im Wellness-Markt oder es handelt sich um unreflektierte oder gekaufte Rezensionen.</w:t>
      </w:r>
    </w:p>
    <w:p w14:paraId="3250A049" w14:textId="77777777" w:rsidR="00944090" w:rsidRPr="000E4036" w:rsidRDefault="00944090" w:rsidP="000E4036">
      <w:pPr>
        <w:pStyle w:val="Textkrper"/>
        <w:rPr>
          <w:b/>
        </w:rPr>
      </w:pPr>
      <w:r w:rsidRPr="000E4036">
        <w:rPr>
          <w:b/>
        </w:rPr>
        <w:t>Teilaufgabe 2</w:t>
      </w:r>
    </w:p>
    <w:p w14:paraId="5A21DE12" w14:textId="77777777" w:rsidR="00944090" w:rsidRPr="000E4036" w:rsidRDefault="00944090" w:rsidP="000E4036">
      <w:pPr>
        <w:pStyle w:val="Textkrper"/>
      </w:pPr>
      <w:r w:rsidRPr="000E4036">
        <w:t>Es ist der Schwerpunkt dieser Teilaufgabe, seinen eigenen Standpunkt in einer direkten Auseinandersetzung mit einem Gesprächspartner zu vertreten. Die Lernenden sollen ihre zuvor getroffene Entscheidung in einem Rollenspiel adressatengerecht darlegen und durch nachvollziehbare Argumente begründen. Auf Nachfragen oder Gegenargumente sollen sie spontan reagieren und versuchen, den anderen von ihrem Standpunkt zu überzeugen bzw. sich selbst überzeugen zu lassen.</w:t>
      </w:r>
    </w:p>
    <w:p w14:paraId="6051324D" w14:textId="77E6651D" w:rsidR="00944090" w:rsidRPr="000E4036" w:rsidRDefault="00944090" w:rsidP="000E4036">
      <w:pPr>
        <w:pStyle w:val="Textkrper"/>
      </w:pPr>
      <w:r w:rsidRPr="000E4036">
        <w:t xml:space="preserve">Es bietet sich an, das Rollenspiel in Kleingruppen mit vier Lernenden durchzuführen. Durch Weglassen einer Beobachterrolle bzw. durch Zusammenführen der beiden Beobachtungsperspektiven auf eine Person, kann das Rollenspiel auch gut in Dreiergruppen gespielt werden. Dadurch können sich alle mit den Ergebnissen der ersten Teilaufgabe weiter aktiv beschäftigen und kommunikative Kompetenzen einüben. Die Rollenzuweisung macht es möglich, dass </w:t>
      </w:r>
      <w:r w:rsidR="006704F3" w:rsidRPr="000E4036">
        <w:t>jede/</w:t>
      </w:r>
      <w:r w:rsidRPr="000E4036">
        <w:t>jeder Lernende einen wesentlichen Part im Rollenspiel übernimmt. Eine Wiederholung mit Perspektivwechsel würde die kommunikativen Kompetenzen weiter stärken. Die Beobachtenden geben direkt nach dem Rollenspiel Feedback. Je nach Vorkenntnissen und/oder Klassensituation müssen gegebenenfalls im Vorfeld die „Spielregeln“ für Rückmeldungen an Mitschülerinnen und Mitschüler thematisiert werden.</w:t>
      </w:r>
    </w:p>
    <w:p w14:paraId="2603A50B" w14:textId="77777777" w:rsidR="00944090" w:rsidRPr="000E4036" w:rsidRDefault="00944090" w:rsidP="000E4036">
      <w:pPr>
        <w:pStyle w:val="Textkrper"/>
      </w:pPr>
      <w:r w:rsidRPr="000E4036">
        <w:t xml:space="preserve">Das Rollenspiel kann auch dafür verwendet werden, eine Diskussion im Klassenverband anzuregen, indem ein – vielleicht besonders kontroverses – Rollenspiel vor der gesamten Klasse vorgeführt wird. </w:t>
      </w:r>
    </w:p>
    <w:p w14:paraId="74DF4E24" w14:textId="77777777" w:rsidR="00944090" w:rsidRPr="000E4036" w:rsidRDefault="00944090" w:rsidP="000E4036">
      <w:pPr>
        <w:pStyle w:val="Textkrper"/>
        <w:rPr>
          <w:b/>
        </w:rPr>
      </w:pPr>
      <w:r w:rsidRPr="000E4036">
        <w:rPr>
          <w:b/>
        </w:rPr>
        <w:t>Teilaufgabe 3</w:t>
      </w:r>
    </w:p>
    <w:p w14:paraId="667766F2" w14:textId="42BD9823" w:rsidR="00AE4DD6" w:rsidRDefault="00944090" w:rsidP="000E4036">
      <w:pPr>
        <w:pStyle w:val="Textkrper"/>
      </w:pPr>
      <w:r w:rsidRPr="000E4036">
        <w:t xml:space="preserve">Die dritte Teilaufgabe dient vor allem der Sicherung. In Einzelarbeit sollen die Lernenden abschließend eine eigene Stellungnahme in Form einer Produktrezension formulieren. Dabei sollen sie auf ihre Ergebnisse aus der ersten und zweiten Teilaufgabe zurückgreifen und ihre Erkenntnisse zusammenfassen. Zusätzlich sollen sie in ihre Stellungnahme auch auf die auf der Homepage (Material </w:t>
      </w:r>
      <w:r w:rsidR="00E64388" w:rsidRPr="000E4036">
        <w:t>M </w:t>
      </w:r>
      <w:r w:rsidRPr="000E4036">
        <w:t>1</w:t>
      </w:r>
      <w:r w:rsidR="00E64388" w:rsidRPr="000E4036">
        <w:t xml:space="preserve"> bzw. M 2</w:t>
      </w:r>
      <w:r w:rsidRPr="000E4036">
        <w:t>) bereits „veröffentlichten“ Rezensionen eingehen.</w:t>
      </w:r>
      <w:r>
        <w:t xml:space="preserve"> </w:t>
      </w:r>
      <w:r w:rsidR="00AE4DD6">
        <w:br w:type="page"/>
      </w:r>
    </w:p>
    <w:p w14:paraId="0DB53C64" w14:textId="77777777" w:rsidR="00A26496" w:rsidRDefault="00A26496" w:rsidP="00A26496">
      <w:pPr>
        <w:pStyle w:val="berschrift1"/>
      </w:pPr>
      <w:r>
        <w:lastRenderedPageBreak/>
        <w:t>Lösungshinweise</w:t>
      </w:r>
      <w:r w:rsidR="00B5740B">
        <w:t xml:space="preserve"> und Bezug zu den Standards</w:t>
      </w:r>
    </w:p>
    <w:p w14:paraId="2DA9EDB3" w14:textId="77777777" w:rsidR="00A11165" w:rsidRDefault="00A11165" w:rsidP="00A11165">
      <w:r>
        <w:t xml:space="preserve">Es werden folgende Abkürzungen verwendet: </w:t>
      </w:r>
    </w:p>
    <w:p w14:paraId="6B10C6EA" w14:textId="77777777" w:rsidR="00A11165" w:rsidRDefault="00A11165" w:rsidP="00A11165">
      <w:pPr>
        <w:pStyle w:val="AufzhlungszeichenEbene1"/>
      </w:pPr>
      <w:r>
        <w:t>S – Standards der Sachkompetenz,</w:t>
      </w:r>
    </w:p>
    <w:p w14:paraId="7DABE582" w14:textId="77777777" w:rsidR="00A11165" w:rsidRDefault="00A11165" w:rsidP="00A11165">
      <w:pPr>
        <w:pStyle w:val="AufzhlungszeichenEbene1"/>
      </w:pPr>
      <w:r>
        <w:t>E – Standards der Erkenntnisgewinnungskompetenz,</w:t>
      </w:r>
    </w:p>
    <w:p w14:paraId="469098A6" w14:textId="77777777" w:rsidR="00A11165" w:rsidRDefault="00A11165" w:rsidP="00A11165">
      <w:pPr>
        <w:pStyle w:val="AufzhlungszeichenEbene1"/>
      </w:pPr>
      <w:r>
        <w:t>K – Standards der Kommunikationskompetenz,</w:t>
      </w:r>
    </w:p>
    <w:p w14:paraId="644078B0" w14:textId="514DA17F" w:rsidR="00944090" w:rsidRPr="00A11165" w:rsidRDefault="00A11165" w:rsidP="00A11165">
      <w:pPr>
        <w:pStyle w:val="AufzhlungszeichenEbene1"/>
        <w:spacing w:after="120"/>
      </w:pPr>
      <w:r>
        <w:t>B – Standards der Bewertungskompetenz.</w:t>
      </w:r>
    </w:p>
    <w:tbl>
      <w:tblPr>
        <w:tblW w:w="491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25"/>
        <w:gridCol w:w="6000"/>
        <w:gridCol w:w="531"/>
        <w:gridCol w:w="531"/>
        <w:gridCol w:w="584"/>
        <w:gridCol w:w="531"/>
      </w:tblGrid>
      <w:tr w:rsidR="00944090" w:rsidRPr="001F4545" w14:paraId="293816D1" w14:textId="77777777" w:rsidTr="005111A4">
        <w:tc>
          <w:tcPr>
            <w:tcW w:w="408" w:type="pct"/>
          </w:tcPr>
          <w:p w14:paraId="1862E257" w14:textId="77777777" w:rsidR="00944090" w:rsidRPr="001F4545" w:rsidRDefault="00944090" w:rsidP="000F7977">
            <w:pPr>
              <w:pStyle w:val="Textkrper"/>
              <w:spacing w:after="60" w:line="240" w:lineRule="auto"/>
              <w:jc w:val="left"/>
              <w:rPr>
                <w:b/>
                <w:sz w:val="20"/>
                <w:szCs w:val="20"/>
              </w:rPr>
            </w:pPr>
            <w:r w:rsidRPr="001F4545">
              <w:rPr>
                <w:b/>
                <w:sz w:val="20"/>
                <w:szCs w:val="20"/>
              </w:rPr>
              <w:t>1.1</w:t>
            </w:r>
          </w:p>
        </w:tc>
        <w:tc>
          <w:tcPr>
            <w:tcW w:w="3370" w:type="pct"/>
          </w:tcPr>
          <w:p w14:paraId="2491D463" w14:textId="05FB6579" w:rsidR="00944090" w:rsidRPr="00AD15B0" w:rsidRDefault="00EC13A0" w:rsidP="000F7977">
            <w:pPr>
              <w:pStyle w:val="Textkrper"/>
              <w:spacing w:after="120"/>
            </w:pPr>
            <w:r w:rsidRPr="00787578">
              <w:t>Gehe mithilfe des QR-Cod</w:t>
            </w:r>
            <w:r w:rsidRPr="00FC7E43">
              <w:t>es (Material M</w:t>
            </w:r>
            <w:r>
              <w:t> </w:t>
            </w:r>
            <w:r w:rsidRPr="00FC7E43">
              <w:t xml:space="preserve">1) auf </w:t>
            </w:r>
            <w:r w:rsidRPr="00787578">
              <w:t>die Internetseite und betrachte die Informationen zum angebotenen Gerät. Erstelle eine Pro- und Contra-Liste, in der du die Argumente auflistest, die nach deiner eigenen Beurteilung für oder gegen den Kauf des angebotenen Geräts sprechen.</w:t>
            </w:r>
          </w:p>
        </w:tc>
        <w:tc>
          <w:tcPr>
            <w:tcW w:w="298" w:type="pct"/>
          </w:tcPr>
          <w:p w14:paraId="659A32F9" w14:textId="77777777" w:rsidR="00A60223" w:rsidRDefault="00944090" w:rsidP="000F7977">
            <w:pPr>
              <w:pStyle w:val="Textkrper"/>
              <w:spacing w:after="60" w:line="240" w:lineRule="auto"/>
              <w:jc w:val="center"/>
              <w:rPr>
                <w:sz w:val="20"/>
                <w:szCs w:val="20"/>
              </w:rPr>
            </w:pPr>
            <w:r>
              <w:rPr>
                <w:sz w:val="20"/>
                <w:szCs w:val="20"/>
              </w:rPr>
              <w:t>S</w:t>
            </w:r>
          </w:p>
          <w:p w14:paraId="098D96F6" w14:textId="7807FDA2" w:rsidR="00944090" w:rsidRPr="001F4545" w:rsidRDefault="00944090" w:rsidP="007007C0">
            <w:pPr>
              <w:pStyle w:val="Textkrper"/>
              <w:spacing w:before="60" w:after="60" w:line="240" w:lineRule="auto"/>
              <w:jc w:val="center"/>
              <w:rPr>
                <w:sz w:val="20"/>
                <w:szCs w:val="20"/>
              </w:rPr>
            </w:pPr>
            <w:r>
              <w:rPr>
                <w:sz w:val="20"/>
                <w:szCs w:val="20"/>
              </w:rPr>
              <w:t>3.2</w:t>
            </w:r>
          </w:p>
        </w:tc>
        <w:tc>
          <w:tcPr>
            <w:tcW w:w="298" w:type="pct"/>
          </w:tcPr>
          <w:p w14:paraId="21ECC80D" w14:textId="77777777" w:rsidR="00A60223" w:rsidRDefault="00944090" w:rsidP="000F7977">
            <w:pPr>
              <w:pStyle w:val="Textkrper"/>
              <w:spacing w:after="60" w:line="240" w:lineRule="auto"/>
              <w:jc w:val="center"/>
              <w:rPr>
                <w:sz w:val="20"/>
                <w:szCs w:val="20"/>
              </w:rPr>
            </w:pPr>
            <w:r>
              <w:rPr>
                <w:sz w:val="20"/>
                <w:szCs w:val="20"/>
              </w:rPr>
              <w:t>E</w:t>
            </w:r>
          </w:p>
          <w:p w14:paraId="17E5094D" w14:textId="58070F8F" w:rsidR="00944090" w:rsidRPr="001F4545" w:rsidRDefault="00944090" w:rsidP="007007C0">
            <w:pPr>
              <w:pStyle w:val="Textkrper"/>
              <w:spacing w:before="60" w:after="60" w:line="240" w:lineRule="auto"/>
              <w:jc w:val="center"/>
              <w:rPr>
                <w:sz w:val="20"/>
                <w:szCs w:val="20"/>
              </w:rPr>
            </w:pPr>
            <w:r>
              <w:rPr>
                <w:sz w:val="20"/>
                <w:szCs w:val="20"/>
              </w:rPr>
              <w:t>1.3</w:t>
            </w:r>
          </w:p>
        </w:tc>
        <w:tc>
          <w:tcPr>
            <w:tcW w:w="328" w:type="pct"/>
          </w:tcPr>
          <w:p w14:paraId="0E4870C0" w14:textId="77777777" w:rsidR="00A60223" w:rsidRDefault="00944090" w:rsidP="000F7977">
            <w:pPr>
              <w:pStyle w:val="Textkrper"/>
              <w:spacing w:after="60" w:line="240" w:lineRule="auto"/>
              <w:jc w:val="center"/>
              <w:rPr>
                <w:sz w:val="20"/>
                <w:szCs w:val="20"/>
              </w:rPr>
            </w:pPr>
            <w:r>
              <w:rPr>
                <w:sz w:val="20"/>
                <w:szCs w:val="20"/>
              </w:rPr>
              <w:t>K</w:t>
            </w:r>
          </w:p>
          <w:p w14:paraId="18254630" w14:textId="77777777" w:rsidR="00A60223" w:rsidRDefault="00944090" w:rsidP="007007C0">
            <w:pPr>
              <w:pStyle w:val="Textkrper"/>
              <w:spacing w:before="60" w:after="60" w:line="240" w:lineRule="auto"/>
              <w:jc w:val="center"/>
              <w:rPr>
                <w:sz w:val="20"/>
                <w:szCs w:val="20"/>
              </w:rPr>
            </w:pPr>
            <w:r>
              <w:rPr>
                <w:sz w:val="20"/>
                <w:szCs w:val="20"/>
              </w:rPr>
              <w:t>1.1</w:t>
            </w:r>
          </w:p>
          <w:p w14:paraId="48A28FB6" w14:textId="3FF7953E" w:rsidR="00944090" w:rsidRPr="001F4545" w:rsidRDefault="00944090" w:rsidP="007007C0">
            <w:pPr>
              <w:pStyle w:val="Textkrper"/>
              <w:spacing w:before="60" w:after="60" w:line="240" w:lineRule="auto"/>
              <w:jc w:val="center"/>
              <w:rPr>
                <w:sz w:val="20"/>
                <w:szCs w:val="20"/>
              </w:rPr>
            </w:pPr>
            <w:r>
              <w:rPr>
                <w:sz w:val="20"/>
                <w:szCs w:val="20"/>
              </w:rPr>
              <w:t>1.2</w:t>
            </w:r>
          </w:p>
        </w:tc>
        <w:tc>
          <w:tcPr>
            <w:tcW w:w="298" w:type="pct"/>
          </w:tcPr>
          <w:p w14:paraId="4BDE0945" w14:textId="77777777" w:rsidR="00A60223" w:rsidRDefault="00944090" w:rsidP="000F7977">
            <w:pPr>
              <w:pStyle w:val="Textkrper"/>
              <w:spacing w:after="60" w:line="240" w:lineRule="auto"/>
              <w:jc w:val="center"/>
              <w:rPr>
                <w:sz w:val="20"/>
                <w:szCs w:val="20"/>
              </w:rPr>
            </w:pPr>
            <w:r>
              <w:rPr>
                <w:sz w:val="20"/>
                <w:szCs w:val="20"/>
              </w:rPr>
              <w:t>B</w:t>
            </w:r>
          </w:p>
          <w:p w14:paraId="690F725E" w14:textId="77777777" w:rsidR="00A60223" w:rsidRDefault="00944090" w:rsidP="007007C0">
            <w:pPr>
              <w:pStyle w:val="Textkrper"/>
              <w:spacing w:before="60" w:after="60" w:line="240" w:lineRule="auto"/>
              <w:jc w:val="center"/>
              <w:rPr>
                <w:sz w:val="20"/>
                <w:szCs w:val="20"/>
              </w:rPr>
            </w:pPr>
            <w:r>
              <w:rPr>
                <w:sz w:val="20"/>
                <w:szCs w:val="20"/>
              </w:rPr>
              <w:t>1.1</w:t>
            </w:r>
          </w:p>
          <w:p w14:paraId="1F701090" w14:textId="651B72C9" w:rsidR="00944090" w:rsidRPr="001F4545" w:rsidRDefault="00944090" w:rsidP="007007C0">
            <w:pPr>
              <w:pStyle w:val="Textkrper"/>
              <w:spacing w:before="60" w:after="60" w:line="240" w:lineRule="auto"/>
              <w:jc w:val="center"/>
              <w:rPr>
                <w:sz w:val="20"/>
                <w:szCs w:val="20"/>
              </w:rPr>
            </w:pPr>
            <w:r>
              <w:rPr>
                <w:sz w:val="20"/>
                <w:szCs w:val="20"/>
              </w:rPr>
              <w:t>1.2</w:t>
            </w:r>
          </w:p>
        </w:tc>
      </w:tr>
    </w:tbl>
    <w:p w14:paraId="67D013BC" w14:textId="77777777" w:rsidR="00944090" w:rsidRDefault="00944090" w:rsidP="00944090">
      <w:pPr>
        <w:pStyle w:val="Textkrper"/>
      </w:pPr>
      <w:r>
        <w:t>Die Lernenden sichten die Internetseite. Mögliche Punkte der Pro- und Contra-Liste:</w:t>
      </w:r>
    </w:p>
    <w:p w14:paraId="3491FBE6" w14:textId="77777777" w:rsidR="00944090" w:rsidRPr="006147DB" w:rsidRDefault="00944090" w:rsidP="00944090">
      <w:pPr>
        <w:pStyle w:val="Textkrper"/>
        <w:rPr>
          <w:u w:val="single"/>
        </w:rPr>
      </w:pPr>
      <w:r w:rsidRPr="006147DB">
        <w:rPr>
          <w:u w:val="single"/>
        </w:rPr>
        <w:t>Pro:</w:t>
      </w:r>
    </w:p>
    <w:p w14:paraId="5F796FE8" w14:textId="77777777" w:rsidR="00944090" w:rsidRDefault="00944090" w:rsidP="00944090">
      <w:pPr>
        <w:pStyle w:val="AufzhlungszeichenEbene1"/>
      </w:pPr>
      <w:r>
        <w:t>Versprechen einer gesundheitsfördernden Wirkung durch Wasserstoff und basischen pH-Wert.</w:t>
      </w:r>
    </w:p>
    <w:p w14:paraId="50C710D0" w14:textId="77777777" w:rsidR="00944090" w:rsidRDefault="00944090" w:rsidP="00944090">
      <w:pPr>
        <w:pStyle w:val="AufzhlungszeichenEbene1"/>
      </w:pPr>
      <w:r>
        <w:t>Aussehen und aufwändiges Werbematerial sprechen für ein solides Gerät.</w:t>
      </w:r>
    </w:p>
    <w:p w14:paraId="7FDCED3A" w14:textId="77777777" w:rsidR="00944090" w:rsidRDefault="00944090" w:rsidP="00944090">
      <w:pPr>
        <w:pStyle w:val="AufzhlungszeichenEbene1"/>
      </w:pPr>
      <w:r>
        <w:t>Auf der Internetseite gibt es genaue Angaben zur Funktionsweise:</w:t>
      </w:r>
    </w:p>
    <w:p w14:paraId="5985B8F7" w14:textId="77777777" w:rsidR="00944090" w:rsidRDefault="00944090" w:rsidP="00A11165">
      <w:pPr>
        <w:pStyle w:val="AufzhlungszeichenEbene2"/>
      </w:pPr>
      <w:r>
        <w:t>Die Elektrolyse von Wasser ist bekannt, Wasserstoff entsteht tatsächlich.</w:t>
      </w:r>
    </w:p>
    <w:p w14:paraId="7A15AEF9" w14:textId="77777777" w:rsidR="00944090" w:rsidRDefault="00944090" w:rsidP="00A11165">
      <w:pPr>
        <w:pStyle w:val="AufzhlungszeichenEbene2"/>
      </w:pPr>
      <w:r>
        <w:t>Platinelektroden werden bei der Elektrolyse verwendet.</w:t>
      </w:r>
    </w:p>
    <w:p w14:paraId="2CE67F18" w14:textId="77777777" w:rsidR="00944090" w:rsidRDefault="00944090" w:rsidP="00944090">
      <w:pPr>
        <w:pStyle w:val="AufzhlungszeichenEbene1"/>
      </w:pPr>
      <w:r>
        <w:t>Die Rezensionen sind größtenteils positiv.</w:t>
      </w:r>
    </w:p>
    <w:p w14:paraId="21A68048" w14:textId="77777777" w:rsidR="00944090" w:rsidRDefault="00944090" w:rsidP="00944090">
      <w:pPr>
        <w:pStyle w:val="AufzhlungszeichenEbene1"/>
      </w:pPr>
      <w:r>
        <w:t>Trinken ist immer gesund.</w:t>
      </w:r>
    </w:p>
    <w:p w14:paraId="0B94055A" w14:textId="77777777" w:rsidR="00944090" w:rsidRPr="006147DB" w:rsidRDefault="00944090" w:rsidP="00944090">
      <w:pPr>
        <w:pStyle w:val="Textkrper"/>
        <w:rPr>
          <w:u w:val="single"/>
        </w:rPr>
      </w:pPr>
      <w:r w:rsidRPr="006147DB">
        <w:rPr>
          <w:u w:val="single"/>
        </w:rPr>
        <w:t>Contra:</w:t>
      </w:r>
    </w:p>
    <w:p w14:paraId="489E1434" w14:textId="6645CE4A" w:rsidR="00944090" w:rsidRDefault="00944090" w:rsidP="00944090">
      <w:pPr>
        <w:pStyle w:val="AufzhlungszeichenEbene1"/>
      </w:pPr>
      <w:r>
        <w:t>Reihungen gut klingender, aber sinnloser Angaben in der Produktwerbung: z.</w:t>
      </w:r>
      <w:r w:rsidR="009D510E">
        <w:t> </w:t>
      </w:r>
      <w:r>
        <w:t xml:space="preserve">B. soll das Glas als „Verbrühungsschutz“ dienen: Das Wasser wird bei der Elektrolyse – bis auf Widerstandseffekte </w:t>
      </w:r>
      <w:r w:rsidR="00C00381">
        <w:t>–</w:t>
      </w:r>
      <w:r>
        <w:t xml:space="preserve"> kaum wärmer. Das senkt das Vertrauen in die weiteren Angaben zum Produkt.</w:t>
      </w:r>
    </w:p>
    <w:p w14:paraId="7379E5CE" w14:textId="23C360D0" w:rsidR="00944090" w:rsidRDefault="00944090" w:rsidP="00944090">
      <w:pPr>
        <w:pStyle w:val="AufzhlungszeichenEbene1"/>
      </w:pPr>
      <w:r>
        <w:t>Ev</w:t>
      </w:r>
      <w:r w:rsidR="00A11165">
        <w:t xml:space="preserve">entuell </w:t>
      </w:r>
      <w:r>
        <w:t>inhaltliche Kritik: Ein basischer pH-Wert erscheint eher gesundheitsschädlich durch eine potenziell ätzende Wirkung.</w:t>
      </w:r>
    </w:p>
    <w:p w14:paraId="267204A7" w14:textId="77777777" w:rsidR="00944090" w:rsidRDefault="00944090" w:rsidP="00944090">
      <w:pPr>
        <w:pStyle w:val="AufzhlungszeichenEbene1"/>
      </w:pPr>
      <w:r>
        <w:t>Die Angaben zur Wirkungsweise können nicht stimmen:</w:t>
      </w:r>
    </w:p>
    <w:p w14:paraId="7F293509" w14:textId="77777777" w:rsidR="00944090" w:rsidRDefault="00944090" w:rsidP="00A11165">
      <w:pPr>
        <w:pStyle w:val="AufzhlungszeichenEbene2"/>
      </w:pPr>
      <w:r>
        <w:t>Die angegebene Reaktionsgleichung ist stöchiometrisch falsch.</w:t>
      </w:r>
    </w:p>
    <w:p w14:paraId="6AE48737" w14:textId="77777777" w:rsidR="00944090" w:rsidRDefault="00944090" w:rsidP="00A11165">
      <w:pPr>
        <w:pStyle w:val="AufzhlungszeichenEbene2"/>
      </w:pPr>
      <w:r>
        <w:t>Bei einer Elektrolyse entsteht nicht „reiner Wasserstoff“, sondern auch Sauerstoff.</w:t>
      </w:r>
    </w:p>
    <w:p w14:paraId="5C242704" w14:textId="77777777" w:rsidR="00944090" w:rsidRDefault="00944090" w:rsidP="00A11165">
      <w:pPr>
        <w:pStyle w:val="AufzhlungszeichenEbene2"/>
      </w:pPr>
      <w:r>
        <w:t>Bei der Elektrolyse von Wasser ändert sich in Summe der pH-Wert nicht.</w:t>
      </w:r>
      <w:r>
        <w:br/>
        <w:t>Variante: H</w:t>
      </w:r>
      <w:r w:rsidRPr="00591ADF">
        <w:rPr>
          <w:vertAlign w:val="superscript"/>
        </w:rPr>
        <w:t>+</w:t>
      </w:r>
      <w:r>
        <w:t xml:space="preserve"> und OH</w:t>
      </w:r>
      <w:r w:rsidRPr="00591ADF">
        <w:rPr>
          <w:vertAlign w:val="superscript"/>
        </w:rPr>
        <w:t>-</w:t>
      </w:r>
      <w:r>
        <w:t xml:space="preserve"> würden zusammen ein Wassermolekül ergeben (Neutralisation).</w:t>
      </w:r>
    </w:p>
    <w:p w14:paraId="71F99CCA" w14:textId="77777777" w:rsidR="00944090" w:rsidRDefault="00944090" w:rsidP="00944090">
      <w:pPr>
        <w:pStyle w:val="AufzhlungszeichenEbene1"/>
      </w:pPr>
      <w:r>
        <w:t>Bestätigung der Bedenken zu den Angaben durch zwei Rezensionen:</w:t>
      </w:r>
    </w:p>
    <w:p w14:paraId="1000F782" w14:textId="77777777" w:rsidR="00944090" w:rsidRDefault="00944090" w:rsidP="00A11165">
      <w:pPr>
        <w:pStyle w:val="AufzhlungszeichenEbene2"/>
      </w:pPr>
      <w:r>
        <w:t>Es wird beschrieben, dass der pH-Wert bei 7 bleibt.</w:t>
      </w:r>
    </w:p>
    <w:p w14:paraId="1023EF1A" w14:textId="77777777" w:rsidR="00944090" w:rsidRDefault="00944090" w:rsidP="00A11165">
      <w:pPr>
        <w:pStyle w:val="AufzhlungszeichenEbene2"/>
      </w:pPr>
      <w:r>
        <w:t>Teilweise wird beschrieben, dass ein Unterschied zu normalem Wasser nicht erkannt wurde.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29"/>
        <w:gridCol w:w="6000"/>
        <w:gridCol w:w="583"/>
        <w:gridCol w:w="583"/>
        <w:gridCol w:w="583"/>
        <w:gridCol w:w="582"/>
      </w:tblGrid>
      <w:tr w:rsidR="00944090" w:rsidRPr="001F4545" w14:paraId="0C6987A3" w14:textId="77777777" w:rsidTr="007007C0">
        <w:tc>
          <w:tcPr>
            <w:tcW w:w="402" w:type="pct"/>
          </w:tcPr>
          <w:p w14:paraId="4D9866C0" w14:textId="77777777" w:rsidR="00944090" w:rsidRPr="001F4545" w:rsidRDefault="00944090" w:rsidP="004A75E8">
            <w:pPr>
              <w:pStyle w:val="Textkrper"/>
              <w:spacing w:after="60" w:line="240" w:lineRule="auto"/>
              <w:jc w:val="left"/>
              <w:rPr>
                <w:b/>
                <w:sz w:val="20"/>
                <w:szCs w:val="20"/>
              </w:rPr>
            </w:pPr>
            <w:r>
              <w:rPr>
                <w:b/>
                <w:sz w:val="20"/>
                <w:szCs w:val="20"/>
              </w:rPr>
              <w:lastRenderedPageBreak/>
              <w:t>1.2</w:t>
            </w:r>
          </w:p>
        </w:tc>
        <w:tc>
          <w:tcPr>
            <w:tcW w:w="3311" w:type="pct"/>
          </w:tcPr>
          <w:p w14:paraId="6AAAB754" w14:textId="35979A33" w:rsidR="00944090" w:rsidRPr="00AD15B0" w:rsidRDefault="00D84BD1" w:rsidP="004A75E8">
            <w:pPr>
              <w:pStyle w:val="Textkrper"/>
              <w:spacing w:after="120"/>
            </w:pPr>
            <w:r w:rsidRPr="00787578">
              <w:t>Wäge deine Argumente gegeneinander ab und formuliere in Stichpunkten deine Stellungnahme für deinen Freund Peter.</w:t>
            </w:r>
          </w:p>
        </w:tc>
        <w:tc>
          <w:tcPr>
            <w:tcW w:w="322" w:type="pct"/>
          </w:tcPr>
          <w:p w14:paraId="3247FAB7" w14:textId="77777777" w:rsidR="00944090" w:rsidRPr="001F4545" w:rsidRDefault="00944090" w:rsidP="004A75E8">
            <w:pPr>
              <w:pStyle w:val="Textkrper"/>
              <w:spacing w:after="60" w:line="240" w:lineRule="auto"/>
              <w:jc w:val="center"/>
              <w:rPr>
                <w:sz w:val="20"/>
                <w:szCs w:val="20"/>
              </w:rPr>
            </w:pPr>
            <w:r>
              <w:rPr>
                <w:sz w:val="20"/>
                <w:szCs w:val="20"/>
              </w:rPr>
              <w:t>S</w:t>
            </w:r>
          </w:p>
        </w:tc>
        <w:tc>
          <w:tcPr>
            <w:tcW w:w="322" w:type="pct"/>
          </w:tcPr>
          <w:p w14:paraId="0E6A1939" w14:textId="77777777" w:rsidR="00944090" w:rsidRPr="001F4545" w:rsidRDefault="00944090" w:rsidP="004A75E8">
            <w:pPr>
              <w:pStyle w:val="Textkrper"/>
              <w:spacing w:after="60" w:line="240" w:lineRule="auto"/>
              <w:jc w:val="center"/>
              <w:rPr>
                <w:sz w:val="20"/>
                <w:szCs w:val="20"/>
              </w:rPr>
            </w:pPr>
            <w:r>
              <w:rPr>
                <w:sz w:val="20"/>
                <w:szCs w:val="20"/>
              </w:rPr>
              <w:t>E</w:t>
            </w:r>
          </w:p>
        </w:tc>
        <w:tc>
          <w:tcPr>
            <w:tcW w:w="322" w:type="pct"/>
          </w:tcPr>
          <w:p w14:paraId="175651E9" w14:textId="77777777" w:rsidR="00944090" w:rsidRPr="001F4545" w:rsidRDefault="00944090" w:rsidP="004A75E8">
            <w:pPr>
              <w:pStyle w:val="Textkrper"/>
              <w:spacing w:after="60" w:line="240" w:lineRule="auto"/>
              <w:jc w:val="center"/>
              <w:rPr>
                <w:sz w:val="20"/>
                <w:szCs w:val="20"/>
              </w:rPr>
            </w:pPr>
            <w:r>
              <w:rPr>
                <w:sz w:val="20"/>
                <w:szCs w:val="20"/>
              </w:rPr>
              <w:t>K</w:t>
            </w:r>
            <w:r>
              <w:rPr>
                <w:sz w:val="20"/>
                <w:szCs w:val="20"/>
              </w:rPr>
              <w:br/>
              <w:t>1.3</w:t>
            </w:r>
          </w:p>
        </w:tc>
        <w:tc>
          <w:tcPr>
            <w:tcW w:w="321" w:type="pct"/>
          </w:tcPr>
          <w:p w14:paraId="659125F1" w14:textId="77777777" w:rsidR="00944090" w:rsidRPr="001F4545" w:rsidRDefault="00944090" w:rsidP="004A75E8">
            <w:pPr>
              <w:pStyle w:val="Textkrper"/>
              <w:spacing w:after="60" w:line="240" w:lineRule="auto"/>
              <w:jc w:val="center"/>
              <w:rPr>
                <w:sz w:val="20"/>
                <w:szCs w:val="20"/>
              </w:rPr>
            </w:pPr>
            <w:r>
              <w:rPr>
                <w:sz w:val="20"/>
                <w:szCs w:val="20"/>
              </w:rPr>
              <w:t>B</w:t>
            </w:r>
            <w:r>
              <w:rPr>
                <w:sz w:val="20"/>
                <w:szCs w:val="20"/>
              </w:rPr>
              <w:br/>
              <w:t>2.2</w:t>
            </w:r>
          </w:p>
        </w:tc>
      </w:tr>
    </w:tbl>
    <w:p w14:paraId="4CA229D6" w14:textId="77777777" w:rsidR="005409E8" w:rsidRDefault="00944090" w:rsidP="00A60223">
      <w:pPr>
        <w:pStyle w:val="Textkrper"/>
        <w:spacing w:after="120"/>
      </w:pPr>
      <w:r w:rsidRPr="005409E8">
        <w:t>Die Lernenden raten vom Kauf des angebotenen Wasseraufbereiters ab. Dabei gewichten sie die Contra-Argumente, die vor allem auf die fachlichen Fehler der dargebotenen Informationen abzielen, stärker als die nicht objektiv überprüfbaren Produktversprechungen.</w:t>
      </w:r>
    </w:p>
    <w:p w14:paraId="07850A1C" w14:textId="768CA34A" w:rsidR="00944090" w:rsidRDefault="00944090" w:rsidP="00A60223">
      <w:pPr>
        <w:pStyle w:val="Textkrper"/>
        <w:spacing w:after="120"/>
      </w:pPr>
      <w:r w:rsidRPr="005409E8">
        <w:t>Andere Argumentationslinien sind denkbar.</w:t>
      </w:r>
    </w:p>
    <w:p w14:paraId="0C61543C" w14:textId="77777777" w:rsidR="0012497B" w:rsidRDefault="0012497B" w:rsidP="00A60223">
      <w:pPr>
        <w:pStyle w:val="Textkrper"/>
        <w:spacing w:after="12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26"/>
        <w:gridCol w:w="6046"/>
        <w:gridCol w:w="573"/>
        <w:gridCol w:w="573"/>
        <w:gridCol w:w="573"/>
        <w:gridCol w:w="569"/>
      </w:tblGrid>
      <w:tr w:rsidR="00944090" w:rsidRPr="001F4545" w14:paraId="42406D4E" w14:textId="77777777" w:rsidTr="007007C0">
        <w:tc>
          <w:tcPr>
            <w:tcW w:w="401" w:type="pct"/>
          </w:tcPr>
          <w:p w14:paraId="15E19536" w14:textId="77777777" w:rsidR="00944090" w:rsidRPr="001F4545" w:rsidRDefault="00944090" w:rsidP="009A5D45">
            <w:pPr>
              <w:pStyle w:val="Textkrper"/>
              <w:spacing w:afterLines="60" w:after="144" w:line="240" w:lineRule="auto"/>
              <w:jc w:val="left"/>
              <w:rPr>
                <w:b/>
                <w:sz w:val="20"/>
                <w:szCs w:val="20"/>
              </w:rPr>
            </w:pPr>
            <w:r>
              <w:rPr>
                <w:b/>
                <w:sz w:val="20"/>
                <w:szCs w:val="20"/>
              </w:rPr>
              <w:t>2.1</w:t>
            </w:r>
          </w:p>
        </w:tc>
        <w:tc>
          <w:tcPr>
            <w:tcW w:w="3337" w:type="pct"/>
          </w:tcPr>
          <w:p w14:paraId="47F69CB2" w14:textId="77777777" w:rsidR="00170B4F" w:rsidRPr="00A87A39" w:rsidRDefault="00170B4F" w:rsidP="00A87A39">
            <w:pPr>
              <w:pStyle w:val="Textkrper"/>
            </w:pPr>
            <w:r w:rsidRPr="00A87A39">
              <w:t>Bildet Vierergruppen und stellt einen möglichen Dialog zwischen deinen Freunden, Peter und dir nach. Geht dabei wie folgt vor:</w:t>
            </w:r>
          </w:p>
          <w:p w14:paraId="5AE62DA2" w14:textId="77777777" w:rsidR="00170B4F" w:rsidRPr="00787578" w:rsidRDefault="00170B4F" w:rsidP="005409E8">
            <w:pPr>
              <w:pStyle w:val="AufzhlungBulletpoint2"/>
            </w:pPr>
            <w:r w:rsidRPr="00787578">
              <w:t xml:space="preserve">Legt in eurer Gruppe mithilfe der </w:t>
            </w:r>
            <w:r w:rsidRPr="00FC7E43">
              <w:t>Rollenkarten (Material M</w:t>
            </w:r>
            <w:r>
              <w:t> 3</w:t>
            </w:r>
            <w:r w:rsidRPr="00FC7E43">
              <w:t xml:space="preserve">) die Rollen </w:t>
            </w:r>
            <w:r w:rsidRPr="00787578">
              <w:t>fest.</w:t>
            </w:r>
          </w:p>
          <w:p w14:paraId="4B7178F1" w14:textId="77777777" w:rsidR="00170B4F" w:rsidRPr="00787578" w:rsidRDefault="00170B4F" w:rsidP="005409E8">
            <w:pPr>
              <w:pStyle w:val="AufzhlungBulletpoint2"/>
            </w:pPr>
            <w:r w:rsidRPr="00787578">
              <w:t xml:space="preserve">Bereitet euch mithilfe der Rollenkarten und ggf. mit euren vorbereiteten Stichpunkten (vgl. </w:t>
            </w:r>
            <w:r>
              <w:t>Teila</w:t>
            </w:r>
            <w:r w:rsidRPr="00787578">
              <w:t>ufgabe 1.</w:t>
            </w:r>
            <w:r>
              <w:t>2</w:t>
            </w:r>
            <w:r w:rsidRPr="00787578">
              <w:t>) kurz (ca. eine Minute) auf den anstehenden Dialog vor.</w:t>
            </w:r>
          </w:p>
          <w:p w14:paraId="5B398E44" w14:textId="77777777" w:rsidR="00170B4F" w:rsidRPr="00787578" w:rsidRDefault="00170B4F" w:rsidP="005409E8">
            <w:pPr>
              <w:pStyle w:val="AufzhlungBulletpoint2"/>
            </w:pPr>
            <w:r w:rsidRPr="00787578">
              <w:t>Führt den Dialog aus der Perspektive der euch zugewiesenen Rollen durch.</w:t>
            </w:r>
          </w:p>
          <w:p w14:paraId="0A260592" w14:textId="48414AD1" w:rsidR="00944090" w:rsidRPr="00AD15B0" w:rsidRDefault="00170B4F" w:rsidP="00A87A39">
            <w:pPr>
              <w:pStyle w:val="AufzhlungBulletpoint2"/>
              <w:spacing w:after="120"/>
            </w:pPr>
            <w:r w:rsidRPr="00787578">
              <w:t>Wiederholt den Dialog mit veränderten Rollen.</w:t>
            </w:r>
          </w:p>
        </w:tc>
        <w:tc>
          <w:tcPr>
            <w:tcW w:w="316" w:type="pct"/>
          </w:tcPr>
          <w:p w14:paraId="6FB07A6B" w14:textId="77777777" w:rsidR="00944090" w:rsidRPr="001F4545" w:rsidRDefault="00944090" w:rsidP="009A5D45">
            <w:pPr>
              <w:pStyle w:val="Textkrper"/>
              <w:spacing w:afterLines="60" w:after="144" w:line="240" w:lineRule="auto"/>
              <w:jc w:val="center"/>
              <w:rPr>
                <w:sz w:val="20"/>
                <w:szCs w:val="20"/>
              </w:rPr>
            </w:pPr>
            <w:r>
              <w:rPr>
                <w:sz w:val="20"/>
                <w:szCs w:val="20"/>
              </w:rPr>
              <w:t>S</w:t>
            </w:r>
          </w:p>
        </w:tc>
        <w:tc>
          <w:tcPr>
            <w:tcW w:w="316" w:type="pct"/>
          </w:tcPr>
          <w:p w14:paraId="6055468B" w14:textId="77777777" w:rsidR="00944090" w:rsidRPr="001F4545" w:rsidRDefault="00944090" w:rsidP="009A5D45">
            <w:pPr>
              <w:pStyle w:val="Textkrper"/>
              <w:spacing w:afterLines="60" w:after="144" w:line="240" w:lineRule="auto"/>
              <w:jc w:val="center"/>
              <w:rPr>
                <w:sz w:val="20"/>
                <w:szCs w:val="20"/>
              </w:rPr>
            </w:pPr>
            <w:r>
              <w:rPr>
                <w:sz w:val="20"/>
                <w:szCs w:val="20"/>
              </w:rPr>
              <w:t>E</w:t>
            </w:r>
          </w:p>
        </w:tc>
        <w:tc>
          <w:tcPr>
            <w:tcW w:w="316" w:type="pct"/>
          </w:tcPr>
          <w:p w14:paraId="56430ADC" w14:textId="77777777" w:rsidR="00A60223" w:rsidRDefault="00944090" w:rsidP="009A5D45">
            <w:pPr>
              <w:pStyle w:val="Textkrper"/>
              <w:spacing w:afterLines="60" w:after="144" w:line="240" w:lineRule="auto"/>
              <w:jc w:val="center"/>
              <w:rPr>
                <w:sz w:val="20"/>
                <w:szCs w:val="20"/>
              </w:rPr>
            </w:pPr>
            <w:r>
              <w:rPr>
                <w:sz w:val="20"/>
                <w:szCs w:val="20"/>
              </w:rPr>
              <w:t>K</w:t>
            </w:r>
          </w:p>
          <w:p w14:paraId="79F77940" w14:textId="77777777" w:rsidR="00A60223" w:rsidRDefault="00944090" w:rsidP="007007C0">
            <w:pPr>
              <w:pStyle w:val="Textkrper"/>
              <w:spacing w:before="60" w:afterLines="60" w:after="144" w:line="240" w:lineRule="auto"/>
              <w:jc w:val="center"/>
              <w:rPr>
                <w:sz w:val="20"/>
                <w:szCs w:val="20"/>
              </w:rPr>
            </w:pPr>
            <w:r>
              <w:rPr>
                <w:sz w:val="20"/>
                <w:szCs w:val="20"/>
              </w:rPr>
              <w:t>2.2</w:t>
            </w:r>
          </w:p>
          <w:p w14:paraId="42801D16" w14:textId="60AA226C" w:rsidR="00944090" w:rsidRPr="001F4545" w:rsidRDefault="00944090" w:rsidP="007007C0">
            <w:pPr>
              <w:pStyle w:val="Textkrper"/>
              <w:spacing w:before="60" w:afterLines="60" w:after="144" w:line="240" w:lineRule="auto"/>
              <w:jc w:val="center"/>
              <w:rPr>
                <w:sz w:val="20"/>
                <w:szCs w:val="20"/>
              </w:rPr>
            </w:pPr>
            <w:r>
              <w:rPr>
                <w:sz w:val="20"/>
                <w:szCs w:val="20"/>
              </w:rPr>
              <w:t>3.3</w:t>
            </w:r>
          </w:p>
        </w:tc>
        <w:tc>
          <w:tcPr>
            <w:tcW w:w="314" w:type="pct"/>
          </w:tcPr>
          <w:p w14:paraId="50C37442" w14:textId="77777777" w:rsidR="00A60223" w:rsidRDefault="00944090" w:rsidP="009A5D45">
            <w:pPr>
              <w:pStyle w:val="Textkrper"/>
              <w:spacing w:afterLines="60" w:after="144" w:line="240" w:lineRule="auto"/>
              <w:jc w:val="center"/>
              <w:rPr>
                <w:sz w:val="20"/>
                <w:szCs w:val="20"/>
              </w:rPr>
            </w:pPr>
            <w:r>
              <w:rPr>
                <w:sz w:val="20"/>
                <w:szCs w:val="20"/>
              </w:rPr>
              <w:t>B</w:t>
            </w:r>
          </w:p>
          <w:p w14:paraId="47E89F9F" w14:textId="3361FA13" w:rsidR="00944090" w:rsidRPr="001F4545" w:rsidRDefault="00944090" w:rsidP="007007C0">
            <w:pPr>
              <w:pStyle w:val="Textkrper"/>
              <w:spacing w:before="60" w:afterLines="60" w:after="144" w:line="240" w:lineRule="auto"/>
              <w:jc w:val="center"/>
              <w:rPr>
                <w:sz w:val="20"/>
                <w:szCs w:val="20"/>
              </w:rPr>
            </w:pPr>
            <w:r>
              <w:rPr>
                <w:sz w:val="20"/>
                <w:szCs w:val="20"/>
              </w:rPr>
              <w:t>2.2</w:t>
            </w:r>
          </w:p>
        </w:tc>
      </w:tr>
    </w:tbl>
    <w:p w14:paraId="7E5A7498" w14:textId="6E9FEC6C" w:rsidR="00944090" w:rsidRDefault="00944090" w:rsidP="00A60223">
      <w:pPr>
        <w:pStyle w:val="Textkrper"/>
        <w:spacing w:after="120"/>
      </w:pPr>
      <w:r>
        <w:t xml:space="preserve">Die Lernenden versetzen sich in die ihnen zugewiesenen Rollen und stellen den Dialog nach. Die Argumentation der Expertin bzw. des Experten folgt in etwa wie in </w:t>
      </w:r>
      <w:r w:rsidR="00456175">
        <w:t>Teila</w:t>
      </w:r>
      <w:r>
        <w:t>ufgabe 1.</w:t>
      </w:r>
      <w:r w:rsidR="005342CB">
        <w:t>2</w:t>
      </w:r>
      <w:r>
        <w:t xml:space="preserve"> dargestellt. Die Rolle des Peters hebt die Vorteile des Produkts hervor und stellt kritische Rückfragen, auf die die Expertin bzw. der Experte angemessen eingehen soll.</w:t>
      </w:r>
    </w:p>
    <w:p w14:paraId="083DE24D" w14:textId="77777777" w:rsidR="0012497B" w:rsidRDefault="0012497B" w:rsidP="00A60223">
      <w:pPr>
        <w:pStyle w:val="Textkrper"/>
        <w:spacing w:after="12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26"/>
        <w:gridCol w:w="6046"/>
        <w:gridCol w:w="573"/>
        <w:gridCol w:w="573"/>
        <w:gridCol w:w="573"/>
        <w:gridCol w:w="569"/>
      </w:tblGrid>
      <w:tr w:rsidR="00944090" w:rsidRPr="001F4545" w14:paraId="3B687253" w14:textId="77777777" w:rsidTr="007007C0">
        <w:tc>
          <w:tcPr>
            <w:tcW w:w="401" w:type="pct"/>
          </w:tcPr>
          <w:p w14:paraId="6F37F5AF" w14:textId="77777777" w:rsidR="00944090" w:rsidRPr="001F4545" w:rsidRDefault="00944090" w:rsidP="00953888">
            <w:pPr>
              <w:pStyle w:val="Textkrper"/>
              <w:spacing w:afterLines="60" w:after="144" w:line="240" w:lineRule="auto"/>
              <w:jc w:val="left"/>
              <w:rPr>
                <w:b/>
                <w:sz w:val="20"/>
                <w:szCs w:val="20"/>
              </w:rPr>
            </w:pPr>
            <w:r>
              <w:rPr>
                <w:b/>
                <w:sz w:val="20"/>
                <w:szCs w:val="20"/>
              </w:rPr>
              <w:t>2.2</w:t>
            </w:r>
          </w:p>
        </w:tc>
        <w:tc>
          <w:tcPr>
            <w:tcW w:w="3337" w:type="pct"/>
          </w:tcPr>
          <w:p w14:paraId="50D92E30" w14:textId="406013F0" w:rsidR="00944090" w:rsidRPr="00AD15B0" w:rsidRDefault="00973DB1" w:rsidP="00953888">
            <w:pPr>
              <w:pStyle w:val="Textkrper"/>
              <w:spacing w:after="120"/>
            </w:pPr>
            <w:r w:rsidRPr="00787578">
              <w:t>Gebt einander nach jedem Dialog ein kurzes Feedback anhand der Fragestellungen der Rollenkarten.</w:t>
            </w:r>
          </w:p>
        </w:tc>
        <w:tc>
          <w:tcPr>
            <w:tcW w:w="316" w:type="pct"/>
          </w:tcPr>
          <w:p w14:paraId="36CDCBC4" w14:textId="77777777" w:rsidR="00944090" w:rsidRPr="001F4545" w:rsidRDefault="00944090" w:rsidP="00953888">
            <w:pPr>
              <w:pStyle w:val="Textkrper"/>
              <w:spacing w:afterLines="60" w:after="144" w:line="240" w:lineRule="auto"/>
              <w:jc w:val="center"/>
              <w:rPr>
                <w:sz w:val="20"/>
                <w:szCs w:val="20"/>
              </w:rPr>
            </w:pPr>
            <w:r>
              <w:rPr>
                <w:sz w:val="20"/>
                <w:szCs w:val="20"/>
              </w:rPr>
              <w:t>S</w:t>
            </w:r>
          </w:p>
        </w:tc>
        <w:tc>
          <w:tcPr>
            <w:tcW w:w="316" w:type="pct"/>
          </w:tcPr>
          <w:p w14:paraId="100F005D" w14:textId="77777777" w:rsidR="00944090" w:rsidRPr="001F4545" w:rsidRDefault="00944090" w:rsidP="00953888">
            <w:pPr>
              <w:pStyle w:val="Textkrper"/>
              <w:spacing w:afterLines="60" w:after="144" w:line="240" w:lineRule="auto"/>
              <w:jc w:val="center"/>
              <w:rPr>
                <w:sz w:val="20"/>
                <w:szCs w:val="20"/>
              </w:rPr>
            </w:pPr>
            <w:r>
              <w:rPr>
                <w:sz w:val="20"/>
                <w:szCs w:val="20"/>
              </w:rPr>
              <w:t>E</w:t>
            </w:r>
          </w:p>
        </w:tc>
        <w:tc>
          <w:tcPr>
            <w:tcW w:w="316" w:type="pct"/>
          </w:tcPr>
          <w:p w14:paraId="45301A8A" w14:textId="77777777" w:rsidR="00A60223" w:rsidRDefault="00944090" w:rsidP="00953888">
            <w:pPr>
              <w:pStyle w:val="Textkrper"/>
              <w:spacing w:afterLines="60" w:after="144" w:line="240" w:lineRule="auto"/>
              <w:jc w:val="center"/>
              <w:rPr>
                <w:sz w:val="20"/>
                <w:szCs w:val="20"/>
              </w:rPr>
            </w:pPr>
            <w:r>
              <w:rPr>
                <w:sz w:val="20"/>
                <w:szCs w:val="20"/>
              </w:rPr>
              <w:t>K</w:t>
            </w:r>
          </w:p>
          <w:p w14:paraId="2A8DA150" w14:textId="003D27E5" w:rsidR="00944090" w:rsidRPr="001F4545" w:rsidRDefault="00944090" w:rsidP="007007C0">
            <w:pPr>
              <w:pStyle w:val="Textkrper"/>
              <w:spacing w:before="60" w:afterLines="60" w:after="144" w:line="240" w:lineRule="auto"/>
              <w:jc w:val="center"/>
              <w:rPr>
                <w:sz w:val="20"/>
                <w:szCs w:val="20"/>
              </w:rPr>
            </w:pPr>
            <w:r>
              <w:rPr>
                <w:sz w:val="20"/>
                <w:szCs w:val="20"/>
              </w:rPr>
              <w:t>2.2</w:t>
            </w:r>
          </w:p>
        </w:tc>
        <w:tc>
          <w:tcPr>
            <w:tcW w:w="314" w:type="pct"/>
          </w:tcPr>
          <w:p w14:paraId="16725661" w14:textId="77777777" w:rsidR="00944090" w:rsidRPr="001F4545" w:rsidRDefault="00944090" w:rsidP="00953888">
            <w:pPr>
              <w:pStyle w:val="Textkrper"/>
              <w:spacing w:afterLines="60" w:after="144" w:line="240" w:lineRule="auto"/>
              <w:jc w:val="center"/>
              <w:rPr>
                <w:sz w:val="20"/>
                <w:szCs w:val="20"/>
              </w:rPr>
            </w:pPr>
            <w:r>
              <w:rPr>
                <w:sz w:val="20"/>
                <w:szCs w:val="20"/>
              </w:rPr>
              <w:t>B</w:t>
            </w:r>
          </w:p>
        </w:tc>
      </w:tr>
    </w:tbl>
    <w:p w14:paraId="0030ADCF" w14:textId="35D9AAD3" w:rsidR="00944090" w:rsidRDefault="00944090" w:rsidP="00A60223">
      <w:pPr>
        <w:pStyle w:val="Textkrper"/>
        <w:spacing w:after="120"/>
      </w:pPr>
      <w:r w:rsidRPr="00A60223">
        <w:t>Die Beobachterinnen bzw. Beobachter geben vor allem unter dem jeweils zugewiesenen Fokus eine Rückmeldung an die Expertin bzw. den Experten. Dabei sind die Spielregeln des Gebens von Feedback (</w:t>
      </w:r>
      <w:r w:rsidR="0055598A">
        <w:t>p</w:t>
      </w:r>
      <w:r w:rsidRPr="00A60223">
        <w:t>ositives Hervorheben, Kritik sachlich und nicht persönlich äußern, etc.) zu beachten. Auch die Expertin bzw. der Experte und die Rolle des Peters können ihre Eindrücke, die sie während des nachgestellten Dialogs wahrgenommen haben, äußern.</w:t>
      </w:r>
    </w:p>
    <w:p w14:paraId="7A7B3C5D" w14:textId="77777777" w:rsidR="0012497B" w:rsidRPr="00A60223" w:rsidRDefault="0012497B" w:rsidP="00A60223">
      <w:pPr>
        <w:pStyle w:val="Textkrper"/>
        <w:spacing w:after="120"/>
      </w:pPr>
      <w:bookmarkStart w:id="0" w:name="_GoBack"/>
      <w:bookmarkEnd w:id="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26"/>
        <w:gridCol w:w="6046"/>
        <w:gridCol w:w="573"/>
        <w:gridCol w:w="573"/>
        <w:gridCol w:w="573"/>
        <w:gridCol w:w="569"/>
      </w:tblGrid>
      <w:tr w:rsidR="00944090" w:rsidRPr="001F4545" w14:paraId="0F93F9B6" w14:textId="77777777" w:rsidTr="007007C0">
        <w:tc>
          <w:tcPr>
            <w:tcW w:w="401" w:type="pct"/>
          </w:tcPr>
          <w:p w14:paraId="66888276" w14:textId="60A8FCA7" w:rsidR="00944090" w:rsidRPr="001F4545" w:rsidRDefault="00944090" w:rsidP="00953888">
            <w:pPr>
              <w:pStyle w:val="Textkrper"/>
              <w:spacing w:afterLines="60" w:after="144" w:line="240" w:lineRule="auto"/>
              <w:jc w:val="left"/>
              <w:rPr>
                <w:b/>
                <w:sz w:val="20"/>
                <w:szCs w:val="20"/>
              </w:rPr>
            </w:pPr>
            <w:r>
              <w:rPr>
                <w:b/>
                <w:sz w:val="20"/>
                <w:szCs w:val="20"/>
              </w:rPr>
              <w:t>3</w:t>
            </w:r>
          </w:p>
        </w:tc>
        <w:tc>
          <w:tcPr>
            <w:tcW w:w="3337" w:type="pct"/>
          </w:tcPr>
          <w:p w14:paraId="2A7803B3" w14:textId="77777777" w:rsidR="006261BE" w:rsidRPr="0079326A" w:rsidRDefault="006261BE" w:rsidP="005409E8">
            <w:pPr>
              <w:pStyle w:val="Textkrper"/>
            </w:pPr>
            <w:r w:rsidRPr="0079326A">
              <w:t xml:space="preserve">Peter hat sich zum Kauf entschlossen und das Gerät ausprobiert. Er </w:t>
            </w:r>
            <w:r>
              <w:t>gibt zu</w:t>
            </w:r>
            <w:r w:rsidRPr="0079326A">
              <w:t xml:space="preserve">, dass </w:t>
            </w:r>
            <w:r>
              <w:t>ihr</w:t>
            </w:r>
            <w:r w:rsidRPr="0079326A">
              <w:t xml:space="preserve"> mit </w:t>
            </w:r>
            <w:r>
              <w:t>eurem</w:t>
            </w:r>
            <w:r w:rsidRPr="0079326A">
              <w:t xml:space="preserve"> Rat Recht </w:t>
            </w:r>
            <w:r>
              <w:t>hattet. Er</w:t>
            </w:r>
            <w:r w:rsidRPr="0079326A">
              <w:t xml:space="preserve"> bittet dich, mit ihm gemeinsam eine Kundenbewertung auf der Internetplattform zu verfassen.</w:t>
            </w:r>
          </w:p>
          <w:p w14:paraId="1E01E5C7" w14:textId="19CC76D4" w:rsidR="00944090" w:rsidRPr="00EC13A0" w:rsidRDefault="006261BE" w:rsidP="00953888">
            <w:pPr>
              <w:pStyle w:val="Textkrper"/>
              <w:spacing w:after="120"/>
            </w:pPr>
            <w:r w:rsidRPr="00A2358E">
              <w:t xml:space="preserve">Gehe mithilfe des QR-Codes erneut auf die Internetseite und betrachte die dort abgegebenen Kundenbewertungen. Formuliere eine eigene Kundenbewertung, die die Funktion des Geräts fachlich klarstellt. Gehe dabei auch auf die Meinungen der im Internet dargestellten Kundenbewertungen ein. </w:t>
            </w:r>
            <w:r w:rsidRPr="00A2358E">
              <w:lastRenderedPageBreak/>
              <w:t>Bitte beachte, dass die Kundenbewertung auf der Seite nicht gespeichert wird. Sichere deshalb zusätzlich die Inhalte, indem du sie in einem lokalen Dokument speicherst.</w:t>
            </w:r>
          </w:p>
        </w:tc>
        <w:tc>
          <w:tcPr>
            <w:tcW w:w="316" w:type="pct"/>
          </w:tcPr>
          <w:p w14:paraId="49D8BD4A" w14:textId="77777777" w:rsidR="00944090" w:rsidRPr="001F4545" w:rsidRDefault="00944090" w:rsidP="00953888">
            <w:pPr>
              <w:pStyle w:val="Textkrper"/>
              <w:spacing w:afterLines="60" w:after="144" w:line="240" w:lineRule="auto"/>
              <w:jc w:val="center"/>
              <w:rPr>
                <w:sz w:val="20"/>
                <w:szCs w:val="20"/>
              </w:rPr>
            </w:pPr>
            <w:r>
              <w:rPr>
                <w:sz w:val="20"/>
                <w:szCs w:val="20"/>
              </w:rPr>
              <w:lastRenderedPageBreak/>
              <w:t>S</w:t>
            </w:r>
          </w:p>
        </w:tc>
        <w:tc>
          <w:tcPr>
            <w:tcW w:w="316" w:type="pct"/>
          </w:tcPr>
          <w:p w14:paraId="1AE289FD" w14:textId="77777777" w:rsidR="00944090" w:rsidRPr="001F4545" w:rsidRDefault="00944090" w:rsidP="00953888">
            <w:pPr>
              <w:pStyle w:val="Textkrper"/>
              <w:spacing w:afterLines="60" w:after="144" w:line="240" w:lineRule="auto"/>
              <w:jc w:val="center"/>
              <w:rPr>
                <w:sz w:val="20"/>
                <w:szCs w:val="20"/>
              </w:rPr>
            </w:pPr>
            <w:r>
              <w:rPr>
                <w:sz w:val="20"/>
                <w:szCs w:val="20"/>
              </w:rPr>
              <w:t>E</w:t>
            </w:r>
          </w:p>
        </w:tc>
        <w:tc>
          <w:tcPr>
            <w:tcW w:w="316" w:type="pct"/>
          </w:tcPr>
          <w:p w14:paraId="16886ACD" w14:textId="77777777" w:rsidR="00A60223" w:rsidRDefault="00944090" w:rsidP="00953888">
            <w:pPr>
              <w:pStyle w:val="Textkrper"/>
              <w:spacing w:afterLines="60" w:after="144" w:line="240" w:lineRule="auto"/>
              <w:jc w:val="center"/>
              <w:rPr>
                <w:sz w:val="20"/>
                <w:szCs w:val="20"/>
              </w:rPr>
            </w:pPr>
            <w:r>
              <w:rPr>
                <w:sz w:val="20"/>
                <w:szCs w:val="20"/>
              </w:rPr>
              <w:t>K</w:t>
            </w:r>
          </w:p>
          <w:p w14:paraId="76D5D006" w14:textId="77777777" w:rsidR="00A60223" w:rsidRDefault="00944090" w:rsidP="007007C0">
            <w:pPr>
              <w:pStyle w:val="Textkrper"/>
              <w:spacing w:before="60" w:afterLines="60" w:after="144" w:line="240" w:lineRule="auto"/>
              <w:jc w:val="center"/>
              <w:rPr>
                <w:sz w:val="20"/>
                <w:szCs w:val="20"/>
              </w:rPr>
            </w:pPr>
            <w:r>
              <w:rPr>
                <w:sz w:val="20"/>
                <w:szCs w:val="20"/>
              </w:rPr>
              <w:t>1.1</w:t>
            </w:r>
          </w:p>
          <w:p w14:paraId="63BE5833" w14:textId="77777777" w:rsidR="00A60223" w:rsidRDefault="00944090" w:rsidP="007007C0">
            <w:pPr>
              <w:pStyle w:val="Textkrper"/>
              <w:spacing w:before="60" w:afterLines="60" w:after="144" w:line="240" w:lineRule="auto"/>
              <w:jc w:val="center"/>
              <w:rPr>
                <w:sz w:val="20"/>
                <w:szCs w:val="20"/>
              </w:rPr>
            </w:pPr>
            <w:r>
              <w:rPr>
                <w:sz w:val="20"/>
                <w:szCs w:val="20"/>
              </w:rPr>
              <w:t>1.3</w:t>
            </w:r>
          </w:p>
          <w:p w14:paraId="12333AB1" w14:textId="77777777" w:rsidR="00A60223" w:rsidRDefault="00944090" w:rsidP="007007C0">
            <w:pPr>
              <w:pStyle w:val="Textkrper"/>
              <w:spacing w:before="60" w:afterLines="60" w:after="144" w:line="240" w:lineRule="auto"/>
              <w:jc w:val="center"/>
              <w:rPr>
                <w:sz w:val="20"/>
                <w:szCs w:val="20"/>
              </w:rPr>
            </w:pPr>
            <w:r>
              <w:rPr>
                <w:sz w:val="20"/>
                <w:szCs w:val="20"/>
              </w:rPr>
              <w:t>2.2</w:t>
            </w:r>
          </w:p>
          <w:p w14:paraId="7FD47B09" w14:textId="409E4113" w:rsidR="00944090" w:rsidRPr="001F4545" w:rsidRDefault="00944090" w:rsidP="007007C0">
            <w:pPr>
              <w:pStyle w:val="Textkrper"/>
              <w:spacing w:before="60" w:afterLines="60" w:after="144" w:line="240" w:lineRule="auto"/>
              <w:jc w:val="center"/>
              <w:rPr>
                <w:sz w:val="20"/>
                <w:szCs w:val="20"/>
              </w:rPr>
            </w:pPr>
            <w:r>
              <w:rPr>
                <w:sz w:val="20"/>
                <w:szCs w:val="20"/>
              </w:rPr>
              <w:t>3.3</w:t>
            </w:r>
          </w:p>
        </w:tc>
        <w:tc>
          <w:tcPr>
            <w:tcW w:w="314" w:type="pct"/>
          </w:tcPr>
          <w:p w14:paraId="68C295F5" w14:textId="77777777" w:rsidR="00A60223" w:rsidRDefault="00944090" w:rsidP="00953888">
            <w:pPr>
              <w:pStyle w:val="Textkrper"/>
              <w:spacing w:afterLines="60" w:after="144" w:line="240" w:lineRule="auto"/>
              <w:jc w:val="center"/>
              <w:rPr>
                <w:sz w:val="20"/>
                <w:szCs w:val="20"/>
              </w:rPr>
            </w:pPr>
            <w:r>
              <w:rPr>
                <w:sz w:val="20"/>
                <w:szCs w:val="20"/>
              </w:rPr>
              <w:t>B</w:t>
            </w:r>
          </w:p>
          <w:p w14:paraId="1580F717" w14:textId="0A5E8FE2" w:rsidR="00944090" w:rsidRPr="001F4545" w:rsidRDefault="00944090" w:rsidP="007007C0">
            <w:pPr>
              <w:pStyle w:val="Textkrper"/>
              <w:spacing w:before="60" w:afterLines="60" w:after="144" w:line="240" w:lineRule="auto"/>
              <w:jc w:val="center"/>
              <w:rPr>
                <w:sz w:val="20"/>
                <w:szCs w:val="20"/>
              </w:rPr>
            </w:pPr>
            <w:r>
              <w:rPr>
                <w:sz w:val="20"/>
                <w:szCs w:val="20"/>
              </w:rPr>
              <w:t>2.2</w:t>
            </w:r>
          </w:p>
        </w:tc>
      </w:tr>
    </w:tbl>
    <w:p w14:paraId="0074D98C" w14:textId="29174D0D" w:rsidR="00862C7F" w:rsidRPr="00A60223" w:rsidRDefault="00944090" w:rsidP="00A60223">
      <w:pPr>
        <w:pStyle w:val="Textkrper"/>
      </w:pPr>
      <w:r w:rsidRPr="00A60223">
        <w:t>Die Lernenden betrachten die auf der Internetseite dargestellten Rezensionen und verfassen eine eigene Produktrezension. Dabei argumentieren sie entsprechend wie in Aufgabe 1.</w:t>
      </w:r>
      <w:r w:rsidR="00F10647" w:rsidRPr="00A60223">
        <w:t>2</w:t>
      </w:r>
      <w:r w:rsidRPr="00A60223">
        <w:t xml:space="preserve"> dargestellt und gehen auf die bereits abgegebenen Rezensionen ein, indem sie kurz zu den dort gemachten Aussagen Stellung beziehen bzw. diese kritisch hinterfragen.</w:t>
      </w:r>
      <w:r w:rsidR="00862C7F" w:rsidRPr="00A60223">
        <w:br w:type="page"/>
      </w:r>
    </w:p>
    <w:p w14:paraId="1DCA843D" w14:textId="7A4EA5E1" w:rsidR="00A26496" w:rsidRDefault="00D13AAC" w:rsidP="003626DB">
      <w:pPr>
        <w:pStyle w:val="berschrift1"/>
      </w:pPr>
      <w:r>
        <w:lastRenderedPageBreak/>
        <w:t>Quellenangaben</w:t>
      </w:r>
    </w:p>
    <w:p w14:paraId="36383EDB" w14:textId="0B333CEA" w:rsidR="00E16191" w:rsidRPr="0048519F" w:rsidRDefault="0042650C" w:rsidP="008B66AF">
      <w:pPr>
        <w:pStyle w:val="AufzhlungszeichenEbene1"/>
        <w:rPr>
          <w:lang w:val="en-US"/>
        </w:rPr>
      </w:pPr>
      <w:r w:rsidRPr="0012497B">
        <w:rPr>
          <w:lang w:val="en-US"/>
        </w:rPr>
        <w:t>Material</w:t>
      </w:r>
      <w:r w:rsidR="00806C13" w:rsidRPr="0012497B">
        <w:rPr>
          <w:lang w:val="en-US"/>
        </w:rPr>
        <w:t xml:space="preserve"> </w:t>
      </w:r>
      <w:r w:rsidR="006D52D6" w:rsidRPr="0012497B">
        <w:rPr>
          <w:lang w:val="en-US"/>
        </w:rPr>
        <w:t>1</w:t>
      </w:r>
      <w:r w:rsidR="00806C13" w:rsidRPr="0012497B">
        <w:rPr>
          <w:lang w:val="en-US"/>
        </w:rPr>
        <w:t>:</w:t>
      </w:r>
      <w:r w:rsidR="008B66AF" w:rsidRPr="0012497B">
        <w:rPr>
          <w:lang w:val="en-US"/>
        </w:rPr>
        <w:t xml:space="preserve"> Copyright </w:t>
      </w:r>
      <w:proofErr w:type="spellStart"/>
      <w:r w:rsidR="002D6A72" w:rsidRPr="0012497B">
        <w:rPr>
          <w:lang w:val="en-US"/>
        </w:rPr>
        <w:t>Grafik</w:t>
      </w:r>
      <w:proofErr w:type="spellEnd"/>
      <w:r w:rsidR="008B66AF" w:rsidRPr="0012497B">
        <w:rPr>
          <w:lang w:val="en-US"/>
        </w:rPr>
        <w:t>: IQB e.</w:t>
      </w:r>
      <w:r w:rsidR="00131E3D" w:rsidRPr="0012497B">
        <w:rPr>
          <w:lang w:val="en-US"/>
        </w:rPr>
        <w:t> </w:t>
      </w:r>
      <w:r w:rsidR="008B66AF" w:rsidRPr="0012497B">
        <w:rPr>
          <w:lang w:val="en-US"/>
        </w:rPr>
        <w:t xml:space="preserve">V. (2024). </w:t>
      </w:r>
      <w:r w:rsidR="008B66AF" w:rsidRPr="008B66AF">
        <w:rPr>
          <w:i/>
        </w:rPr>
        <w:t>Werbekarte mit QR-Code zur Angebotsseite eines fiktiven Internethändlers.</w:t>
      </w:r>
      <w:r w:rsidR="008B66AF">
        <w:t xml:space="preserve"> </w:t>
      </w:r>
      <w:proofErr w:type="spellStart"/>
      <w:r w:rsidR="008B66AF" w:rsidRPr="001B5B2F">
        <w:rPr>
          <w:lang w:val="en-US"/>
        </w:rPr>
        <w:t>Lizenz</w:t>
      </w:r>
      <w:proofErr w:type="spellEnd"/>
      <w:r w:rsidR="008B66AF" w:rsidRPr="0048519F">
        <w:rPr>
          <w:lang w:val="en-US"/>
        </w:rPr>
        <w:t xml:space="preserve">: Creative Commons (CC BY). </w:t>
      </w:r>
      <w:proofErr w:type="spellStart"/>
      <w:r w:rsidR="008B66AF" w:rsidRPr="001B5B2F">
        <w:rPr>
          <w:lang w:val="en-US"/>
        </w:rPr>
        <w:t>Volltext</w:t>
      </w:r>
      <w:proofErr w:type="spellEnd"/>
      <w:r w:rsidR="008B66AF" w:rsidRPr="001B5B2F">
        <w:rPr>
          <w:lang w:val="en-US"/>
        </w:rPr>
        <w:t xml:space="preserve"> </w:t>
      </w:r>
      <w:proofErr w:type="spellStart"/>
      <w:r w:rsidR="008B66AF" w:rsidRPr="001B5B2F">
        <w:rPr>
          <w:lang w:val="en-US"/>
        </w:rPr>
        <w:t>unter</w:t>
      </w:r>
      <w:proofErr w:type="spellEnd"/>
      <w:r w:rsidR="008B66AF" w:rsidRPr="001B5B2F">
        <w:rPr>
          <w:lang w:val="en-US"/>
        </w:rPr>
        <w:t xml:space="preserve">: </w:t>
      </w:r>
      <w:hyperlink r:id="rId16" w:history="1">
        <w:r w:rsidR="008B66AF" w:rsidRPr="008B66AF">
          <w:rPr>
            <w:rStyle w:val="Hyperlink"/>
            <w:lang w:val="en-US"/>
          </w:rPr>
          <w:t>https://creativecommons.org/licenses/by/4.0/legalcode.de</w:t>
        </w:r>
      </w:hyperlink>
    </w:p>
    <w:p w14:paraId="23A18B71" w14:textId="39E8AEC2" w:rsidR="0042650C" w:rsidRPr="00C3561C" w:rsidRDefault="0042650C" w:rsidP="00E16191">
      <w:pPr>
        <w:pStyle w:val="AufzhlungszeichenEbene2"/>
        <w:rPr>
          <w:rStyle w:val="Hyperlink"/>
          <w:color w:val="auto"/>
          <w:sz w:val="24"/>
          <w:szCs w:val="24"/>
          <w:u w:val="none"/>
          <w:lang w:eastAsia="de-DE"/>
        </w:rPr>
      </w:pPr>
      <w:r>
        <w:rPr>
          <w:lang w:eastAsia="de-DE"/>
        </w:rPr>
        <w:t xml:space="preserve">Copyright Grafik: </w:t>
      </w:r>
      <w:r w:rsidRPr="0042650C">
        <w:rPr>
          <w:lang w:eastAsia="de-DE"/>
        </w:rPr>
        <w:t>95C (2017, 12. März)</w:t>
      </w:r>
      <w:r w:rsidR="002D6A72">
        <w:rPr>
          <w:lang w:eastAsia="de-DE"/>
        </w:rPr>
        <w:t>.</w:t>
      </w:r>
      <w:r w:rsidRPr="0042650C">
        <w:rPr>
          <w:lang w:eastAsia="de-DE"/>
        </w:rPr>
        <w:t xml:space="preserve"> </w:t>
      </w:r>
      <w:r w:rsidRPr="002D6A72">
        <w:rPr>
          <w:i/>
          <w:lang w:eastAsia="de-DE"/>
        </w:rPr>
        <w:t>Dreieck, Himmel, Abstrakt.</w:t>
      </w:r>
      <w:r w:rsidRPr="0042650C">
        <w:rPr>
          <w:lang w:eastAsia="de-DE"/>
        </w:rPr>
        <w:t xml:space="preserve"> </w:t>
      </w:r>
      <w:r w:rsidRPr="00C3561C">
        <w:rPr>
          <w:lang w:eastAsia="de-DE"/>
        </w:rPr>
        <w:t xml:space="preserve">Pixabay. </w:t>
      </w:r>
      <w:hyperlink r:id="rId17" w:history="1">
        <w:r w:rsidRPr="00C3561C">
          <w:rPr>
            <w:rStyle w:val="Hyperlink"/>
            <w:lang w:eastAsia="de-DE"/>
          </w:rPr>
          <w:t>https://pixabay.com/de/illustrations/dreieck-himmel-abstrakt-hintergrund-2136288/</w:t>
        </w:r>
      </w:hyperlink>
      <w:r w:rsidRPr="00C3561C">
        <w:rPr>
          <w:lang w:eastAsia="de-DE"/>
        </w:rPr>
        <w:t xml:space="preserve"> </w:t>
      </w:r>
      <w:r w:rsidR="00C3561C" w:rsidRPr="00D46399">
        <w:rPr>
          <w:i/>
        </w:rPr>
        <w:t>[Bearbeitet: Zugeschnitten, Text hinzugefügt].</w:t>
      </w:r>
    </w:p>
    <w:p w14:paraId="74682C8B" w14:textId="362D2603" w:rsidR="006D52D6" w:rsidRPr="0048519F" w:rsidRDefault="00DC2424" w:rsidP="006D52D6">
      <w:pPr>
        <w:pStyle w:val="AufzhlungszeichenEbene1"/>
        <w:rPr>
          <w:rStyle w:val="Hyperlink"/>
          <w:color w:val="auto"/>
          <w:u w:val="none"/>
          <w:lang w:val="en-US"/>
        </w:rPr>
      </w:pPr>
      <w:r w:rsidRPr="0012497B">
        <w:rPr>
          <w:lang w:val="en-US"/>
        </w:rPr>
        <w:t xml:space="preserve">Material </w:t>
      </w:r>
      <w:r w:rsidR="006D52D6" w:rsidRPr="0012497B">
        <w:rPr>
          <w:lang w:val="en-US"/>
        </w:rPr>
        <w:t xml:space="preserve">2: Copyright </w:t>
      </w:r>
      <w:proofErr w:type="spellStart"/>
      <w:r w:rsidR="006D52D6" w:rsidRPr="0012497B">
        <w:rPr>
          <w:lang w:val="en-US"/>
        </w:rPr>
        <w:t>Grafik</w:t>
      </w:r>
      <w:proofErr w:type="spellEnd"/>
      <w:r w:rsidR="006D52D6" w:rsidRPr="0012497B">
        <w:rPr>
          <w:lang w:val="en-US"/>
        </w:rPr>
        <w:t>: IQB e.</w:t>
      </w:r>
      <w:r w:rsidR="00131E3D" w:rsidRPr="0012497B">
        <w:rPr>
          <w:lang w:val="en-US"/>
        </w:rPr>
        <w:t> </w:t>
      </w:r>
      <w:r w:rsidR="006D52D6" w:rsidRPr="0012497B">
        <w:rPr>
          <w:lang w:val="en-US"/>
        </w:rPr>
        <w:t>V. (2024).</w:t>
      </w:r>
      <w:r w:rsidR="0054440F" w:rsidRPr="0012497B">
        <w:rPr>
          <w:color w:val="000000" w:themeColor="text1"/>
          <w:lang w:val="en-US"/>
        </w:rPr>
        <w:t xml:space="preserve"> </w:t>
      </w:r>
      <w:r w:rsidR="0054440F" w:rsidRPr="0054440F">
        <w:rPr>
          <w:i/>
          <w:color w:val="000000" w:themeColor="text1"/>
        </w:rPr>
        <w:t>Internetseite eines fiktiven Internethändlers mit Produktvorstellung</w:t>
      </w:r>
      <w:r w:rsidR="006D52D6" w:rsidRPr="0054440F">
        <w:rPr>
          <w:i/>
        </w:rPr>
        <w:t>.</w:t>
      </w:r>
      <w:r w:rsidR="006D52D6" w:rsidRPr="006D52D6">
        <w:t xml:space="preserve"> </w:t>
      </w:r>
      <w:proofErr w:type="spellStart"/>
      <w:r w:rsidR="006D52D6" w:rsidRPr="001B5B2F">
        <w:rPr>
          <w:lang w:val="en-US"/>
        </w:rPr>
        <w:t>Lizenz</w:t>
      </w:r>
      <w:proofErr w:type="spellEnd"/>
      <w:r w:rsidR="006D52D6" w:rsidRPr="0048519F">
        <w:rPr>
          <w:lang w:val="en-US"/>
        </w:rPr>
        <w:t xml:space="preserve">: Creative Commons (CC BY). </w:t>
      </w:r>
      <w:proofErr w:type="spellStart"/>
      <w:r w:rsidR="006D52D6" w:rsidRPr="001B5B2F">
        <w:rPr>
          <w:lang w:val="en-US"/>
        </w:rPr>
        <w:t>Volltext</w:t>
      </w:r>
      <w:proofErr w:type="spellEnd"/>
      <w:r w:rsidR="006D52D6" w:rsidRPr="001B5B2F">
        <w:rPr>
          <w:lang w:val="en-US"/>
        </w:rPr>
        <w:t xml:space="preserve"> </w:t>
      </w:r>
      <w:proofErr w:type="spellStart"/>
      <w:r w:rsidR="006D52D6" w:rsidRPr="001B5B2F">
        <w:rPr>
          <w:lang w:val="en-US"/>
        </w:rPr>
        <w:t>unter</w:t>
      </w:r>
      <w:proofErr w:type="spellEnd"/>
      <w:r w:rsidR="006D52D6" w:rsidRPr="001B5B2F">
        <w:rPr>
          <w:lang w:val="en-US"/>
        </w:rPr>
        <w:t>:</w:t>
      </w:r>
      <w:r w:rsidR="006D52D6" w:rsidRPr="0048519F">
        <w:rPr>
          <w:lang w:val="en-US"/>
        </w:rPr>
        <w:t xml:space="preserve"> </w:t>
      </w:r>
      <w:hyperlink r:id="rId18" w:history="1">
        <w:r w:rsidR="006D52D6" w:rsidRPr="0048519F">
          <w:rPr>
            <w:rStyle w:val="Hyperlink"/>
            <w:lang w:val="en-US"/>
          </w:rPr>
          <w:t>https://creativecommons.org/licenses/by/4.0/legalcode.de</w:t>
        </w:r>
      </w:hyperlink>
    </w:p>
    <w:p w14:paraId="0774D564" w14:textId="625CCB68" w:rsidR="0054440F" w:rsidRPr="00D12B90" w:rsidRDefault="00D12B90" w:rsidP="0054440F">
      <w:pPr>
        <w:pStyle w:val="AufzhlungszeichenEbene2"/>
        <w:rPr>
          <w:rStyle w:val="Hyperlink"/>
          <w:color w:val="auto"/>
          <w:u w:val="none"/>
        </w:rPr>
      </w:pPr>
      <w:r>
        <w:t xml:space="preserve">Abbildung 1: </w:t>
      </w:r>
      <w:r w:rsidRPr="00C814E9">
        <w:t>Copyright Grafik: IQB e.</w:t>
      </w:r>
      <w:r w:rsidR="00131E3D">
        <w:t> </w:t>
      </w:r>
      <w:r w:rsidRPr="00C814E9">
        <w:t>V. (</w:t>
      </w:r>
      <w:r>
        <w:t>2024</w:t>
      </w:r>
      <w:r w:rsidRPr="006D52D6">
        <w:t xml:space="preserve">). </w:t>
      </w:r>
      <w:r>
        <w:rPr>
          <w:i/>
        </w:rPr>
        <w:t>Der beworbene Wasseraufbereiter</w:t>
      </w:r>
      <w:r w:rsidRPr="006D52D6">
        <w:rPr>
          <w:i/>
        </w:rPr>
        <w:t>.</w:t>
      </w:r>
      <w:r w:rsidRPr="006D52D6">
        <w:t xml:space="preserve"> Lizenz: Creative Commons (CC BY). </w:t>
      </w:r>
      <w:r w:rsidRPr="00B24B4A">
        <w:t xml:space="preserve">Volltext unter: </w:t>
      </w:r>
      <w:hyperlink r:id="rId19" w:history="1">
        <w:r w:rsidRPr="00B24B4A">
          <w:rPr>
            <w:rStyle w:val="Hyperlink"/>
          </w:rPr>
          <w:t>https://creativecommons.org/licenses/by/4.0/legalcode.de</w:t>
        </w:r>
      </w:hyperlink>
    </w:p>
    <w:p w14:paraId="43ADC0DC" w14:textId="70951577" w:rsidR="00D12B90" w:rsidRPr="00D46399" w:rsidRDefault="00D12B90" w:rsidP="00D12B90">
      <w:pPr>
        <w:pStyle w:val="AufzhlungszeichenEbene2"/>
      </w:pPr>
      <w:r>
        <w:t xml:space="preserve">Abbildung 2: Copyright Grafik: </w:t>
      </w:r>
      <w:proofErr w:type="spellStart"/>
      <w:r w:rsidRPr="00D12B90">
        <w:t>PublicDomainPictures</w:t>
      </w:r>
      <w:proofErr w:type="spellEnd"/>
      <w:r w:rsidRPr="00D12B90">
        <w:t xml:space="preserve"> (2013, 21. Juli)</w:t>
      </w:r>
      <w:r w:rsidR="00DC3110">
        <w:t>.</w:t>
      </w:r>
      <w:r w:rsidRPr="00D12B90">
        <w:t xml:space="preserve"> </w:t>
      </w:r>
      <w:r w:rsidRPr="00054341">
        <w:rPr>
          <w:i/>
        </w:rPr>
        <w:t xml:space="preserve">Spritzen, Hintergrundbild in </w:t>
      </w:r>
      <w:proofErr w:type="spellStart"/>
      <w:r w:rsidRPr="00054341">
        <w:rPr>
          <w:i/>
        </w:rPr>
        <w:t>hd</w:t>
      </w:r>
      <w:proofErr w:type="spellEnd"/>
      <w:r w:rsidRPr="00054341">
        <w:rPr>
          <w:i/>
        </w:rPr>
        <w:t xml:space="preserve">, Schöne </w:t>
      </w:r>
      <w:proofErr w:type="spellStart"/>
      <w:r w:rsidRPr="00054341">
        <w:rPr>
          <w:i/>
        </w:rPr>
        <w:t>tapete</w:t>
      </w:r>
      <w:proofErr w:type="spellEnd"/>
      <w:r w:rsidRPr="00054341">
        <w:rPr>
          <w:i/>
        </w:rPr>
        <w:t>.</w:t>
      </w:r>
      <w:r w:rsidRPr="00D12B90">
        <w:t xml:space="preserve"> </w:t>
      </w:r>
      <w:r w:rsidRPr="00D46399">
        <w:t xml:space="preserve">Pixabay. </w:t>
      </w:r>
      <w:hyperlink r:id="rId20" w:history="1">
        <w:r w:rsidR="00054341" w:rsidRPr="00D46399">
          <w:rPr>
            <w:rStyle w:val="Hyperlink"/>
            <w:lang w:eastAsia="de-DE"/>
          </w:rPr>
          <w:t>https://pixabay.com/de/photos/spritzen-wasser-gie%c3%9fen-klar-165192/</w:t>
        </w:r>
      </w:hyperlink>
      <w:r w:rsidR="00054341" w:rsidRPr="00D46399">
        <w:rPr>
          <w:lang w:eastAsia="de-DE"/>
        </w:rPr>
        <w:t xml:space="preserve"> </w:t>
      </w:r>
      <w:r w:rsidR="00D46399" w:rsidRPr="00D46399">
        <w:rPr>
          <w:i/>
          <w:lang w:eastAsia="de-DE"/>
        </w:rPr>
        <w:t>[Bearbeitet: Zugeschnitten, Grafik und Text hinzugefügt].</w:t>
      </w:r>
    </w:p>
    <w:p w14:paraId="36B05FC1" w14:textId="000FDB0C" w:rsidR="00D12B90" w:rsidRPr="00D46399" w:rsidRDefault="00D12B90" w:rsidP="00D12B90">
      <w:pPr>
        <w:pStyle w:val="AufzhlungszeichenEbene2"/>
      </w:pPr>
      <w:r w:rsidRPr="00D12B90">
        <w:t xml:space="preserve">Abbildung 3: Copyright Grafik: </w:t>
      </w:r>
      <w:proofErr w:type="spellStart"/>
      <w:r w:rsidRPr="00D12B90">
        <w:t>Vika_Glitter</w:t>
      </w:r>
      <w:proofErr w:type="spellEnd"/>
      <w:r w:rsidRPr="00D12B90">
        <w:t xml:space="preserve"> (2022, 10. Oktober)</w:t>
      </w:r>
      <w:r w:rsidR="00054341">
        <w:t>.</w:t>
      </w:r>
      <w:r w:rsidRPr="00D12B90">
        <w:t xml:space="preserve"> </w:t>
      </w:r>
      <w:r w:rsidRPr="00054341">
        <w:rPr>
          <w:i/>
        </w:rPr>
        <w:t>Sportler, Sport, Fitness.</w:t>
      </w:r>
      <w:r w:rsidRPr="00D12B90">
        <w:t xml:space="preserve"> </w:t>
      </w:r>
      <w:r w:rsidRPr="00D46399">
        <w:t xml:space="preserve">Pixabay. </w:t>
      </w:r>
      <w:hyperlink r:id="rId21" w:history="1">
        <w:r w:rsidR="00054341" w:rsidRPr="00D46399">
          <w:rPr>
            <w:rStyle w:val="Hyperlink"/>
            <w:lang w:eastAsia="de-DE"/>
          </w:rPr>
          <w:t>https://pixabay.com/de/photos/sportler-sport-fitness-frau-mann-7508975/</w:t>
        </w:r>
      </w:hyperlink>
      <w:r w:rsidR="00054341" w:rsidRPr="00D46399">
        <w:rPr>
          <w:lang w:eastAsia="de-DE"/>
        </w:rPr>
        <w:t xml:space="preserve"> </w:t>
      </w:r>
      <w:r w:rsidR="00D46399" w:rsidRPr="00D46399">
        <w:rPr>
          <w:i/>
          <w:lang w:eastAsia="de-DE"/>
        </w:rPr>
        <w:t>[Bearbeitet: Text hinzugefügt].</w:t>
      </w:r>
    </w:p>
    <w:p w14:paraId="53B55A1D" w14:textId="6EC3B327" w:rsidR="00D12B90" w:rsidRPr="00D46399" w:rsidRDefault="00054341" w:rsidP="00541F82">
      <w:pPr>
        <w:pStyle w:val="AufzhlungszeichenEbene2"/>
      </w:pPr>
      <w:r w:rsidRPr="00541F82">
        <w:t xml:space="preserve">Abbildung 4: </w:t>
      </w:r>
      <w:r w:rsidR="00541F82" w:rsidRPr="00541F82">
        <w:t>95C (2017, 12. März)</w:t>
      </w:r>
      <w:r w:rsidR="002D6A72">
        <w:t>.</w:t>
      </w:r>
      <w:r w:rsidR="00541F82" w:rsidRPr="00541F82">
        <w:t xml:space="preserve"> </w:t>
      </w:r>
      <w:r w:rsidR="00541F82" w:rsidRPr="002D6A72">
        <w:rPr>
          <w:i/>
        </w:rPr>
        <w:t>Dreieck, Himmel, Abstrakt.</w:t>
      </w:r>
      <w:r w:rsidR="00541F82" w:rsidRPr="00541F82">
        <w:t xml:space="preserve"> </w:t>
      </w:r>
      <w:r w:rsidR="00541F82" w:rsidRPr="00D46399">
        <w:t xml:space="preserve">Pixabay. </w:t>
      </w:r>
      <w:hyperlink r:id="rId22" w:history="1">
        <w:r w:rsidR="00541F82" w:rsidRPr="00D46399">
          <w:rPr>
            <w:rStyle w:val="Hyperlink"/>
            <w:rFonts w:cs="Times New Roman"/>
          </w:rPr>
          <w:t>https://pixabay.com/de/illustrations/dreieck-himmel-abstrakt-hintergrund-2136288/</w:t>
        </w:r>
      </w:hyperlink>
      <w:r w:rsidR="00D46399" w:rsidRPr="00D46399">
        <w:rPr>
          <w:i/>
        </w:rPr>
        <w:t xml:space="preserve"> [Bearbeitet: Zugeschnitten, Text hinzugefügt].</w:t>
      </w:r>
    </w:p>
    <w:p w14:paraId="49B48276" w14:textId="0E949B95" w:rsidR="00A96255" w:rsidRPr="00B11C13" w:rsidRDefault="00E16191" w:rsidP="00A96255">
      <w:pPr>
        <w:pStyle w:val="AufzhlungszeichenEbene1"/>
      </w:pPr>
      <w:r w:rsidRPr="00541F82">
        <w:rPr>
          <w:lang w:val="en-US"/>
        </w:rPr>
        <w:t>Material</w:t>
      </w:r>
      <w:r w:rsidR="00A96255" w:rsidRPr="00541F82">
        <w:rPr>
          <w:lang w:val="en-US"/>
        </w:rPr>
        <w:t xml:space="preserve"> 3: Copyright </w:t>
      </w:r>
      <w:proofErr w:type="spellStart"/>
      <w:r w:rsidR="00A96255" w:rsidRPr="00541F82">
        <w:rPr>
          <w:lang w:val="en-US"/>
        </w:rPr>
        <w:t>Grafik</w:t>
      </w:r>
      <w:proofErr w:type="spellEnd"/>
      <w:r w:rsidR="00A96255" w:rsidRPr="00541F82">
        <w:rPr>
          <w:lang w:val="en-US"/>
        </w:rPr>
        <w:t>: IQB e.</w:t>
      </w:r>
      <w:r w:rsidR="00131E3D">
        <w:rPr>
          <w:lang w:val="en-US"/>
        </w:rPr>
        <w:t> </w:t>
      </w:r>
      <w:r w:rsidR="00A96255" w:rsidRPr="00541F82">
        <w:rPr>
          <w:lang w:val="en-US"/>
        </w:rPr>
        <w:t xml:space="preserve">V. (2024). </w:t>
      </w:r>
      <w:proofErr w:type="spellStart"/>
      <w:r w:rsidRPr="0048519F">
        <w:rPr>
          <w:i/>
          <w:lang w:val="en-US"/>
        </w:rPr>
        <w:t>Rollenkarten</w:t>
      </w:r>
      <w:proofErr w:type="spellEnd"/>
      <w:r w:rsidR="00A96255" w:rsidRPr="0048519F">
        <w:rPr>
          <w:i/>
          <w:lang w:val="en-US"/>
        </w:rPr>
        <w:t>.</w:t>
      </w:r>
      <w:r w:rsidR="00A96255" w:rsidRPr="0048519F">
        <w:rPr>
          <w:lang w:val="en-US"/>
        </w:rPr>
        <w:t xml:space="preserve"> </w:t>
      </w:r>
      <w:proofErr w:type="spellStart"/>
      <w:r w:rsidR="00A96255" w:rsidRPr="0048519F">
        <w:rPr>
          <w:lang w:val="en-US"/>
        </w:rPr>
        <w:t>Lizenz</w:t>
      </w:r>
      <w:proofErr w:type="spellEnd"/>
      <w:r w:rsidR="00A96255" w:rsidRPr="0048519F">
        <w:rPr>
          <w:lang w:val="en-US"/>
        </w:rPr>
        <w:t xml:space="preserve">: Creative Commons (CC BY). </w:t>
      </w:r>
      <w:r w:rsidR="00A96255" w:rsidRPr="00B24B4A">
        <w:t xml:space="preserve">Volltext unter: </w:t>
      </w:r>
      <w:hyperlink r:id="rId23" w:history="1">
        <w:r w:rsidR="00A96255" w:rsidRPr="00B24B4A">
          <w:rPr>
            <w:rStyle w:val="Hyperlink"/>
          </w:rPr>
          <w:t>https://creativecommons.org/licenses/by/4.0/legalcode.de</w:t>
        </w:r>
      </w:hyperlink>
    </w:p>
    <w:p w14:paraId="2D41C964" w14:textId="4D1EB6C6" w:rsidR="00A96255" w:rsidRPr="00B11C13" w:rsidRDefault="00A96255" w:rsidP="00A96255">
      <w:pPr>
        <w:pStyle w:val="AufzhlungszeichenEbene1"/>
      </w:pPr>
      <w:r w:rsidRPr="00C814E9">
        <w:t xml:space="preserve">Abbildung </w:t>
      </w:r>
      <w:r>
        <w:t>5</w:t>
      </w:r>
      <w:r w:rsidRPr="00C814E9">
        <w:t>: Copyright Grafik: IQB e.</w:t>
      </w:r>
      <w:r w:rsidR="00131E3D">
        <w:t> </w:t>
      </w:r>
      <w:r w:rsidRPr="00C814E9">
        <w:t>V. (</w:t>
      </w:r>
      <w:r>
        <w:t>2024</w:t>
      </w:r>
      <w:r w:rsidRPr="006D52D6">
        <w:t xml:space="preserve">). </w:t>
      </w:r>
      <w:r>
        <w:rPr>
          <w:i/>
        </w:rPr>
        <w:t>Der beworbene Wasseraufbereiter</w:t>
      </w:r>
      <w:r w:rsidRPr="006D52D6">
        <w:rPr>
          <w:i/>
        </w:rPr>
        <w:t>.</w:t>
      </w:r>
      <w:r w:rsidRPr="006D52D6">
        <w:t xml:space="preserve"> Lizenz: Creative Commons (CC BY). </w:t>
      </w:r>
      <w:r w:rsidRPr="00B24B4A">
        <w:t xml:space="preserve">Volltext unter: </w:t>
      </w:r>
      <w:hyperlink r:id="rId24" w:history="1">
        <w:r w:rsidRPr="00B24B4A">
          <w:rPr>
            <w:rStyle w:val="Hyperlink"/>
          </w:rPr>
          <w:t>https://creativecommons.org/licenses/by/4.0/legalcode.de</w:t>
        </w:r>
      </w:hyperlink>
    </w:p>
    <w:p w14:paraId="039B6C0C" w14:textId="166EFD4B" w:rsidR="006D52D6" w:rsidRPr="00B11C13" w:rsidRDefault="008B0B02" w:rsidP="00A96255">
      <w:pPr>
        <w:pStyle w:val="AufzhlungszeichenEbene1"/>
        <w:numPr>
          <w:ilvl w:val="0"/>
          <w:numId w:val="0"/>
        </w:numPr>
        <w:ind w:left="227"/>
      </w:pPr>
      <w:r>
        <w:rPr>
          <w:noProof/>
          <w:lang w:eastAsia="de-DE"/>
        </w:rPr>
        <mc:AlternateContent>
          <mc:Choice Requires="wps">
            <w:drawing>
              <wp:anchor distT="45720" distB="45720" distL="114300" distR="114300" simplePos="0" relativeHeight="251680768" behindDoc="0" locked="0" layoutInCell="1" allowOverlap="1" wp14:anchorId="3AF7D6A7" wp14:editId="3B9680F5">
                <wp:simplePos x="0" y="0"/>
                <wp:positionH relativeFrom="margin">
                  <wp:align>left</wp:align>
                </wp:positionH>
                <wp:positionV relativeFrom="bottomMargin">
                  <wp:align>top</wp:align>
                </wp:positionV>
                <wp:extent cx="5745480" cy="716280"/>
                <wp:effectExtent l="0" t="0" r="7620" b="7620"/>
                <wp:wrapNone/>
                <wp:docPr id="24" name="Textfeld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45480" cy="716280"/>
                        </a:xfrm>
                        <a:prstGeom prst="rect">
                          <a:avLst/>
                        </a:prstGeom>
                        <a:solidFill>
                          <a:srgbClr val="FFFFFF"/>
                        </a:solidFill>
                        <a:ln w="9525">
                          <a:noFill/>
                          <a:miter lim="800000"/>
                          <a:headEnd/>
                          <a:tailEnd/>
                        </a:ln>
                      </wps:spPr>
                      <wps:txbx>
                        <w:txbxContent>
                          <w:p w14:paraId="0A5FBBF2" w14:textId="77777777" w:rsidR="008B0B02" w:rsidRDefault="008B0B02" w:rsidP="008B0B02">
                            <w:pPr>
                              <w:pStyle w:val="Textkrper"/>
                              <w:spacing w:before="0"/>
                              <w:jc w:val="center"/>
                              <w:rPr>
                                <w:sz w:val="20"/>
                                <w:szCs w:val="20"/>
                                <w:shd w:val="clear" w:color="auto" w:fill="FFFFFF"/>
                                <w:lang w:val="en-US"/>
                              </w:rPr>
                            </w:pPr>
                          </w:p>
                          <w:p w14:paraId="15B9D8C1" w14:textId="77777777" w:rsidR="008B0B02" w:rsidRPr="001D79DA" w:rsidRDefault="008B0B02" w:rsidP="008B0B02">
                            <w:pPr>
                              <w:pStyle w:val="Textkrper"/>
                              <w:spacing w:before="0"/>
                              <w:jc w:val="center"/>
                              <w:rPr>
                                <w:sz w:val="18"/>
                                <w:szCs w:val="18"/>
                                <w:shd w:val="clear" w:color="auto" w:fill="FFFFFF"/>
                              </w:rPr>
                            </w:pPr>
                            <w:r>
                              <w:rPr>
                                <w:sz w:val="18"/>
                                <w:szCs w:val="18"/>
                                <w:shd w:val="clear" w:color="auto" w:fill="FFFFFF"/>
                              </w:rPr>
                              <w:t xml:space="preserve">Sofern nicht anders gekennzeichnet, liegt das Copyright beim </w:t>
                            </w:r>
                            <w:r w:rsidRPr="001D79DA">
                              <w:rPr>
                                <w:sz w:val="18"/>
                                <w:szCs w:val="18"/>
                                <w:shd w:val="clear" w:color="auto" w:fill="FFFFFF"/>
                              </w:rPr>
                              <w:t>IQB e.</w:t>
                            </w:r>
                            <w:r>
                              <w:rPr>
                                <w:sz w:val="18"/>
                                <w:szCs w:val="18"/>
                                <w:shd w:val="clear" w:color="auto" w:fill="FFFFFF"/>
                              </w:rPr>
                              <w:t xml:space="preserve"> </w:t>
                            </w:r>
                            <w:r w:rsidRPr="001D79DA">
                              <w:rPr>
                                <w:sz w:val="18"/>
                                <w:szCs w:val="18"/>
                                <w:shd w:val="clear" w:color="auto" w:fill="FFFFFF"/>
                              </w:rPr>
                              <w:t>V., Lizenz: Creative Commons (CC BY). Volltext unter</w:t>
                            </w:r>
                            <w:r w:rsidRPr="00FE2E16">
                              <w:rPr>
                                <w:sz w:val="18"/>
                                <w:szCs w:val="18"/>
                                <w:shd w:val="clear" w:color="auto" w:fill="FFFFFF"/>
                              </w:rPr>
                              <w:t>: </w:t>
                            </w:r>
                            <w:hyperlink r:id="rId25" w:history="1">
                              <w:r w:rsidRPr="00FE2E16">
                                <w:rPr>
                                  <w:rStyle w:val="Hyperlink"/>
                                  <w:sz w:val="18"/>
                                  <w:szCs w:val="18"/>
                                  <w:shd w:val="clear" w:color="auto" w:fill="FFFFFF"/>
                                </w:rPr>
                                <w:t>https://creativecommons.org/licenses/by/4.0/legalcode.de</w:t>
                              </w:r>
                            </w:hyperlink>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AF7D6A7" id="Textfeld 24" o:spid="_x0000_s1044" type="#_x0000_t202" style="position:absolute;left:0;text-align:left;margin-left:0;margin-top:0;width:452.4pt;height:56.4pt;z-index:251680768;visibility:visible;mso-wrap-style:square;mso-width-percent:0;mso-height-percent:0;mso-wrap-distance-left:9pt;mso-wrap-distance-top:3.6pt;mso-wrap-distance-right:9pt;mso-wrap-distance-bottom:3.6pt;mso-position-horizontal:left;mso-position-horizontal-relative:margin;mso-position-vertical:top;mso-position-vertical-relative:bottom-margin-area;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" stroked="f">
                <v:textbox>
                  <w:txbxContent>
                    <w:p w14:paraId="0A5FBBF2" w14:textId="77777777" w:rsidR="008B0B02" w:rsidRDefault="008B0B02" w:rsidP="008B0B02">
                      <w:pPr>
                        <w:pStyle w:val="Textkrper"/>
                        <w:spacing w:before="0"/>
                        <w:jc w:val="center"/>
                        <w:rPr>
                          <w:sz w:val="20"/>
                          <w:szCs w:val="20"/>
                          <w:shd w:val="clear" w:color="auto" w:fill="FFFFFF"/>
                          <w:lang w:val="en-US"/>
                        </w:rPr>
                      </w:pPr>
                    </w:p>
                    <w:p w14:paraId="15B9D8C1" w14:textId="77777777" w:rsidR="008B0B02" w:rsidRPr="001D79DA" w:rsidRDefault="008B0B02" w:rsidP="008B0B02">
                      <w:pPr>
                        <w:pStyle w:val="Textkrper"/>
                        <w:spacing w:before="0"/>
                        <w:jc w:val="center"/>
                        <w:rPr>
                          <w:sz w:val="18"/>
                          <w:szCs w:val="18"/>
                          <w:shd w:val="clear" w:color="auto" w:fill="FFFFFF"/>
                        </w:rPr>
                      </w:pPr>
                      <w:r>
                        <w:rPr>
                          <w:sz w:val="18"/>
                          <w:szCs w:val="18"/>
                          <w:shd w:val="clear" w:color="auto" w:fill="FFFFFF"/>
                        </w:rPr>
                        <w:t xml:space="preserve">Sofern nicht anders gekennzeichnet, liegt das Copyright beim </w:t>
                      </w:r>
                      <w:r w:rsidRPr="001D79DA">
                        <w:rPr>
                          <w:sz w:val="18"/>
                          <w:szCs w:val="18"/>
                          <w:shd w:val="clear" w:color="auto" w:fill="FFFFFF"/>
                        </w:rPr>
                        <w:t>IQB e.</w:t>
                      </w:r>
                      <w:r>
                        <w:rPr>
                          <w:sz w:val="18"/>
                          <w:szCs w:val="18"/>
                          <w:shd w:val="clear" w:color="auto" w:fill="FFFFFF"/>
                        </w:rPr>
                        <w:t xml:space="preserve"> </w:t>
                      </w:r>
                      <w:r w:rsidRPr="001D79DA">
                        <w:rPr>
                          <w:sz w:val="18"/>
                          <w:szCs w:val="18"/>
                          <w:shd w:val="clear" w:color="auto" w:fill="FFFFFF"/>
                        </w:rPr>
                        <w:t>V., Lizenz: Creative Commons (CC BY). Volltext unter</w:t>
                      </w:r>
                      <w:r w:rsidRPr="00FE2E16">
                        <w:rPr>
                          <w:sz w:val="18"/>
                          <w:szCs w:val="18"/>
                          <w:shd w:val="clear" w:color="auto" w:fill="FFFFFF"/>
                        </w:rPr>
                        <w:t>: </w:t>
                      </w:r>
                      <w:hyperlink r:id="rId26" w:history="1">
                        <w:r w:rsidRPr="00FE2E16">
                          <w:rPr>
                            <w:rStyle w:val="Hyperlink"/>
                            <w:sz w:val="18"/>
                            <w:szCs w:val="18"/>
                            <w:shd w:val="clear" w:color="auto" w:fill="FFFFFF"/>
                          </w:rPr>
                          <w:t>https://creativecommons.org/licenses/by/4.0/legalcode.de</w:t>
                        </w:r>
                      </w:hyperlink>
                    </w:p>
                  </w:txbxContent>
                </v:textbox>
                <w10:wrap anchorx="margin" anchory="margin"/>
              </v:shape>
            </w:pict>
          </mc:Fallback>
        </mc:AlternateContent>
      </w:r>
    </w:p>
    <w:sectPr w:rsidR="006D52D6" w:rsidRPr="00B11C13" w:rsidSect="00D96EDD">
      <w:headerReference w:type="even" r:id="rId27"/>
      <w:headerReference w:type="default" r:id="rId28"/>
      <w:footerReference w:type="even" r:id="rId29"/>
      <w:footerReference w:type="default" r:id="rId30"/>
      <w:headerReference w:type="first" r:id="rId31"/>
      <w:footerReference w:type="first" r:id="rId32"/>
      <w:type w:val="continuous"/>
      <w:pgSz w:w="11906" w:h="16838" w:code="9"/>
      <w:pgMar w:top="1418" w:right="1418" w:bottom="1134" w:left="1418" w:header="567" w:footer="567"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02447C8" w14:textId="77777777" w:rsidR="00DC3110" w:rsidRDefault="00DC3110" w:rsidP="00DA310F">
      <w:r>
        <w:separator/>
      </w:r>
    </w:p>
  </w:endnote>
  <w:endnote w:type="continuationSeparator" w:id="0">
    <w:p w14:paraId="133F5D1F" w14:textId="77777777" w:rsidR="00DC3110" w:rsidRDefault="00DC3110" w:rsidP="00DA310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Frutiger LT Std 57 Cn">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DBBEC0" w14:textId="77777777" w:rsidR="00DC3110" w:rsidRDefault="00DC3110">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711B64" w14:textId="77777777" w:rsidR="00DC3110" w:rsidRPr="00FA6048" w:rsidRDefault="00DC3110" w:rsidP="00FA6048">
    <w:pPr>
      <w:pStyle w:val="Fuzeile"/>
    </w:pPr>
    <w:r w:rsidRPr="009F496F">
      <w:tab/>
    </w:r>
    <w:r w:rsidRPr="009F496F">
      <w:fldChar w:fldCharType="begin"/>
    </w:r>
    <w:r w:rsidRPr="009F496F">
      <w:instrText xml:space="preserve"> PAGE </w:instrText>
    </w:r>
    <w:r w:rsidRPr="009F496F">
      <w:fldChar w:fldCharType="separate"/>
    </w:r>
    <w:r>
      <w:rPr>
        <w:noProof/>
      </w:rPr>
      <w:t>2</w:t>
    </w:r>
    <w:r w:rsidRPr="009F496F">
      <w:fldChar w:fldCharType="end"/>
    </w:r>
    <w:r>
      <w:rPr>
        <w:noProof/>
        <w:lang w:eastAsia="de-DE"/>
      </w:rPr>
      <mc:AlternateContent>
        <mc:Choice Requires="wpc">
          <w:drawing>
            <wp:anchor distT="0" distB="0" distL="114300" distR="114300" simplePos="0" relativeHeight="251656192" behindDoc="1" locked="0" layoutInCell="1" allowOverlap="1" wp14:anchorId="7F1CF3F1" wp14:editId="14C76F65">
              <wp:simplePos x="0" y="0"/>
              <wp:positionH relativeFrom="page">
                <wp:posOffset>6661150</wp:posOffset>
              </wp:positionH>
              <wp:positionV relativeFrom="page">
                <wp:posOffset>10153015</wp:posOffset>
              </wp:positionV>
              <wp:extent cx="45720" cy="539750"/>
              <wp:effectExtent l="31750" t="27940" r="0" b="32385"/>
              <wp:wrapNone/>
              <wp:docPr id="7" name="Zeichenbereich 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 name="Line 7"/>
                      <wps:cNvCnPr>
                        <a:cxnSpLocks noChangeShapeType="1"/>
                      </wps:cNvCnPr>
                      <wps:spPr bwMode="auto">
                        <a:xfrm>
                          <a:off x="0" y="0"/>
                          <a:ext cx="788" cy="539750"/>
                        </a:xfrm>
                        <a:prstGeom prst="line">
                          <a:avLst/>
                        </a:prstGeom>
                        <a:noFill/>
                        <a:ln w="50800">
                          <a:solidFill>
                            <a:srgbClr val="99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7F10A213" id="Zeichenbereich 6" o:spid="_x0000_s1026" editas="canvas" style="position:absolute;margin-left:524.5pt;margin-top:799.45pt;width:3.6pt;height:42.5pt;z-index:-251660288;mso-position-horizontal-relative:page;mso-position-vertical-relative:page" coordsize="457,53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457;height:5397;visibility:visible;mso-wrap-style:square">
                <v:fill o:detectmouseclick="t"/>
                <v:path o:connecttype="none"/>
              </v:shape>
              <v:line id="Line 7" o:spid="_x0000_s1028" style="position:absolute;visibility:visible;mso-wrap-style:square" from="0,0" to="7,53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" strokecolor="#900" strokeweight="4pt"/>
              <w10:wrap anchorx="page" anchory="page"/>
            </v:group>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3E7160" w14:textId="77777777" w:rsidR="00DC3110" w:rsidRDefault="00DC3110" w:rsidP="00FA6048">
    <w:pPr>
      <w:pStyle w:val="Fuzeile"/>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962AB4B" w14:textId="77777777" w:rsidR="00DC3110" w:rsidRDefault="00DC3110" w:rsidP="00DA310F">
      <w:r>
        <w:separator/>
      </w:r>
    </w:p>
  </w:footnote>
  <w:footnote w:type="continuationSeparator" w:id="0">
    <w:p w14:paraId="6D62B02B" w14:textId="77777777" w:rsidR="00DC3110" w:rsidRDefault="00DC3110" w:rsidP="00DA310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E60A56" w14:textId="77777777" w:rsidR="00DC3110" w:rsidRDefault="00DC3110">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760FBE" w14:textId="40E9F396" w:rsidR="00DC3110" w:rsidRDefault="00DC3110" w:rsidP="006C182E">
    <w:pPr>
      <w:pStyle w:val="Kopfzeile"/>
    </w:pPr>
    <w:r>
      <w:rPr>
        <w:b w:val="0"/>
      </w:rPr>
      <w:fldChar w:fldCharType="begin"/>
    </w:r>
    <w:r>
      <w:rPr>
        <w:b w:val="0"/>
      </w:rPr>
      <w:instrText xml:space="preserve"> STYLEREF  "Überschrift 1" \n  \* MERGEFORMAT </w:instrText>
    </w:r>
    <w:r>
      <w:rPr>
        <w:b w:val="0"/>
      </w:rPr>
      <w:fldChar w:fldCharType="separate"/>
    </w:r>
    <w:r w:rsidR="0012497B" w:rsidRPr="0012497B">
      <w:rPr>
        <w:bCs/>
      </w:rPr>
      <w:t>1</w:t>
    </w:r>
    <w:r>
      <w:rPr>
        <w:b w:val="0"/>
        <w:bCs/>
      </w:rPr>
      <w:fldChar w:fldCharType="end"/>
    </w:r>
    <w:r>
      <w:rPr>
        <w:b w:val="0"/>
      </w:rPr>
      <w:t xml:space="preserve"> </w:t>
    </w:r>
    <w:fldSimple w:instr=" STYLEREF  &quot;Überschrift 1&quot;  \* MERGEFORMAT ">
      <w:r w:rsidR="0012497B">
        <w:t>Aufgabe</w:t>
      </w:r>
    </w:fldSimple>
  </w:p>
  <w:p w14:paraId="6846D466" w14:textId="77777777" w:rsidR="00DC3110" w:rsidRDefault="00DC3110" w:rsidP="006C182E">
    <w:pPr>
      <w:pStyle w:val="Kopfzeile"/>
      <w:rPr>
        <w:b w:val="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56F632" w14:textId="77777777" w:rsidR="00DC3110" w:rsidRPr="003F7F44" w:rsidRDefault="00DC3110" w:rsidP="003F7F44">
    <w:pPr>
      <w:pStyle w:val="Kopfzeile"/>
    </w:pPr>
    <w:r w:rsidRPr="003F7F44">
      <w:drawing>
        <wp:inline distT="0" distB="0" distL="0" distR="0" wp14:anchorId="42093F7F" wp14:editId="77D5C1C0">
          <wp:extent cx="5759450" cy="1012956"/>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59450" cy="1012956"/>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2D02F93E"/>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046B20F6"/>
    <w:multiLevelType w:val="hybridMultilevel"/>
    <w:tmpl w:val="0792D636"/>
    <w:lvl w:ilvl="0" w:tplc="04070001">
      <w:start w:val="1"/>
      <w:numFmt w:val="bullet"/>
      <w:lvlText w:val=""/>
      <w:lvlJc w:val="left"/>
      <w:pPr>
        <w:ind w:left="720" w:hanging="360"/>
      </w:pPr>
      <w:rPr>
        <w:rFonts w:ascii="Symbol" w:hAnsi="Symbol" w:hint="default"/>
      </w:rPr>
    </w:lvl>
    <w:lvl w:ilvl="1" w:tplc="7892E16A">
      <w:numFmt w:val="bullet"/>
      <w:lvlText w:val=""/>
      <w:lvlJc w:val="left"/>
      <w:pPr>
        <w:ind w:left="1440" w:hanging="360"/>
      </w:pPr>
      <w:rPr>
        <w:rFonts w:ascii="Wingdings" w:eastAsia="Times New Roman" w:hAnsi="Wingdings" w:cs="Times New Roman" w:hint="default"/>
        <w:i w:val="0"/>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5314CDA"/>
    <w:multiLevelType w:val="hybridMultilevel"/>
    <w:tmpl w:val="098225AA"/>
    <w:lvl w:ilvl="0" w:tplc="0407000B">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8C77870"/>
    <w:multiLevelType w:val="hybridMultilevel"/>
    <w:tmpl w:val="8C621B8C"/>
    <w:lvl w:ilvl="0" w:tplc="4C5E30F8">
      <w:start w:val="1"/>
      <w:numFmt w:val="decimal"/>
      <w:lvlText w:val="%1."/>
      <w:lvlJc w:val="left"/>
      <w:pPr>
        <w:tabs>
          <w:tab w:val="num" w:pos="720"/>
        </w:tabs>
        <w:ind w:left="720" w:hanging="360"/>
      </w:pPr>
    </w:lvl>
    <w:lvl w:ilvl="1" w:tplc="EC68E128" w:tentative="1">
      <w:start w:val="1"/>
      <w:numFmt w:val="decimal"/>
      <w:lvlText w:val="%2."/>
      <w:lvlJc w:val="left"/>
      <w:pPr>
        <w:tabs>
          <w:tab w:val="num" w:pos="1440"/>
        </w:tabs>
        <w:ind w:left="1440" w:hanging="360"/>
      </w:pPr>
    </w:lvl>
    <w:lvl w:ilvl="2" w:tplc="5DD648E4" w:tentative="1">
      <w:start w:val="1"/>
      <w:numFmt w:val="decimal"/>
      <w:lvlText w:val="%3."/>
      <w:lvlJc w:val="left"/>
      <w:pPr>
        <w:tabs>
          <w:tab w:val="num" w:pos="2160"/>
        </w:tabs>
        <w:ind w:left="2160" w:hanging="360"/>
      </w:pPr>
    </w:lvl>
    <w:lvl w:ilvl="3" w:tplc="A142F8E4" w:tentative="1">
      <w:start w:val="1"/>
      <w:numFmt w:val="decimal"/>
      <w:lvlText w:val="%4."/>
      <w:lvlJc w:val="left"/>
      <w:pPr>
        <w:tabs>
          <w:tab w:val="num" w:pos="2880"/>
        </w:tabs>
        <w:ind w:left="2880" w:hanging="360"/>
      </w:pPr>
    </w:lvl>
    <w:lvl w:ilvl="4" w:tplc="021AEDC2" w:tentative="1">
      <w:start w:val="1"/>
      <w:numFmt w:val="decimal"/>
      <w:lvlText w:val="%5."/>
      <w:lvlJc w:val="left"/>
      <w:pPr>
        <w:tabs>
          <w:tab w:val="num" w:pos="3600"/>
        </w:tabs>
        <w:ind w:left="3600" w:hanging="360"/>
      </w:pPr>
    </w:lvl>
    <w:lvl w:ilvl="5" w:tplc="F4AAC2AC" w:tentative="1">
      <w:start w:val="1"/>
      <w:numFmt w:val="decimal"/>
      <w:lvlText w:val="%6."/>
      <w:lvlJc w:val="left"/>
      <w:pPr>
        <w:tabs>
          <w:tab w:val="num" w:pos="4320"/>
        </w:tabs>
        <w:ind w:left="4320" w:hanging="360"/>
      </w:pPr>
    </w:lvl>
    <w:lvl w:ilvl="6" w:tplc="E7D6833C" w:tentative="1">
      <w:start w:val="1"/>
      <w:numFmt w:val="decimal"/>
      <w:lvlText w:val="%7."/>
      <w:lvlJc w:val="left"/>
      <w:pPr>
        <w:tabs>
          <w:tab w:val="num" w:pos="5040"/>
        </w:tabs>
        <w:ind w:left="5040" w:hanging="360"/>
      </w:pPr>
    </w:lvl>
    <w:lvl w:ilvl="7" w:tplc="0674E574" w:tentative="1">
      <w:start w:val="1"/>
      <w:numFmt w:val="decimal"/>
      <w:lvlText w:val="%8."/>
      <w:lvlJc w:val="left"/>
      <w:pPr>
        <w:tabs>
          <w:tab w:val="num" w:pos="5760"/>
        </w:tabs>
        <w:ind w:left="5760" w:hanging="360"/>
      </w:pPr>
    </w:lvl>
    <w:lvl w:ilvl="8" w:tplc="2158821C" w:tentative="1">
      <w:start w:val="1"/>
      <w:numFmt w:val="decimal"/>
      <w:lvlText w:val="%9."/>
      <w:lvlJc w:val="left"/>
      <w:pPr>
        <w:tabs>
          <w:tab w:val="num" w:pos="6480"/>
        </w:tabs>
        <w:ind w:left="6480" w:hanging="360"/>
      </w:pPr>
    </w:lvl>
  </w:abstractNum>
  <w:abstractNum w:abstractNumId="4" w15:restartNumberingAfterBreak="0">
    <w:nsid w:val="0FA97DE0"/>
    <w:multiLevelType w:val="hybridMultilevel"/>
    <w:tmpl w:val="54D2614E"/>
    <w:lvl w:ilvl="0" w:tplc="5C92EAC0">
      <w:start w:val="1"/>
      <w:numFmt w:val="bullet"/>
      <w:pStyle w:val="AufzhlungBulletpoint2"/>
      <w:lvlText w:val="o"/>
      <w:lvlJc w:val="left"/>
      <w:pPr>
        <w:ind w:left="1511" w:hanging="360"/>
      </w:pPr>
      <w:rPr>
        <w:rFonts w:ascii="Courier New" w:hAnsi="Courier New" w:cs="Courier New" w:hint="default"/>
      </w:rPr>
    </w:lvl>
    <w:lvl w:ilvl="1" w:tplc="04070003" w:tentative="1">
      <w:start w:val="1"/>
      <w:numFmt w:val="bullet"/>
      <w:lvlText w:val="o"/>
      <w:lvlJc w:val="left"/>
      <w:pPr>
        <w:ind w:left="2231" w:hanging="360"/>
      </w:pPr>
      <w:rPr>
        <w:rFonts w:ascii="Courier New" w:hAnsi="Courier New" w:cs="Courier New" w:hint="default"/>
      </w:rPr>
    </w:lvl>
    <w:lvl w:ilvl="2" w:tplc="04070005" w:tentative="1">
      <w:start w:val="1"/>
      <w:numFmt w:val="bullet"/>
      <w:lvlText w:val=""/>
      <w:lvlJc w:val="left"/>
      <w:pPr>
        <w:ind w:left="2951" w:hanging="360"/>
      </w:pPr>
      <w:rPr>
        <w:rFonts w:ascii="Wingdings" w:hAnsi="Wingdings" w:hint="default"/>
      </w:rPr>
    </w:lvl>
    <w:lvl w:ilvl="3" w:tplc="04070001" w:tentative="1">
      <w:start w:val="1"/>
      <w:numFmt w:val="bullet"/>
      <w:lvlText w:val=""/>
      <w:lvlJc w:val="left"/>
      <w:pPr>
        <w:ind w:left="3671" w:hanging="360"/>
      </w:pPr>
      <w:rPr>
        <w:rFonts w:ascii="Symbol" w:hAnsi="Symbol" w:hint="default"/>
      </w:rPr>
    </w:lvl>
    <w:lvl w:ilvl="4" w:tplc="04070003" w:tentative="1">
      <w:start w:val="1"/>
      <w:numFmt w:val="bullet"/>
      <w:lvlText w:val="o"/>
      <w:lvlJc w:val="left"/>
      <w:pPr>
        <w:ind w:left="4391" w:hanging="360"/>
      </w:pPr>
      <w:rPr>
        <w:rFonts w:ascii="Courier New" w:hAnsi="Courier New" w:cs="Courier New" w:hint="default"/>
      </w:rPr>
    </w:lvl>
    <w:lvl w:ilvl="5" w:tplc="04070005" w:tentative="1">
      <w:start w:val="1"/>
      <w:numFmt w:val="bullet"/>
      <w:lvlText w:val=""/>
      <w:lvlJc w:val="left"/>
      <w:pPr>
        <w:ind w:left="5111" w:hanging="360"/>
      </w:pPr>
      <w:rPr>
        <w:rFonts w:ascii="Wingdings" w:hAnsi="Wingdings" w:hint="default"/>
      </w:rPr>
    </w:lvl>
    <w:lvl w:ilvl="6" w:tplc="04070001" w:tentative="1">
      <w:start w:val="1"/>
      <w:numFmt w:val="bullet"/>
      <w:lvlText w:val=""/>
      <w:lvlJc w:val="left"/>
      <w:pPr>
        <w:ind w:left="5831" w:hanging="360"/>
      </w:pPr>
      <w:rPr>
        <w:rFonts w:ascii="Symbol" w:hAnsi="Symbol" w:hint="default"/>
      </w:rPr>
    </w:lvl>
    <w:lvl w:ilvl="7" w:tplc="04070003" w:tentative="1">
      <w:start w:val="1"/>
      <w:numFmt w:val="bullet"/>
      <w:lvlText w:val="o"/>
      <w:lvlJc w:val="left"/>
      <w:pPr>
        <w:ind w:left="6551" w:hanging="360"/>
      </w:pPr>
      <w:rPr>
        <w:rFonts w:ascii="Courier New" w:hAnsi="Courier New" w:cs="Courier New" w:hint="default"/>
      </w:rPr>
    </w:lvl>
    <w:lvl w:ilvl="8" w:tplc="04070005" w:tentative="1">
      <w:start w:val="1"/>
      <w:numFmt w:val="bullet"/>
      <w:lvlText w:val=""/>
      <w:lvlJc w:val="left"/>
      <w:pPr>
        <w:ind w:left="7271" w:hanging="360"/>
      </w:pPr>
      <w:rPr>
        <w:rFonts w:ascii="Wingdings" w:hAnsi="Wingdings" w:hint="default"/>
      </w:rPr>
    </w:lvl>
  </w:abstractNum>
  <w:abstractNum w:abstractNumId="5" w15:restartNumberingAfterBreak="0">
    <w:nsid w:val="12C2608A"/>
    <w:multiLevelType w:val="hybridMultilevel"/>
    <w:tmpl w:val="A5C64C94"/>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13FB3F35"/>
    <w:multiLevelType w:val="hybridMultilevel"/>
    <w:tmpl w:val="308CC728"/>
    <w:lvl w:ilvl="0" w:tplc="04070003">
      <w:start w:val="1"/>
      <w:numFmt w:val="bullet"/>
      <w:lvlText w:val="o"/>
      <w:lvlJc w:val="left"/>
      <w:pPr>
        <w:ind w:left="720" w:hanging="360"/>
      </w:pPr>
      <w:rPr>
        <w:rFonts w:ascii="Courier New" w:hAnsi="Courier New" w:cs="Courier New" w:hint="default"/>
      </w:rPr>
    </w:lvl>
    <w:lvl w:ilvl="1" w:tplc="04070001">
      <w:start w:val="1"/>
      <w:numFmt w:val="bullet"/>
      <w:lvlText w:val=""/>
      <w:lvlJc w:val="left"/>
      <w:pPr>
        <w:ind w:left="1440" w:hanging="360"/>
      </w:pPr>
      <w:rPr>
        <w:rFonts w:ascii="Symbol" w:hAnsi="Symbo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77A57E6"/>
    <w:multiLevelType w:val="hybridMultilevel"/>
    <w:tmpl w:val="1C6CCD60"/>
    <w:lvl w:ilvl="0" w:tplc="634A6B14">
      <w:start w:val="1"/>
      <w:numFmt w:val="bullet"/>
      <w:pStyle w:val="AufzhlungBulletpoin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18C45606"/>
    <w:multiLevelType w:val="hybridMultilevel"/>
    <w:tmpl w:val="CC8A6CF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18CB630A"/>
    <w:multiLevelType w:val="hybridMultilevel"/>
    <w:tmpl w:val="57F8513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1C522DE9"/>
    <w:multiLevelType w:val="hybridMultilevel"/>
    <w:tmpl w:val="0096DF74"/>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1DC7095A"/>
    <w:multiLevelType w:val="hybridMultilevel"/>
    <w:tmpl w:val="E47E3ADA"/>
    <w:lvl w:ilvl="0" w:tplc="04070003">
      <w:start w:val="1"/>
      <w:numFmt w:val="bullet"/>
      <w:lvlText w:val="o"/>
      <w:lvlJc w:val="left"/>
      <w:pPr>
        <w:ind w:left="720" w:hanging="360"/>
      </w:pPr>
      <w:rPr>
        <w:rFonts w:ascii="Courier New" w:hAnsi="Courier New" w:cs="Courier New"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DF56450"/>
    <w:multiLevelType w:val="hybridMultilevel"/>
    <w:tmpl w:val="EA10304C"/>
    <w:lvl w:ilvl="0" w:tplc="0407000F">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3" w15:restartNumberingAfterBreak="0">
    <w:nsid w:val="212E2B9D"/>
    <w:multiLevelType w:val="hybridMultilevel"/>
    <w:tmpl w:val="61B863CA"/>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217967EC"/>
    <w:multiLevelType w:val="hybridMultilevel"/>
    <w:tmpl w:val="0EC29166"/>
    <w:lvl w:ilvl="0" w:tplc="0407000B">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2B2E31ED"/>
    <w:multiLevelType w:val="hybridMultilevel"/>
    <w:tmpl w:val="1B446F3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307E08D5"/>
    <w:multiLevelType w:val="multilevel"/>
    <w:tmpl w:val="250E0B2A"/>
    <w:lvl w:ilvl="0">
      <w:start w:val="1"/>
      <w:numFmt w:val="decimal"/>
      <w:lvlText w:val="%1"/>
      <w:lvlJc w:val="left"/>
      <w:pPr>
        <w:ind w:left="564" w:hanging="564"/>
      </w:pPr>
      <w:rPr>
        <w:rFonts w:hint="default"/>
        <w:i w:val="0"/>
      </w:rPr>
    </w:lvl>
    <w:lvl w:ilvl="1">
      <w:start w:val="1"/>
      <w:numFmt w:val="decimal"/>
      <w:lvlText w:val="%1.%2"/>
      <w:lvlJc w:val="left"/>
      <w:pPr>
        <w:ind w:left="990" w:hanging="564"/>
      </w:pPr>
      <w:rPr>
        <w:rFonts w:hint="default"/>
        <w:i w:val="0"/>
      </w:rPr>
    </w:lvl>
    <w:lvl w:ilvl="2">
      <w:start w:val="1"/>
      <w:numFmt w:val="decimal"/>
      <w:lvlText w:val="%1.%2.%3"/>
      <w:lvlJc w:val="left"/>
      <w:pPr>
        <w:ind w:left="720" w:hanging="720"/>
      </w:pPr>
      <w:rPr>
        <w:rFonts w:hint="default"/>
        <w:i w:val="0"/>
      </w:rPr>
    </w:lvl>
    <w:lvl w:ilvl="3">
      <w:start w:val="1"/>
      <w:numFmt w:val="decimal"/>
      <w:lvlText w:val="%1.%2.%3.%4"/>
      <w:lvlJc w:val="left"/>
      <w:pPr>
        <w:ind w:left="720" w:hanging="720"/>
      </w:pPr>
      <w:rPr>
        <w:rFonts w:hint="default"/>
        <w:i w:val="0"/>
      </w:rPr>
    </w:lvl>
    <w:lvl w:ilvl="4">
      <w:start w:val="1"/>
      <w:numFmt w:val="decimal"/>
      <w:lvlText w:val="%1.%2.%3.%4.%5"/>
      <w:lvlJc w:val="left"/>
      <w:pPr>
        <w:ind w:left="1080" w:hanging="1080"/>
      </w:pPr>
      <w:rPr>
        <w:rFonts w:hint="default"/>
        <w:i w:val="0"/>
      </w:rPr>
    </w:lvl>
    <w:lvl w:ilvl="5">
      <w:start w:val="1"/>
      <w:numFmt w:val="decimal"/>
      <w:lvlText w:val="%1.%2.%3.%4.%5.%6"/>
      <w:lvlJc w:val="left"/>
      <w:pPr>
        <w:ind w:left="1080" w:hanging="1080"/>
      </w:pPr>
      <w:rPr>
        <w:rFonts w:hint="default"/>
        <w:i w:val="0"/>
      </w:rPr>
    </w:lvl>
    <w:lvl w:ilvl="6">
      <w:start w:val="1"/>
      <w:numFmt w:val="decimal"/>
      <w:lvlText w:val="%1.%2.%3.%4.%5.%6.%7"/>
      <w:lvlJc w:val="left"/>
      <w:pPr>
        <w:ind w:left="1440" w:hanging="1440"/>
      </w:pPr>
      <w:rPr>
        <w:rFonts w:hint="default"/>
        <w:i w:val="0"/>
      </w:rPr>
    </w:lvl>
    <w:lvl w:ilvl="7">
      <w:start w:val="1"/>
      <w:numFmt w:val="decimal"/>
      <w:lvlText w:val="%1.%2.%3.%4.%5.%6.%7.%8"/>
      <w:lvlJc w:val="left"/>
      <w:pPr>
        <w:ind w:left="1440" w:hanging="1440"/>
      </w:pPr>
      <w:rPr>
        <w:rFonts w:hint="default"/>
        <w:i w:val="0"/>
      </w:rPr>
    </w:lvl>
    <w:lvl w:ilvl="8">
      <w:start w:val="1"/>
      <w:numFmt w:val="decimal"/>
      <w:lvlText w:val="%1.%2.%3.%4.%5.%6.%7.%8.%9"/>
      <w:lvlJc w:val="left"/>
      <w:pPr>
        <w:ind w:left="1800" w:hanging="1800"/>
      </w:pPr>
      <w:rPr>
        <w:rFonts w:hint="default"/>
        <w:i w:val="0"/>
      </w:rPr>
    </w:lvl>
  </w:abstractNum>
  <w:abstractNum w:abstractNumId="17" w15:restartNumberingAfterBreak="0">
    <w:nsid w:val="31083CE3"/>
    <w:multiLevelType w:val="hybridMultilevel"/>
    <w:tmpl w:val="28FE0668"/>
    <w:lvl w:ilvl="0" w:tplc="0407000B">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35A12870"/>
    <w:multiLevelType w:val="hybridMultilevel"/>
    <w:tmpl w:val="2570C5FC"/>
    <w:lvl w:ilvl="0" w:tplc="0407000B">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8750FE5"/>
    <w:multiLevelType w:val="hybridMultilevel"/>
    <w:tmpl w:val="CCB4B7AE"/>
    <w:lvl w:ilvl="0" w:tplc="BAEC658E">
      <w:start w:val="1"/>
      <w:numFmt w:val="bullet"/>
      <w:lvlText w:val=""/>
      <w:lvlJc w:val="left"/>
      <w:pPr>
        <w:ind w:left="720" w:hanging="360"/>
      </w:pPr>
      <w:rPr>
        <w:rFonts w:ascii="Symbol" w:hAnsi="Symbol" w:hint="default"/>
        <w:b w:val="0"/>
        <w:i w:val="0"/>
        <w:caps w:val="0"/>
        <w:strike w:val="0"/>
        <w:dstrike w:val="0"/>
        <w:vanish w:val="0"/>
        <w:color w:val="008000"/>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40B46CD6"/>
    <w:multiLevelType w:val="hybridMultilevel"/>
    <w:tmpl w:val="8B8058A0"/>
    <w:lvl w:ilvl="0" w:tplc="04070017">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1" w15:restartNumberingAfterBreak="0">
    <w:nsid w:val="41FA5458"/>
    <w:multiLevelType w:val="hybridMultilevel"/>
    <w:tmpl w:val="0714E8C8"/>
    <w:lvl w:ilvl="0" w:tplc="C8F63D1A">
      <w:start w:val="1"/>
      <w:numFmt w:val="decimal"/>
      <w:lvlText w:val="%1."/>
      <w:lvlJc w:val="left"/>
      <w:pPr>
        <w:tabs>
          <w:tab w:val="num" w:pos="720"/>
        </w:tabs>
        <w:ind w:left="720" w:hanging="360"/>
      </w:pPr>
    </w:lvl>
    <w:lvl w:ilvl="1" w:tplc="898E7244" w:tentative="1">
      <w:start w:val="1"/>
      <w:numFmt w:val="decimal"/>
      <w:lvlText w:val="%2."/>
      <w:lvlJc w:val="left"/>
      <w:pPr>
        <w:tabs>
          <w:tab w:val="num" w:pos="1440"/>
        </w:tabs>
        <w:ind w:left="1440" w:hanging="360"/>
      </w:pPr>
    </w:lvl>
    <w:lvl w:ilvl="2" w:tplc="F364DB1A" w:tentative="1">
      <w:start w:val="1"/>
      <w:numFmt w:val="decimal"/>
      <w:lvlText w:val="%3."/>
      <w:lvlJc w:val="left"/>
      <w:pPr>
        <w:tabs>
          <w:tab w:val="num" w:pos="2160"/>
        </w:tabs>
        <w:ind w:left="2160" w:hanging="360"/>
      </w:pPr>
    </w:lvl>
    <w:lvl w:ilvl="3" w:tplc="355A219C" w:tentative="1">
      <w:start w:val="1"/>
      <w:numFmt w:val="decimal"/>
      <w:lvlText w:val="%4."/>
      <w:lvlJc w:val="left"/>
      <w:pPr>
        <w:tabs>
          <w:tab w:val="num" w:pos="2880"/>
        </w:tabs>
        <w:ind w:left="2880" w:hanging="360"/>
      </w:pPr>
    </w:lvl>
    <w:lvl w:ilvl="4" w:tplc="D2F6CD12" w:tentative="1">
      <w:start w:val="1"/>
      <w:numFmt w:val="decimal"/>
      <w:lvlText w:val="%5."/>
      <w:lvlJc w:val="left"/>
      <w:pPr>
        <w:tabs>
          <w:tab w:val="num" w:pos="3600"/>
        </w:tabs>
        <w:ind w:left="3600" w:hanging="360"/>
      </w:pPr>
    </w:lvl>
    <w:lvl w:ilvl="5" w:tplc="CB483D52" w:tentative="1">
      <w:start w:val="1"/>
      <w:numFmt w:val="decimal"/>
      <w:lvlText w:val="%6."/>
      <w:lvlJc w:val="left"/>
      <w:pPr>
        <w:tabs>
          <w:tab w:val="num" w:pos="4320"/>
        </w:tabs>
        <w:ind w:left="4320" w:hanging="360"/>
      </w:pPr>
    </w:lvl>
    <w:lvl w:ilvl="6" w:tplc="E1E8377A" w:tentative="1">
      <w:start w:val="1"/>
      <w:numFmt w:val="decimal"/>
      <w:lvlText w:val="%7."/>
      <w:lvlJc w:val="left"/>
      <w:pPr>
        <w:tabs>
          <w:tab w:val="num" w:pos="5040"/>
        </w:tabs>
        <w:ind w:left="5040" w:hanging="360"/>
      </w:pPr>
    </w:lvl>
    <w:lvl w:ilvl="7" w:tplc="C9648F44" w:tentative="1">
      <w:start w:val="1"/>
      <w:numFmt w:val="decimal"/>
      <w:lvlText w:val="%8."/>
      <w:lvlJc w:val="left"/>
      <w:pPr>
        <w:tabs>
          <w:tab w:val="num" w:pos="5760"/>
        </w:tabs>
        <w:ind w:left="5760" w:hanging="360"/>
      </w:pPr>
    </w:lvl>
    <w:lvl w:ilvl="8" w:tplc="87BE0DAC" w:tentative="1">
      <w:start w:val="1"/>
      <w:numFmt w:val="decimal"/>
      <w:lvlText w:val="%9."/>
      <w:lvlJc w:val="left"/>
      <w:pPr>
        <w:tabs>
          <w:tab w:val="num" w:pos="6480"/>
        </w:tabs>
        <w:ind w:left="6480" w:hanging="360"/>
      </w:pPr>
    </w:lvl>
  </w:abstractNum>
  <w:abstractNum w:abstractNumId="22" w15:restartNumberingAfterBreak="0">
    <w:nsid w:val="421735F5"/>
    <w:multiLevelType w:val="hybridMultilevel"/>
    <w:tmpl w:val="37181B10"/>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3" w15:restartNumberingAfterBreak="0">
    <w:nsid w:val="42754A48"/>
    <w:multiLevelType w:val="hybridMultilevel"/>
    <w:tmpl w:val="D9AC3CD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4C841DFF"/>
    <w:multiLevelType w:val="hybridMultilevel"/>
    <w:tmpl w:val="FC18B8C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4EDE6F8A"/>
    <w:multiLevelType w:val="hybridMultilevel"/>
    <w:tmpl w:val="9B1C0A0A"/>
    <w:lvl w:ilvl="0" w:tplc="0407000B">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00C2733"/>
    <w:multiLevelType w:val="hybridMultilevel"/>
    <w:tmpl w:val="0AFE0AB6"/>
    <w:lvl w:ilvl="0" w:tplc="0407000F">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7" w15:restartNumberingAfterBreak="0">
    <w:nsid w:val="597D5DF2"/>
    <w:multiLevelType w:val="hybridMultilevel"/>
    <w:tmpl w:val="9C32D8C2"/>
    <w:lvl w:ilvl="0" w:tplc="18B07024">
      <w:start w:val="1"/>
      <w:numFmt w:val="bullet"/>
      <w:pStyle w:val="AufzhlungszeichenEbene2"/>
      <w:lvlText w:val=""/>
      <w:lvlJc w:val="left"/>
      <w:pPr>
        <w:tabs>
          <w:tab w:val="num" w:pos="454"/>
        </w:tabs>
        <w:ind w:left="454" w:hanging="227"/>
      </w:pPr>
      <w:rPr>
        <w:rFonts w:ascii="Symbol" w:hAnsi="Symbol" w:hint="default"/>
        <w:caps w:val="0"/>
        <w:strike w:val="0"/>
        <w:dstrike w:val="0"/>
        <w:vanish w:val="0"/>
        <w:color w:val="990000"/>
        <w:sz w:val="18"/>
        <w:szCs w:val="18"/>
        <w:u w:color="990000"/>
        <w:vertAlign w:val="baseline"/>
        <w14:shadow w14:blurRad="0" w14:dist="0" w14:dir="0" w14:sx="0" w14:sy="0" w14:kx="0" w14:ky="0" w14:algn="none">
          <w14:srgbClr w14:val="000000"/>
        </w14:shadow>
        <w14:textOutline w14:w="0" w14:cap="rnd" w14:cmpd="sng" w14:algn="ctr">
          <w14:noFill/>
          <w14:prstDash w14:val="solid"/>
          <w14:bevel/>
        </w14:textOutline>
      </w:rPr>
    </w:lvl>
    <w:lvl w:ilvl="1" w:tplc="04070003" w:tentative="1">
      <w:start w:val="1"/>
      <w:numFmt w:val="bullet"/>
      <w:lvlText w:val="o"/>
      <w:lvlJc w:val="left"/>
      <w:pPr>
        <w:ind w:left="1610" w:hanging="360"/>
      </w:pPr>
      <w:rPr>
        <w:rFonts w:ascii="Courier New" w:hAnsi="Courier New" w:cs="Courier New" w:hint="default"/>
      </w:rPr>
    </w:lvl>
    <w:lvl w:ilvl="2" w:tplc="04070005" w:tentative="1">
      <w:start w:val="1"/>
      <w:numFmt w:val="bullet"/>
      <w:lvlText w:val=""/>
      <w:lvlJc w:val="left"/>
      <w:pPr>
        <w:ind w:left="2330" w:hanging="360"/>
      </w:pPr>
      <w:rPr>
        <w:rFonts w:ascii="Wingdings" w:hAnsi="Wingdings" w:hint="default"/>
      </w:rPr>
    </w:lvl>
    <w:lvl w:ilvl="3" w:tplc="04070001" w:tentative="1">
      <w:start w:val="1"/>
      <w:numFmt w:val="bullet"/>
      <w:lvlText w:val=""/>
      <w:lvlJc w:val="left"/>
      <w:pPr>
        <w:ind w:left="3050" w:hanging="360"/>
      </w:pPr>
      <w:rPr>
        <w:rFonts w:ascii="Symbol" w:hAnsi="Symbol" w:hint="default"/>
      </w:rPr>
    </w:lvl>
    <w:lvl w:ilvl="4" w:tplc="04070003" w:tentative="1">
      <w:start w:val="1"/>
      <w:numFmt w:val="bullet"/>
      <w:lvlText w:val="o"/>
      <w:lvlJc w:val="left"/>
      <w:pPr>
        <w:ind w:left="3770" w:hanging="360"/>
      </w:pPr>
      <w:rPr>
        <w:rFonts w:ascii="Courier New" w:hAnsi="Courier New" w:cs="Courier New" w:hint="default"/>
      </w:rPr>
    </w:lvl>
    <w:lvl w:ilvl="5" w:tplc="04070005" w:tentative="1">
      <w:start w:val="1"/>
      <w:numFmt w:val="bullet"/>
      <w:lvlText w:val=""/>
      <w:lvlJc w:val="left"/>
      <w:pPr>
        <w:ind w:left="4490" w:hanging="360"/>
      </w:pPr>
      <w:rPr>
        <w:rFonts w:ascii="Wingdings" w:hAnsi="Wingdings" w:hint="default"/>
      </w:rPr>
    </w:lvl>
    <w:lvl w:ilvl="6" w:tplc="04070001" w:tentative="1">
      <w:start w:val="1"/>
      <w:numFmt w:val="bullet"/>
      <w:lvlText w:val=""/>
      <w:lvlJc w:val="left"/>
      <w:pPr>
        <w:ind w:left="5210" w:hanging="360"/>
      </w:pPr>
      <w:rPr>
        <w:rFonts w:ascii="Symbol" w:hAnsi="Symbol" w:hint="default"/>
      </w:rPr>
    </w:lvl>
    <w:lvl w:ilvl="7" w:tplc="04070003" w:tentative="1">
      <w:start w:val="1"/>
      <w:numFmt w:val="bullet"/>
      <w:lvlText w:val="o"/>
      <w:lvlJc w:val="left"/>
      <w:pPr>
        <w:ind w:left="5930" w:hanging="360"/>
      </w:pPr>
      <w:rPr>
        <w:rFonts w:ascii="Courier New" w:hAnsi="Courier New" w:cs="Courier New" w:hint="default"/>
      </w:rPr>
    </w:lvl>
    <w:lvl w:ilvl="8" w:tplc="04070005" w:tentative="1">
      <w:start w:val="1"/>
      <w:numFmt w:val="bullet"/>
      <w:lvlText w:val=""/>
      <w:lvlJc w:val="left"/>
      <w:pPr>
        <w:ind w:left="6650" w:hanging="360"/>
      </w:pPr>
      <w:rPr>
        <w:rFonts w:ascii="Wingdings" w:hAnsi="Wingdings" w:hint="default"/>
      </w:rPr>
    </w:lvl>
  </w:abstractNum>
  <w:abstractNum w:abstractNumId="28" w15:restartNumberingAfterBreak="0">
    <w:nsid w:val="5E4B3D3F"/>
    <w:multiLevelType w:val="multilevel"/>
    <w:tmpl w:val="A8C29C00"/>
    <w:lvl w:ilvl="0">
      <w:start w:val="1"/>
      <w:numFmt w:val="decimal"/>
      <w:pStyle w:val="berschrift1"/>
      <w:lvlText w:val="%1"/>
      <w:lvlJc w:val="left"/>
      <w:pPr>
        <w:ind w:left="567" w:hanging="567"/>
      </w:pPr>
      <w:rPr>
        <w:rFonts w:hint="default"/>
      </w:rPr>
    </w:lvl>
    <w:lvl w:ilvl="1">
      <w:start w:val="1"/>
      <w:numFmt w:val="decimal"/>
      <w:pStyle w:val="berschrift2"/>
      <w:lvlText w:val="%1.%2"/>
      <w:lvlJc w:val="left"/>
      <w:pPr>
        <w:ind w:left="567" w:hanging="567"/>
      </w:pPr>
      <w:rPr>
        <w:rFonts w:hint="default"/>
      </w:rPr>
    </w:lvl>
    <w:lvl w:ilvl="2">
      <w:start w:val="1"/>
      <w:numFmt w:val="decimal"/>
      <w:pStyle w:val="berschrift3"/>
      <w:lvlText w:val="%1.%2.%3"/>
      <w:lvlJc w:val="left"/>
      <w:pPr>
        <w:ind w:left="567" w:hanging="567"/>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9" w15:restartNumberingAfterBreak="0">
    <w:nsid w:val="606C5543"/>
    <w:multiLevelType w:val="hybridMultilevel"/>
    <w:tmpl w:val="677EC996"/>
    <w:lvl w:ilvl="0" w:tplc="0407000B">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59E26A6"/>
    <w:multiLevelType w:val="hybridMultilevel"/>
    <w:tmpl w:val="C462675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1" w15:restartNumberingAfterBreak="0">
    <w:nsid w:val="679632A0"/>
    <w:multiLevelType w:val="hybridMultilevel"/>
    <w:tmpl w:val="AC8860B6"/>
    <w:lvl w:ilvl="0" w:tplc="697AEAA8">
      <w:start w:val="1"/>
      <w:numFmt w:val="bullet"/>
      <w:pStyle w:val="AufzhlungszeichenEbene1"/>
      <w:lvlText w:val=""/>
      <w:lvlJc w:val="left"/>
      <w:pPr>
        <w:tabs>
          <w:tab w:val="num" w:pos="227"/>
        </w:tabs>
        <w:ind w:left="227" w:hanging="227"/>
      </w:pPr>
      <w:rPr>
        <w:rFonts w:ascii="Symbol" w:hAnsi="Symbol" w:hint="default"/>
        <w:b w:val="0"/>
        <w:i w:val="0"/>
        <w:caps w:val="0"/>
        <w:strike w:val="0"/>
        <w:dstrike w:val="0"/>
        <w:vanish w:val="0"/>
        <w:color w:val="990000"/>
        <w:sz w:val="22"/>
        <w:szCs w:val="18"/>
        <w:u w:color="990000"/>
        <w:vertAlign w:val="baseline"/>
        <w14:shadow w14:blurRad="0" w14:dist="0" w14:dir="0" w14:sx="0" w14:sy="0" w14:kx="0" w14:ky="0" w14:algn="none">
          <w14:srgbClr w14:val="000000"/>
        </w14:shadow>
        <w14:textOutline w14:w="0" w14:cap="rnd" w14:cmpd="sng" w14:algn="ctr">
          <w14:noFill/>
          <w14:prstDash w14:val="solid"/>
          <w14:bevel/>
        </w14:textOutline>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6D2B58DE"/>
    <w:multiLevelType w:val="hybridMultilevel"/>
    <w:tmpl w:val="E1F87A1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6F83360D"/>
    <w:multiLevelType w:val="hybridMultilevel"/>
    <w:tmpl w:val="B8A66880"/>
    <w:lvl w:ilvl="0" w:tplc="50B21E94">
      <w:start w:val="1"/>
      <w:numFmt w:val="decimal"/>
      <w:lvlText w:val="%1."/>
      <w:lvlJc w:val="left"/>
      <w:pPr>
        <w:tabs>
          <w:tab w:val="num" w:pos="720"/>
        </w:tabs>
        <w:ind w:left="720" w:hanging="360"/>
      </w:pPr>
    </w:lvl>
    <w:lvl w:ilvl="1" w:tplc="5F42F35E" w:tentative="1">
      <w:start w:val="1"/>
      <w:numFmt w:val="decimal"/>
      <w:lvlText w:val="%2."/>
      <w:lvlJc w:val="left"/>
      <w:pPr>
        <w:tabs>
          <w:tab w:val="num" w:pos="1440"/>
        </w:tabs>
        <w:ind w:left="1440" w:hanging="360"/>
      </w:pPr>
    </w:lvl>
    <w:lvl w:ilvl="2" w:tplc="FE606222" w:tentative="1">
      <w:start w:val="1"/>
      <w:numFmt w:val="decimal"/>
      <w:lvlText w:val="%3."/>
      <w:lvlJc w:val="left"/>
      <w:pPr>
        <w:tabs>
          <w:tab w:val="num" w:pos="2160"/>
        </w:tabs>
        <w:ind w:left="2160" w:hanging="360"/>
      </w:pPr>
    </w:lvl>
    <w:lvl w:ilvl="3" w:tplc="3A26217E" w:tentative="1">
      <w:start w:val="1"/>
      <w:numFmt w:val="decimal"/>
      <w:lvlText w:val="%4."/>
      <w:lvlJc w:val="left"/>
      <w:pPr>
        <w:tabs>
          <w:tab w:val="num" w:pos="2880"/>
        </w:tabs>
        <w:ind w:left="2880" w:hanging="360"/>
      </w:pPr>
    </w:lvl>
    <w:lvl w:ilvl="4" w:tplc="273C81EC" w:tentative="1">
      <w:start w:val="1"/>
      <w:numFmt w:val="decimal"/>
      <w:lvlText w:val="%5."/>
      <w:lvlJc w:val="left"/>
      <w:pPr>
        <w:tabs>
          <w:tab w:val="num" w:pos="3600"/>
        </w:tabs>
        <w:ind w:left="3600" w:hanging="360"/>
      </w:pPr>
    </w:lvl>
    <w:lvl w:ilvl="5" w:tplc="A94A1814" w:tentative="1">
      <w:start w:val="1"/>
      <w:numFmt w:val="decimal"/>
      <w:lvlText w:val="%6."/>
      <w:lvlJc w:val="left"/>
      <w:pPr>
        <w:tabs>
          <w:tab w:val="num" w:pos="4320"/>
        </w:tabs>
        <w:ind w:left="4320" w:hanging="360"/>
      </w:pPr>
    </w:lvl>
    <w:lvl w:ilvl="6" w:tplc="3BEC48F2" w:tentative="1">
      <w:start w:val="1"/>
      <w:numFmt w:val="decimal"/>
      <w:lvlText w:val="%7."/>
      <w:lvlJc w:val="left"/>
      <w:pPr>
        <w:tabs>
          <w:tab w:val="num" w:pos="5040"/>
        </w:tabs>
        <w:ind w:left="5040" w:hanging="360"/>
      </w:pPr>
    </w:lvl>
    <w:lvl w:ilvl="7" w:tplc="D416FB6C" w:tentative="1">
      <w:start w:val="1"/>
      <w:numFmt w:val="decimal"/>
      <w:lvlText w:val="%8."/>
      <w:lvlJc w:val="left"/>
      <w:pPr>
        <w:tabs>
          <w:tab w:val="num" w:pos="5760"/>
        </w:tabs>
        <w:ind w:left="5760" w:hanging="360"/>
      </w:pPr>
    </w:lvl>
    <w:lvl w:ilvl="8" w:tplc="F98E4FC2" w:tentative="1">
      <w:start w:val="1"/>
      <w:numFmt w:val="decimal"/>
      <w:lvlText w:val="%9."/>
      <w:lvlJc w:val="left"/>
      <w:pPr>
        <w:tabs>
          <w:tab w:val="num" w:pos="6480"/>
        </w:tabs>
        <w:ind w:left="6480" w:hanging="360"/>
      </w:pPr>
    </w:lvl>
  </w:abstractNum>
  <w:abstractNum w:abstractNumId="34" w15:restartNumberingAfterBreak="0">
    <w:nsid w:val="6FE03C1B"/>
    <w:multiLevelType w:val="hybridMultilevel"/>
    <w:tmpl w:val="EBC6BCC6"/>
    <w:lvl w:ilvl="0" w:tplc="2932A784">
      <w:start w:val="1"/>
      <w:numFmt w:val="bullet"/>
      <w:lvlText w:val=""/>
      <w:lvlJc w:val="left"/>
      <w:pPr>
        <w:ind w:left="360" w:hanging="360"/>
      </w:pPr>
      <w:rPr>
        <w:rFonts w:ascii="Symbol" w:hAnsi="Symbol" w:hint="default"/>
        <w:b w:val="0"/>
        <w:i w:val="0"/>
        <w:caps w:val="0"/>
        <w:strike w:val="0"/>
        <w:dstrike w:val="0"/>
        <w:vanish w:val="0"/>
        <w:color w:val="008000"/>
        <w:sz w:val="22"/>
        <w:szCs w:val="22"/>
        <w:vertAlign w:val="baseline"/>
        <w14:shadow w14:blurRad="0" w14:dist="0" w14:dir="0" w14:sx="0" w14:sy="0" w14:kx="0" w14:ky="0" w14:algn="none">
          <w14:srgbClr w14:val="000000"/>
        </w14:shadow>
        <w14:textOutline w14:w="0" w14:cap="rnd" w14:cmpd="sng" w14:algn="ctr">
          <w14:noFill/>
          <w14:prstDash w14:val="solid"/>
          <w14:bevel/>
        </w14:textOutline>
      </w:rPr>
    </w:lvl>
    <w:lvl w:ilvl="1" w:tplc="04070003">
      <w:start w:val="1042"/>
      <w:numFmt w:val="bullet"/>
      <w:lvlText w:val=""/>
      <w:lvlJc w:val="left"/>
      <w:pPr>
        <w:tabs>
          <w:tab w:val="num" w:pos="720"/>
        </w:tabs>
        <w:ind w:left="720" w:hanging="360"/>
      </w:pPr>
      <w:rPr>
        <w:rFonts w:ascii="Wingdings" w:hAnsi="Wingdings" w:hint="default"/>
      </w:rPr>
    </w:lvl>
    <w:lvl w:ilvl="2" w:tplc="04070005" w:tentative="1">
      <w:start w:val="1"/>
      <w:numFmt w:val="bullet"/>
      <w:lvlText w:val="•"/>
      <w:lvlJc w:val="left"/>
      <w:pPr>
        <w:tabs>
          <w:tab w:val="num" w:pos="1440"/>
        </w:tabs>
        <w:ind w:left="1440" w:hanging="360"/>
      </w:pPr>
      <w:rPr>
        <w:rFonts w:ascii="Times New Roman" w:hAnsi="Times New Roman" w:hint="default"/>
      </w:rPr>
    </w:lvl>
    <w:lvl w:ilvl="3" w:tplc="04070001" w:tentative="1">
      <w:start w:val="1"/>
      <w:numFmt w:val="bullet"/>
      <w:lvlText w:val="•"/>
      <w:lvlJc w:val="left"/>
      <w:pPr>
        <w:tabs>
          <w:tab w:val="num" w:pos="2160"/>
        </w:tabs>
        <w:ind w:left="2160" w:hanging="360"/>
      </w:pPr>
      <w:rPr>
        <w:rFonts w:ascii="Times New Roman" w:hAnsi="Times New Roman" w:hint="default"/>
      </w:rPr>
    </w:lvl>
    <w:lvl w:ilvl="4" w:tplc="04070003" w:tentative="1">
      <w:start w:val="1"/>
      <w:numFmt w:val="bullet"/>
      <w:lvlText w:val="•"/>
      <w:lvlJc w:val="left"/>
      <w:pPr>
        <w:tabs>
          <w:tab w:val="num" w:pos="2880"/>
        </w:tabs>
        <w:ind w:left="2880" w:hanging="360"/>
      </w:pPr>
      <w:rPr>
        <w:rFonts w:ascii="Times New Roman" w:hAnsi="Times New Roman" w:hint="default"/>
      </w:rPr>
    </w:lvl>
    <w:lvl w:ilvl="5" w:tplc="04070005" w:tentative="1">
      <w:start w:val="1"/>
      <w:numFmt w:val="bullet"/>
      <w:lvlText w:val="•"/>
      <w:lvlJc w:val="left"/>
      <w:pPr>
        <w:tabs>
          <w:tab w:val="num" w:pos="3600"/>
        </w:tabs>
        <w:ind w:left="3600" w:hanging="360"/>
      </w:pPr>
      <w:rPr>
        <w:rFonts w:ascii="Times New Roman" w:hAnsi="Times New Roman" w:hint="default"/>
      </w:rPr>
    </w:lvl>
    <w:lvl w:ilvl="6" w:tplc="04070001" w:tentative="1">
      <w:start w:val="1"/>
      <w:numFmt w:val="bullet"/>
      <w:lvlText w:val="•"/>
      <w:lvlJc w:val="left"/>
      <w:pPr>
        <w:tabs>
          <w:tab w:val="num" w:pos="4320"/>
        </w:tabs>
        <w:ind w:left="4320" w:hanging="360"/>
      </w:pPr>
      <w:rPr>
        <w:rFonts w:ascii="Times New Roman" w:hAnsi="Times New Roman" w:hint="default"/>
      </w:rPr>
    </w:lvl>
    <w:lvl w:ilvl="7" w:tplc="04070003" w:tentative="1">
      <w:start w:val="1"/>
      <w:numFmt w:val="bullet"/>
      <w:lvlText w:val="•"/>
      <w:lvlJc w:val="left"/>
      <w:pPr>
        <w:tabs>
          <w:tab w:val="num" w:pos="5040"/>
        </w:tabs>
        <w:ind w:left="5040" w:hanging="360"/>
      </w:pPr>
      <w:rPr>
        <w:rFonts w:ascii="Times New Roman" w:hAnsi="Times New Roman" w:hint="default"/>
      </w:rPr>
    </w:lvl>
    <w:lvl w:ilvl="8" w:tplc="04070005" w:tentative="1">
      <w:start w:val="1"/>
      <w:numFmt w:val="bullet"/>
      <w:lvlText w:val="•"/>
      <w:lvlJc w:val="left"/>
      <w:pPr>
        <w:tabs>
          <w:tab w:val="num" w:pos="5760"/>
        </w:tabs>
        <w:ind w:left="5760" w:hanging="360"/>
      </w:pPr>
      <w:rPr>
        <w:rFonts w:ascii="Times New Roman" w:hAnsi="Times New Roman" w:hint="default"/>
      </w:rPr>
    </w:lvl>
  </w:abstractNum>
  <w:abstractNum w:abstractNumId="35" w15:restartNumberingAfterBreak="0">
    <w:nsid w:val="73BA043D"/>
    <w:multiLevelType w:val="hybridMultilevel"/>
    <w:tmpl w:val="F3B0481E"/>
    <w:lvl w:ilvl="0" w:tplc="D55E1170">
      <w:start w:val="1"/>
      <w:numFmt w:val="bullet"/>
      <w:lvlText w:val=""/>
      <w:lvlJc w:val="left"/>
      <w:pPr>
        <w:ind w:left="360" w:hanging="360"/>
      </w:pPr>
      <w:rPr>
        <w:rFonts w:ascii="Symbol" w:hAnsi="Symbol" w:hint="default"/>
        <w:caps w:val="0"/>
        <w:strike w:val="0"/>
        <w:dstrike w:val="0"/>
        <w:vanish w:val="0"/>
        <w:color w:val="008000"/>
        <w:sz w:val="22"/>
        <w:szCs w:val="18"/>
        <w:u w:color="008000"/>
        <w:vertAlign w:val="baseline"/>
        <w14:shadow w14:blurRad="0" w14:dist="0" w14:dir="0" w14:sx="0" w14:sy="0" w14:kx="0" w14:ky="0" w14:algn="none">
          <w14:srgbClr w14:val="000000"/>
        </w14:shadow>
        <w14:textOutline w14:w="0" w14:cap="rnd" w14:cmpd="sng" w14:algn="ctr">
          <w14:noFill/>
          <w14:prstDash w14:val="solid"/>
          <w14:bevel/>
        </w14:textOutline>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9"/>
  </w:num>
  <w:num w:numId="2">
    <w:abstractNumId w:val="0"/>
  </w:num>
  <w:num w:numId="3">
    <w:abstractNumId w:val="34"/>
  </w:num>
  <w:num w:numId="4">
    <w:abstractNumId w:val="27"/>
  </w:num>
  <w:num w:numId="5">
    <w:abstractNumId w:val="28"/>
  </w:num>
  <w:num w:numId="6">
    <w:abstractNumId w:val="28"/>
  </w:num>
  <w:num w:numId="7">
    <w:abstractNumId w:val="28"/>
  </w:num>
  <w:num w:numId="8">
    <w:abstractNumId w:val="34"/>
  </w:num>
  <w:num w:numId="9">
    <w:abstractNumId w:val="34"/>
  </w:num>
  <w:num w:numId="10">
    <w:abstractNumId w:val="35"/>
  </w:num>
  <w:num w:numId="11">
    <w:abstractNumId w:val="31"/>
  </w:num>
  <w:num w:numId="12">
    <w:abstractNumId w:val="13"/>
  </w:num>
  <w:num w:numId="13">
    <w:abstractNumId w:val="31"/>
    <w:lvlOverride w:ilvl="0">
      <w:startOverride w:val="1"/>
    </w:lvlOverride>
  </w:num>
  <w:num w:numId="14">
    <w:abstractNumId w:val="27"/>
    <w:lvlOverride w:ilvl="0">
      <w:startOverride w:val="1"/>
    </w:lvlOverride>
  </w:num>
  <w:num w:numId="15">
    <w:abstractNumId w:val="31"/>
    <w:lvlOverride w:ilvl="0">
      <w:startOverride w:val="1"/>
    </w:lvlOverride>
  </w:num>
  <w:num w:numId="16">
    <w:abstractNumId w:val="27"/>
    <w:lvlOverride w:ilvl="0">
      <w:startOverride w:val="1"/>
    </w:lvlOverride>
  </w:num>
  <w:num w:numId="17">
    <w:abstractNumId w:val="28"/>
  </w:num>
  <w:num w:numId="18">
    <w:abstractNumId w:val="12"/>
  </w:num>
  <w:num w:numId="19">
    <w:abstractNumId w:val="26"/>
  </w:num>
  <w:num w:numId="20">
    <w:abstractNumId w:val="24"/>
  </w:num>
  <w:num w:numId="21">
    <w:abstractNumId w:val="3"/>
  </w:num>
  <w:num w:numId="22">
    <w:abstractNumId w:val="5"/>
  </w:num>
  <w:num w:numId="23">
    <w:abstractNumId w:val="20"/>
  </w:num>
  <w:num w:numId="24">
    <w:abstractNumId w:val="21"/>
  </w:num>
  <w:num w:numId="25">
    <w:abstractNumId w:val="33"/>
  </w:num>
  <w:num w:numId="26">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2"/>
  </w:num>
  <w:num w:numId="28">
    <w:abstractNumId w:val="9"/>
  </w:num>
  <w:num w:numId="29">
    <w:abstractNumId w:val="32"/>
  </w:num>
  <w:num w:numId="30">
    <w:abstractNumId w:val="10"/>
  </w:num>
  <w:num w:numId="31">
    <w:abstractNumId w:val="30"/>
  </w:num>
  <w:num w:numId="32">
    <w:abstractNumId w:val="16"/>
  </w:num>
  <w:num w:numId="33">
    <w:abstractNumId w:val="28"/>
  </w:num>
  <w:num w:numId="34">
    <w:abstractNumId w:val="8"/>
  </w:num>
  <w:num w:numId="35">
    <w:abstractNumId w:val="4"/>
  </w:num>
  <w:num w:numId="36">
    <w:abstractNumId w:val="7"/>
  </w:num>
  <w:num w:numId="37">
    <w:abstractNumId w:val="11"/>
  </w:num>
  <w:num w:numId="38">
    <w:abstractNumId w:val="6"/>
  </w:num>
  <w:num w:numId="39">
    <w:abstractNumId w:val="1"/>
  </w:num>
  <w:num w:numId="40">
    <w:abstractNumId w:val="15"/>
  </w:num>
  <w:num w:numId="41">
    <w:abstractNumId w:val="23"/>
  </w:num>
  <w:num w:numId="42">
    <w:abstractNumId w:val="2"/>
  </w:num>
  <w:num w:numId="43">
    <w:abstractNumId w:val="18"/>
  </w:num>
  <w:num w:numId="44">
    <w:abstractNumId w:val="17"/>
  </w:num>
  <w:num w:numId="45">
    <w:abstractNumId w:val="14"/>
  </w:num>
  <w:num w:numId="46">
    <w:abstractNumId w:val="25"/>
  </w:num>
  <w:num w:numId="47">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oofState w:spelling="clean" w:grammar="clean"/>
  <w:defaultTabStop w:val="709"/>
  <w:autoHyphenation/>
  <w:hyphenationZone w:val="425"/>
  <w:characterSpacingControl w:val="doNotCompress"/>
  <w:hdrShapeDefaults>
    <o:shapedefaults v:ext="edit" spidmax="65537"/>
  </w:hdrShapeDefaults>
  <w:footnotePr>
    <w:footnote w:id="-1"/>
    <w:footnote w:id="0"/>
  </w:footnotePr>
  <w:endnotePr>
    <w:endnote w:id="-1"/>
    <w:endnote w:id="0"/>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F7F44"/>
    <w:rsid w:val="00001CCC"/>
    <w:rsid w:val="00004BEA"/>
    <w:rsid w:val="00005039"/>
    <w:rsid w:val="0001049C"/>
    <w:rsid w:val="00012C8E"/>
    <w:rsid w:val="000176DF"/>
    <w:rsid w:val="000227AE"/>
    <w:rsid w:val="00027487"/>
    <w:rsid w:val="00027D30"/>
    <w:rsid w:val="00030E42"/>
    <w:rsid w:val="000320E6"/>
    <w:rsid w:val="00035C9B"/>
    <w:rsid w:val="0003666A"/>
    <w:rsid w:val="0003796F"/>
    <w:rsid w:val="00042D9B"/>
    <w:rsid w:val="000458AF"/>
    <w:rsid w:val="00051EE3"/>
    <w:rsid w:val="00054341"/>
    <w:rsid w:val="00054433"/>
    <w:rsid w:val="00055A20"/>
    <w:rsid w:val="00055A8F"/>
    <w:rsid w:val="00056014"/>
    <w:rsid w:val="00062B98"/>
    <w:rsid w:val="00065838"/>
    <w:rsid w:val="0007164E"/>
    <w:rsid w:val="0007223B"/>
    <w:rsid w:val="000770D0"/>
    <w:rsid w:val="000846FB"/>
    <w:rsid w:val="00086816"/>
    <w:rsid w:val="00087F9D"/>
    <w:rsid w:val="000900C8"/>
    <w:rsid w:val="00094F68"/>
    <w:rsid w:val="000A2632"/>
    <w:rsid w:val="000A3508"/>
    <w:rsid w:val="000A3989"/>
    <w:rsid w:val="000A4512"/>
    <w:rsid w:val="000A660E"/>
    <w:rsid w:val="000A6F4F"/>
    <w:rsid w:val="000B0ABC"/>
    <w:rsid w:val="000B5112"/>
    <w:rsid w:val="000B6008"/>
    <w:rsid w:val="000C14DB"/>
    <w:rsid w:val="000C337C"/>
    <w:rsid w:val="000C381D"/>
    <w:rsid w:val="000C5519"/>
    <w:rsid w:val="000C6557"/>
    <w:rsid w:val="000D25FC"/>
    <w:rsid w:val="000D2FD8"/>
    <w:rsid w:val="000D3E0B"/>
    <w:rsid w:val="000D529F"/>
    <w:rsid w:val="000E315E"/>
    <w:rsid w:val="000E4036"/>
    <w:rsid w:val="000E5B50"/>
    <w:rsid w:val="000F7977"/>
    <w:rsid w:val="00106644"/>
    <w:rsid w:val="001107ED"/>
    <w:rsid w:val="0011216E"/>
    <w:rsid w:val="00116F74"/>
    <w:rsid w:val="0011706E"/>
    <w:rsid w:val="00122387"/>
    <w:rsid w:val="0012497B"/>
    <w:rsid w:val="00131E3D"/>
    <w:rsid w:val="001327BA"/>
    <w:rsid w:val="00132D59"/>
    <w:rsid w:val="0013683E"/>
    <w:rsid w:val="00146A60"/>
    <w:rsid w:val="00147E58"/>
    <w:rsid w:val="001540CF"/>
    <w:rsid w:val="001549D2"/>
    <w:rsid w:val="0015787C"/>
    <w:rsid w:val="001610F0"/>
    <w:rsid w:val="00161CD9"/>
    <w:rsid w:val="001623AC"/>
    <w:rsid w:val="0016317A"/>
    <w:rsid w:val="00166224"/>
    <w:rsid w:val="00170B4F"/>
    <w:rsid w:val="00173155"/>
    <w:rsid w:val="00174C75"/>
    <w:rsid w:val="00181F02"/>
    <w:rsid w:val="0019240C"/>
    <w:rsid w:val="00193A70"/>
    <w:rsid w:val="00196794"/>
    <w:rsid w:val="0019688A"/>
    <w:rsid w:val="001A5F5D"/>
    <w:rsid w:val="001A6945"/>
    <w:rsid w:val="001B1D73"/>
    <w:rsid w:val="001B5B2F"/>
    <w:rsid w:val="001B691A"/>
    <w:rsid w:val="001B7E8C"/>
    <w:rsid w:val="001C0097"/>
    <w:rsid w:val="001C7D3E"/>
    <w:rsid w:val="001D2422"/>
    <w:rsid w:val="001D56CB"/>
    <w:rsid w:val="001F4441"/>
    <w:rsid w:val="00203044"/>
    <w:rsid w:val="002046F4"/>
    <w:rsid w:val="0020741D"/>
    <w:rsid w:val="00212A05"/>
    <w:rsid w:val="00212E03"/>
    <w:rsid w:val="002201E4"/>
    <w:rsid w:val="00221CE6"/>
    <w:rsid w:val="0022218B"/>
    <w:rsid w:val="0022229B"/>
    <w:rsid w:val="00226EC7"/>
    <w:rsid w:val="00237235"/>
    <w:rsid w:val="002379B9"/>
    <w:rsid w:val="002435B7"/>
    <w:rsid w:val="0025094F"/>
    <w:rsid w:val="00250ADE"/>
    <w:rsid w:val="00255206"/>
    <w:rsid w:val="002602A6"/>
    <w:rsid w:val="00275795"/>
    <w:rsid w:val="002808AF"/>
    <w:rsid w:val="00283A3E"/>
    <w:rsid w:val="00284108"/>
    <w:rsid w:val="0028680A"/>
    <w:rsid w:val="00287653"/>
    <w:rsid w:val="00295204"/>
    <w:rsid w:val="00296A32"/>
    <w:rsid w:val="002A0A33"/>
    <w:rsid w:val="002A552F"/>
    <w:rsid w:val="002B0857"/>
    <w:rsid w:val="002B5774"/>
    <w:rsid w:val="002B762B"/>
    <w:rsid w:val="002C1512"/>
    <w:rsid w:val="002C16BA"/>
    <w:rsid w:val="002C2731"/>
    <w:rsid w:val="002D2B5C"/>
    <w:rsid w:val="002D6A72"/>
    <w:rsid w:val="002E5173"/>
    <w:rsid w:val="002E785D"/>
    <w:rsid w:val="002F2627"/>
    <w:rsid w:val="002F4DAA"/>
    <w:rsid w:val="00304B7E"/>
    <w:rsid w:val="003128FE"/>
    <w:rsid w:val="00313D42"/>
    <w:rsid w:val="00317536"/>
    <w:rsid w:val="00317553"/>
    <w:rsid w:val="00322B42"/>
    <w:rsid w:val="00324769"/>
    <w:rsid w:val="0032575E"/>
    <w:rsid w:val="00326D4C"/>
    <w:rsid w:val="00327EE2"/>
    <w:rsid w:val="00337768"/>
    <w:rsid w:val="00350816"/>
    <w:rsid w:val="003530DD"/>
    <w:rsid w:val="00354550"/>
    <w:rsid w:val="00355EFE"/>
    <w:rsid w:val="00356952"/>
    <w:rsid w:val="00356B93"/>
    <w:rsid w:val="00357AD8"/>
    <w:rsid w:val="00361C0F"/>
    <w:rsid w:val="003626DB"/>
    <w:rsid w:val="00363DDC"/>
    <w:rsid w:val="00366ABD"/>
    <w:rsid w:val="003746C1"/>
    <w:rsid w:val="003752B3"/>
    <w:rsid w:val="00383DBD"/>
    <w:rsid w:val="00386EEE"/>
    <w:rsid w:val="003A5080"/>
    <w:rsid w:val="003B23CD"/>
    <w:rsid w:val="003B271F"/>
    <w:rsid w:val="003B2B93"/>
    <w:rsid w:val="003B2F01"/>
    <w:rsid w:val="003B5B89"/>
    <w:rsid w:val="003C6FB6"/>
    <w:rsid w:val="003C7A2D"/>
    <w:rsid w:val="003D0B4A"/>
    <w:rsid w:val="003D5A9A"/>
    <w:rsid w:val="003E037E"/>
    <w:rsid w:val="003E11C2"/>
    <w:rsid w:val="003E125A"/>
    <w:rsid w:val="003E755C"/>
    <w:rsid w:val="003F045F"/>
    <w:rsid w:val="003F23A0"/>
    <w:rsid w:val="003F2806"/>
    <w:rsid w:val="003F4440"/>
    <w:rsid w:val="003F7F44"/>
    <w:rsid w:val="004008DF"/>
    <w:rsid w:val="004020E6"/>
    <w:rsid w:val="00402FDE"/>
    <w:rsid w:val="00410D5D"/>
    <w:rsid w:val="004150DB"/>
    <w:rsid w:val="0041527B"/>
    <w:rsid w:val="00421EA6"/>
    <w:rsid w:val="0042650C"/>
    <w:rsid w:val="00441AA4"/>
    <w:rsid w:val="0044508B"/>
    <w:rsid w:val="004451EF"/>
    <w:rsid w:val="00445CA2"/>
    <w:rsid w:val="004540E4"/>
    <w:rsid w:val="00456175"/>
    <w:rsid w:val="00460A2A"/>
    <w:rsid w:val="0047020C"/>
    <w:rsid w:val="00472ABB"/>
    <w:rsid w:val="00475685"/>
    <w:rsid w:val="00476236"/>
    <w:rsid w:val="00481896"/>
    <w:rsid w:val="00483E5F"/>
    <w:rsid w:val="0048519F"/>
    <w:rsid w:val="0048691F"/>
    <w:rsid w:val="00486F20"/>
    <w:rsid w:val="004A75E8"/>
    <w:rsid w:val="004B0C4F"/>
    <w:rsid w:val="004C04F5"/>
    <w:rsid w:val="004C0B17"/>
    <w:rsid w:val="004C0C1F"/>
    <w:rsid w:val="004C27E2"/>
    <w:rsid w:val="004D163E"/>
    <w:rsid w:val="004D269E"/>
    <w:rsid w:val="004D5FB1"/>
    <w:rsid w:val="004E1266"/>
    <w:rsid w:val="004F267E"/>
    <w:rsid w:val="00503721"/>
    <w:rsid w:val="00505F7E"/>
    <w:rsid w:val="005072E0"/>
    <w:rsid w:val="0051032B"/>
    <w:rsid w:val="00510ADD"/>
    <w:rsid w:val="005111A4"/>
    <w:rsid w:val="00515CD9"/>
    <w:rsid w:val="0051668F"/>
    <w:rsid w:val="00521815"/>
    <w:rsid w:val="00525DB3"/>
    <w:rsid w:val="005342CB"/>
    <w:rsid w:val="0053479F"/>
    <w:rsid w:val="00534B98"/>
    <w:rsid w:val="005409E8"/>
    <w:rsid w:val="00540F5E"/>
    <w:rsid w:val="00541F82"/>
    <w:rsid w:val="0054206E"/>
    <w:rsid w:val="0054440F"/>
    <w:rsid w:val="0055000C"/>
    <w:rsid w:val="00550615"/>
    <w:rsid w:val="005511FB"/>
    <w:rsid w:val="00553C30"/>
    <w:rsid w:val="005544CD"/>
    <w:rsid w:val="005544E6"/>
    <w:rsid w:val="0055598A"/>
    <w:rsid w:val="0055661E"/>
    <w:rsid w:val="00560217"/>
    <w:rsid w:val="0056517A"/>
    <w:rsid w:val="005711BA"/>
    <w:rsid w:val="0057236D"/>
    <w:rsid w:val="0057305D"/>
    <w:rsid w:val="00575916"/>
    <w:rsid w:val="00582E8D"/>
    <w:rsid w:val="00593A04"/>
    <w:rsid w:val="00594BAD"/>
    <w:rsid w:val="00597775"/>
    <w:rsid w:val="005A3679"/>
    <w:rsid w:val="005A5BE9"/>
    <w:rsid w:val="005B3518"/>
    <w:rsid w:val="005C3A7A"/>
    <w:rsid w:val="005D269E"/>
    <w:rsid w:val="005D67E4"/>
    <w:rsid w:val="005E0116"/>
    <w:rsid w:val="005E2672"/>
    <w:rsid w:val="005F20B7"/>
    <w:rsid w:val="005F27F0"/>
    <w:rsid w:val="006074DF"/>
    <w:rsid w:val="006114EF"/>
    <w:rsid w:val="00623EA9"/>
    <w:rsid w:val="006261BE"/>
    <w:rsid w:val="006301E1"/>
    <w:rsid w:val="00633950"/>
    <w:rsid w:val="006357F2"/>
    <w:rsid w:val="00640E77"/>
    <w:rsid w:val="0064356E"/>
    <w:rsid w:val="00643FCB"/>
    <w:rsid w:val="00653BB3"/>
    <w:rsid w:val="006600AF"/>
    <w:rsid w:val="0066562C"/>
    <w:rsid w:val="006659AA"/>
    <w:rsid w:val="006704F3"/>
    <w:rsid w:val="00676622"/>
    <w:rsid w:val="00677158"/>
    <w:rsid w:val="00687CC3"/>
    <w:rsid w:val="00690334"/>
    <w:rsid w:val="00694FB8"/>
    <w:rsid w:val="0069509E"/>
    <w:rsid w:val="006A1A28"/>
    <w:rsid w:val="006A399A"/>
    <w:rsid w:val="006A609A"/>
    <w:rsid w:val="006B3532"/>
    <w:rsid w:val="006B611B"/>
    <w:rsid w:val="006C182E"/>
    <w:rsid w:val="006C1F5A"/>
    <w:rsid w:val="006C6FB0"/>
    <w:rsid w:val="006D52D6"/>
    <w:rsid w:val="006D79F0"/>
    <w:rsid w:val="006E073B"/>
    <w:rsid w:val="006F6469"/>
    <w:rsid w:val="007007C0"/>
    <w:rsid w:val="00700E7D"/>
    <w:rsid w:val="007011DD"/>
    <w:rsid w:val="00702FFF"/>
    <w:rsid w:val="007147C4"/>
    <w:rsid w:val="007234FE"/>
    <w:rsid w:val="00733D4F"/>
    <w:rsid w:val="00745FC4"/>
    <w:rsid w:val="007475B3"/>
    <w:rsid w:val="00762ED0"/>
    <w:rsid w:val="00765903"/>
    <w:rsid w:val="007749DA"/>
    <w:rsid w:val="00776FD5"/>
    <w:rsid w:val="00784EE2"/>
    <w:rsid w:val="007870F8"/>
    <w:rsid w:val="00787578"/>
    <w:rsid w:val="00790144"/>
    <w:rsid w:val="007949AA"/>
    <w:rsid w:val="007954EE"/>
    <w:rsid w:val="007A2F8B"/>
    <w:rsid w:val="007A38B4"/>
    <w:rsid w:val="007A52B5"/>
    <w:rsid w:val="007A6DDB"/>
    <w:rsid w:val="007B2C08"/>
    <w:rsid w:val="007C045E"/>
    <w:rsid w:val="007C39CE"/>
    <w:rsid w:val="007C50B1"/>
    <w:rsid w:val="007C6572"/>
    <w:rsid w:val="007D2769"/>
    <w:rsid w:val="007D4269"/>
    <w:rsid w:val="007E502B"/>
    <w:rsid w:val="007E5530"/>
    <w:rsid w:val="007F3FE6"/>
    <w:rsid w:val="00800065"/>
    <w:rsid w:val="0080124E"/>
    <w:rsid w:val="00801C37"/>
    <w:rsid w:val="00804B85"/>
    <w:rsid w:val="00806C13"/>
    <w:rsid w:val="008077CF"/>
    <w:rsid w:val="00807E09"/>
    <w:rsid w:val="00811F97"/>
    <w:rsid w:val="00821CCF"/>
    <w:rsid w:val="00822351"/>
    <w:rsid w:val="00822DE9"/>
    <w:rsid w:val="00827DA8"/>
    <w:rsid w:val="0083051A"/>
    <w:rsid w:val="00832912"/>
    <w:rsid w:val="00843F09"/>
    <w:rsid w:val="008441C2"/>
    <w:rsid w:val="00845142"/>
    <w:rsid w:val="00862C7F"/>
    <w:rsid w:val="00870494"/>
    <w:rsid w:val="00871CF5"/>
    <w:rsid w:val="00875049"/>
    <w:rsid w:val="008759B8"/>
    <w:rsid w:val="00881290"/>
    <w:rsid w:val="008860C7"/>
    <w:rsid w:val="0089198D"/>
    <w:rsid w:val="00895504"/>
    <w:rsid w:val="00895D92"/>
    <w:rsid w:val="00896914"/>
    <w:rsid w:val="00896EFA"/>
    <w:rsid w:val="008A17A3"/>
    <w:rsid w:val="008A5089"/>
    <w:rsid w:val="008A79A9"/>
    <w:rsid w:val="008B0B02"/>
    <w:rsid w:val="008B26B7"/>
    <w:rsid w:val="008B41D5"/>
    <w:rsid w:val="008B4583"/>
    <w:rsid w:val="008B4D58"/>
    <w:rsid w:val="008B55ED"/>
    <w:rsid w:val="008B66AF"/>
    <w:rsid w:val="008B6A3C"/>
    <w:rsid w:val="008B754F"/>
    <w:rsid w:val="008C3C52"/>
    <w:rsid w:val="008C7E73"/>
    <w:rsid w:val="008D36E7"/>
    <w:rsid w:val="008D4711"/>
    <w:rsid w:val="008E2460"/>
    <w:rsid w:val="008E260F"/>
    <w:rsid w:val="008E4CE9"/>
    <w:rsid w:val="008F208A"/>
    <w:rsid w:val="00900A41"/>
    <w:rsid w:val="00901DFA"/>
    <w:rsid w:val="0091426D"/>
    <w:rsid w:val="009156D8"/>
    <w:rsid w:val="00915AC2"/>
    <w:rsid w:val="00917F6F"/>
    <w:rsid w:val="00920F43"/>
    <w:rsid w:val="00925911"/>
    <w:rsid w:val="009272B2"/>
    <w:rsid w:val="009322F7"/>
    <w:rsid w:val="009348F2"/>
    <w:rsid w:val="00943317"/>
    <w:rsid w:val="00943B6D"/>
    <w:rsid w:val="00944090"/>
    <w:rsid w:val="009462C4"/>
    <w:rsid w:val="00950AFD"/>
    <w:rsid w:val="00951171"/>
    <w:rsid w:val="00953888"/>
    <w:rsid w:val="009556CA"/>
    <w:rsid w:val="00961D60"/>
    <w:rsid w:val="009639AC"/>
    <w:rsid w:val="00965322"/>
    <w:rsid w:val="00966D8F"/>
    <w:rsid w:val="009721FF"/>
    <w:rsid w:val="00973DB1"/>
    <w:rsid w:val="00977228"/>
    <w:rsid w:val="00982927"/>
    <w:rsid w:val="00982E76"/>
    <w:rsid w:val="0098328D"/>
    <w:rsid w:val="00983E4B"/>
    <w:rsid w:val="009903F6"/>
    <w:rsid w:val="0099189F"/>
    <w:rsid w:val="00993991"/>
    <w:rsid w:val="009A27CA"/>
    <w:rsid w:val="009A5D45"/>
    <w:rsid w:val="009A61AC"/>
    <w:rsid w:val="009B0B22"/>
    <w:rsid w:val="009B6499"/>
    <w:rsid w:val="009B7821"/>
    <w:rsid w:val="009C1418"/>
    <w:rsid w:val="009D3DE0"/>
    <w:rsid w:val="009D40F5"/>
    <w:rsid w:val="009D432F"/>
    <w:rsid w:val="009D510E"/>
    <w:rsid w:val="009D6374"/>
    <w:rsid w:val="009E199E"/>
    <w:rsid w:val="009E2EEA"/>
    <w:rsid w:val="009E3BF8"/>
    <w:rsid w:val="009E77B6"/>
    <w:rsid w:val="009F215B"/>
    <w:rsid w:val="009F611D"/>
    <w:rsid w:val="00A0056C"/>
    <w:rsid w:val="00A05F33"/>
    <w:rsid w:val="00A06348"/>
    <w:rsid w:val="00A11165"/>
    <w:rsid w:val="00A12F8C"/>
    <w:rsid w:val="00A2358E"/>
    <w:rsid w:val="00A25556"/>
    <w:rsid w:val="00A26496"/>
    <w:rsid w:val="00A32270"/>
    <w:rsid w:val="00A32AB8"/>
    <w:rsid w:val="00A32C46"/>
    <w:rsid w:val="00A33EB1"/>
    <w:rsid w:val="00A35E11"/>
    <w:rsid w:val="00A35F77"/>
    <w:rsid w:val="00A40362"/>
    <w:rsid w:val="00A50B9B"/>
    <w:rsid w:val="00A52132"/>
    <w:rsid w:val="00A53452"/>
    <w:rsid w:val="00A60223"/>
    <w:rsid w:val="00A66183"/>
    <w:rsid w:val="00A714EE"/>
    <w:rsid w:val="00A77DD2"/>
    <w:rsid w:val="00A845E2"/>
    <w:rsid w:val="00A85AC7"/>
    <w:rsid w:val="00A87A39"/>
    <w:rsid w:val="00A9255C"/>
    <w:rsid w:val="00A94DFD"/>
    <w:rsid w:val="00A9564A"/>
    <w:rsid w:val="00A96255"/>
    <w:rsid w:val="00A9740D"/>
    <w:rsid w:val="00AA3B40"/>
    <w:rsid w:val="00AB586B"/>
    <w:rsid w:val="00AB6194"/>
    <w:rsid w:val="00AC18BD"/>
    <w:rsid w:val="00AC3819"/>
    <w:rsid w:val="00AD0B48"/>
    <w:rsid w:val="00AD15B0"/>
    <w:rsid w:val="00AD3565"/>
    <w:rsid w:val="00AD37E0"/>
    <w:rsid w:val="00AD464F"/>
    <w:rsid w:val="00AD49F1"/>
    <w:rsid w:val="00AE4DD6"/>
    <w:rsid w:val="00AE54B6"/>
    <w:rsid w:val="00AF2DC1"/>
    <w:rsid w:val="00AF7460"/>
    <w:rsid w:val="00B015A3"/>
    <w:rsid w:val="00B043C3"/>
    <w:rsid w:val="00B05130"/>
    <w:rsid w:val="00B0633E"/>
    <w:rsid w:val="00B0781D"/>
    <w:rsid w:val="00B07962"/>
    <w:rsid w:val="00B11C13"/>
    <w:rsid w:val="00B17320"/>
    <w:rsid w:val="00B2165F"/>
    <w:rsid w:val="00B23B03"/>
    <w:rsid w:val="00B24B4A"/>
    <w:rsid w:val="00B25580"/>
    <w:rsid w:val="00B30433"/>
    <w:rsid w:val="00B31A55"/>
    <w:rsid w:val="00B324CC"/>
    <w:rsid w:val="00B34F8A"/>
    <w:rsid w:val="00B4317F"/>
    <w:rsid w:val="00B55EFC"/>
    <w:rsid w:val="00B5740B"/>
    <w:rsid w:val="00B621B2"/>
    <w:rsid w:val="00B643AC"/>
    <w:rsid w:val="00B65E38"/>
    <w:rsid w:val="00B703F1"/>
    <w:rsid w:val="00B712EE"/>
    <w:rsid w:val="00B72BF5"/>
    <w:rsid w:val="00B72D28"/>
    <w:rsid w:val="00B76F60"/>
    <w:rsid w:val="00B802D5"/>
    <w:rsid w:val="00B80CA6"/>
    <w:rsid w:val="00B81F5F"/>
    <w:rsid w:val="00B842C2"/>
    <w:rsid w:val="00B93036"/>
    <w:rsid w:val="00B9526E"/>
    <w:rsid w:val="00B96CE3"/>
    <w:rsid w:val="00B97046"/>
    <w:rsid w:val="00BA59A2"/>
    <w:rsid w:val="00BB1687"/>
    <w:rsid w:val="00BB4638"/>
    <w:rsid w:val="00BC329D"/>
    <w:rsid w:val="00BC78AB"/>
    <w:rsid w:val="00BD0DBD"/>
    <w:rsid w:val="00BD34EC"/>
    <w:rsid w:val="00BD41BE"/>
    <w:rsid w:val="00BD599D"/>
    <w:rsid w:val="00BD5D24"/>
    <w:rsid w:val="00BF0F8C"/>
    <w:rsid w:val="00BF7FCC"/>
    <w:rsid w:val="00C00381"/>
    <w:rsid w:val="00C0519D"/>
    <w:rsid w:val="00C11BA1"/>
    <w:rsid w:val="00C136AB"/>
    <w:rsid w:val="00C13B43"/>
    <w:rsid w:val="00C177B6"/>
    <w:rsid w:val="00C17948"/>
    <w:rsid w:val="00C23481"/>
    <w:rsid w:val="00C32505"/>
    <w:rsid w:val="00C32649"/>
    <w:rsid w:val="00C330E5"/>
    <w:rsid w:val="00C34D22"/>
    <w:rsid w:val="00C3561C"/>
    <w:rsid w:val="00C357C1"/>
    <w:rsid w:val="00C40A52"/>
    <w:rsid w:val="00C47D33"/>
    <w:rsid w:val="00C51609"/>
    <w:rsid w:val="00C5305D"/>
    <w:rsid w:val="00C536CD"/>
    <w:rsid w:val="00C53A17"/>
    <w:rsid w:val="00C62153"/>
    <w:rsid w:val="00C64520"/>
    <w:rsid w:val="00C71FF5"/>
    <w:rsid w:val="00C7776A"/>
    <w:rsid w:val="00C814E9"/>
    <w:rsid w:val="00C90DB4"/>
    <w:rsid w:val="00C92FB0"/>
    <w:rsid w:val="00C96A78"/>
    <w:rsid w:val="00CA0576"/>
    <w:rsid w:val="00CA1D67"/>
    <w:rsid w:val="00CA7C0E"/>
    <w:rsid w:val="00CB0F46"/>
    <w:rsid w:val="00CB302D"/>
    <w:rsid w:val="00CB4069"/>
    <w:rsid w:val="00CB4FC5"/>
    <w:rsid w:val="00CB5258"/>
    <w:rsid w:val="00CB65FB"/>
    <w:rsid w:val="00CC0C82"/>
    <w:rsid w:val="00CD0CBA"/>
    <w:rsid w:val="00CD4654"/>
    <w:rsid w:val="00CE08D0"/>
    <w:rsid w:val="00CE649B"/>
    <w:rsid w:val="00CE6AD4"/>
    <w:rsid w:val="00CF012D"/>
    <w:rsid w:val="00CF749A"/>
    <w:rsid w:val="00D01536"/>
    <w:rsid w:val="00D103F3"/>
    <w:rsid w:val="00D11283"/>
    <w:rsid w:val="00D12B90"/>
    <w:rsid w:val="00D13AAC"/>
    <w:rsid w:val="00D14C2F"/>
    <w:rsid w:val="00D15064"/>
    <w:rsid w:val="00D15168"/>
    <w:rsid w:val="00D1777E"/>
    <w:rsid w:val="00D20576"/>
    <w:rsid w:val="00D21646"/>
    <w:rsid w:val="00D25214"/>
    <w:rsid w:val="00D26185"/>
    <w:rsid w:val="00D2738C"/>
    <w:rsid w:val="00D33C88"/>
    <w:rsid w:val="00D33DD4"/>
    <w:rsid w:val="00D46399"/>
    <w:rsid w:val="00D51C2D"/>
    <w:rsid w:val="00D54043"/>
    <w:rsid w:val="00D56EAA"/>
    <w:rsid w:val="00D57EA5"/>
    <w:rsid w:val="00D63A1B"/>
    <w:rsid w:val="00D65A35"/>
    <w:rsid w:val="00D72E13"/>
    <w:rsid w:val="00D735AB"/>
    <w:rsid w:val="00D75E2E"/>
    <w:rsid w:val="00D80B28"/>
    <w:rsid w:val="00D84BD1"/>
    <w:rsid w:val="00D84E7B"/>
    <w:rsid w:val="00D852D8"/>
    <w:rsid w:val="00D87753"/>
    <w:rsid w:val="00D917EE"/>
    <w:rsid w:val="00D91FD4"/>
    <w:rsid w:val="00D95ADD"/>
    <w:rsid w:val="00D95BC0"/>
    <w:rsid w:val="00D96EDD"/>
    <w:rsid w:val="00DA2381"/>
    <w:rsid w:val="00DA310F"/>
    <w:rsid w:val="00DA5316"/>
    <w:rsid w:val="00DB1FCE"/>
    <w:rsid w:val="00DB2386"/>
    <w:rsid w:val="00DB242C"/>
    <w:rsid w:val="00DB2A22"/>
    <w:rsid w:val="00DB7B49"/>
    <w:rsid w:val="00DC2424"/>
    <w:rsid w:val="00DC3110"/>
    <w:rsid w:val="00DC3DA1"/>
    <w:rsid w:val="00DC6627"/>
    <w:rsid w:val="00DD357D"/>
    <w:rsid w:val="00DD3740"/>
    <w:rsid w:val="00DD4F43"/>
    <w:rsid w:val="00DE7D86"/>
    <w:rsid w:val="00DE7FA8"/>
    <w:rsid w:val="00DF10D9"/>
    <w:rsid w:val="00DF5A41"/>
    <w:rsid w:val="00DF5AF3"/>
    <w:rsid w:val="00E0535E"/>
    <w:rsid w:val="00E06549"/>
    <w:rsid w:val="00E07009"/>
    <w:rsid w:val="00E0788F"/>
    <w:rsid w:val="00E11AAD"/>
    <w:rsid w:val="00E11DFC"/>
    <w:rsid w:val="00E12F1B"/>
    <w:rsid w:val="00E14A2D"/>
    <w:rsid w:val="00E15487"/>
    <w:rsid w:val="00E16191"/>
    <w:rsid w:val="00E22BA4"/>
    <w:rsid w:val="00E245CB"/>
    <w:rsid w:val="00E265D5"/>
    <w:rsid w:val="00E27309"/>
    <w:rsid w:val="00E34557"/>
    <w:rsid w:val="00E47756"/>
    <w:rsid w:val="00E503A6"/>
    <w:rsid w:val="00E50AF6"/>
    <w:rsid w:val="00E50F14"/>
    <w:rsid w:val="00E53D6C"/>
    <w:rsid w:val="00E54381"/>
    <w:rsid w:val="00E55D5E"/>
    <w:rsid w:val="00E60A28"/>
    <w:rsid w:val="00E64192"/>
    <w:rsid w:val="00E64388"/>
    <w:rsid w:val="00E66E81"/>
    <w:rsid w:val="00E75AC5"/>
    <w:rsid w:val="00E75DDD"/>
    <w:rsid w:val="00E827E0"/>
    <w:rsid w:val="00E86A01"/>
    <w:rsid w:val="00E877AD"/>
    <w:rsid w:val="00E915A9"/>
    <w:rsid w:val="00E942DA"/>
    <w:rsid w:val="00EA7131"/>
    <w:rsid w:val="00EB0FF2"/>
    <w:rsid w:val="00EB1BE6"/>
    <w:rsid w:val="00EB20F8"/>
    <w:rsid w:val="00EC0FBB"/>
    <w:rsid w:val="00EC13A0"/>
    <w:rsid w:val="00EC391B"/>
    <w:rsid w:val="00EC39D8"/>
    <w:rsid w:val="00EC4AB6"/>
    <w:rsid w:val="00EC4CEC"/>
    <w:rsid w:val="00ED0F54"/>
    <w:rsid w:val="00ED60DE"/>
    <w:rsid w:val="00EE26C3"/>
    <w:rsid w:val="00EE2E2D"/>
    <w:rsid w:val="00EE48EB"/>
    <w:rsid w:val="00EE4CC8"/>
    <w:rsid w:val="00EF1B12"/>
    <w:rsid w:val="00EF26F0"/>
    <w:rsid w:val="00EF465C"/>
    <w:rsid w:val="00F0081F"/>
    <w:rsid w:val="00F01F90"/>
    <w:rsid w:val="00F07A5D"/>
    <w:rsid w:val="00F07AF4"/>
    <w:rsid w:val="00F10647"/>
    <w:rsid w:val="00F15FEE"/>
    <w:rsid w:val="00F16322"/>
    <w:rsid w:val="00F1638C"/>
    <w:rsid w:val="00F1713D"/>
    <w:rsid w:val="00F1743D"/>
    <w:rsid w:val="00F24D6F"/>
    <w:rsid w:val="00F24ED4"/>
    <w:rsid w:val="00F25171"/>
    <w:rsid w:val="00F3023D"/>
    <w:rsid w:val="00F322BB"/>
    <w:rsid w:val="00F33F91"/>
    <w:rsid w:val="00F42FF1"/>
    <w:rsid w:val="00F4351B"/>
    <w:rsid w:val="00F477EA"/>
    <w:rsid w:val="00F559FE"/>
    <w:rsid w:val="00F57254"/>
    <w:rsid w:val="00F6398A"/>
    <w:rsid w:val="00F65053"/>
    <w:rsid w:val="00F66528"/>
    <w:rsid w:val="00F709FA"/>
    <w:rsid w:val="00F7271A"/>
    <w:rsid w:val="00F74CE7"/>
    <w:rsid w:val="00F74F50"/>
    <w:rsid w:val="00F755A3"/>
    <w:rsid w:val="00F83DEF"/>
    <w:rsid w:val="00F955EF"/>
    <w:rsid w:val="00F97BE7"/>
    <w:rsid w:val="00FA1F77"/>
    <w:rsid w:val="00FA53DC"/>
    <w:rsid w:val="00FA5465"/>
    <w:rsid w:val="00FA6048"/>
    <w:rsid w:val="00FA72F4"/>
    <w:rsid w:val="00FB2DAC"/>
    <w:rsid w:val="00FC0468"/>
    <w:rsid w:val="00FC2E63"/>
    <w:rsid w:val="00FC3187"/>
    <w:rsid w:val="00FC4FBE"/>
    <w:rsid w:val="00FC560F"/>
    <w:rsid w:val="00FC7E43"/>
    <w:rsid w:val="00FD0988"/>
    <w:rsid w:val="00FD3F41"/>
    <w:rsid w:val="00FE0FB2"/>
    <w:rsid w:val="00FE32B5"/>
    <w:rsid w:val="00FF253C"/>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65537"/>
    <o:shapelayout v:ext="edit">
      <o:idmap v:ext="edit" data="1"/>
    </o:shapelayout>
  </w:shapeDefaults>
  <w:decimalSymbol w:val=","/>
  <w:listSeparator w:val=";"/>
  <w14:docId w14:val="5BB6F255"/>
  <w15:docId w15:val="{78D51213-1D89-4CC9-8354-DB60B2B463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Times New Roman" w:hAnsi="Arial" w:cs="Times New Roman"/>
        <w:lang w:val="de-DE" w:eastAsia="de-DE" w:bidi="ar-SA"/>
      </w:rPr>
    </w:rPrDefault>
    <w:pPrDefault/>
  </w:docDefaults>
  <w:latentStyles w:defLockedState="0" w:defUIPriority="99" w:defSemiHidden="0" w:defUnhideWhenUsed="0" w:defQFormat="0" w:count="375">
    <w:lsdException w:name="Normal" w:uiPriority="0"/>
    <w:lsdException w:name="heading 1" w:semiHidden="1" w:uiPriority="0" w:qFormat="1"/>
    <w:lsdException w:name="heading 2" w:semiHidden="1" w:uiPriority="0" w:unhideWhenUsed="1" w:qFormat="1"/>
    <w:lsdException w:name="heading 3" w:semiHidden="1" w:uiPriority="0" w:unhideWhenUsed="1" w:qFormat="1"/>
    <w:lsdException w:name="heading 4" w:semiHidden="1"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uiPriority="39"/>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rsid w:val="00327EE2"/>
    <w:pPr>
      <w:jc w:val="both"/>
    </w:pPr>
    <w:rPr>
      <w:sz w:val="22"/>
      <w:szCs w:val="22"/>
      <w:lang w:eastAsia="en-US"/>
    </w:rPr>
  </w:style>
  <w:style w:type="paragraph" w:styleId="berschrift1">
    <w:name w:val="heading 1"/>
    <w:basedOn w:val="Standard"/>
    <w:next w:val="Standard"/>
    <w:link w:val="berschrift1Zchn"/>
    <w:qFormat/>
    <w:rsid w:val="00965322"/>
    <w:pPr>
      <w:keepNext/>
      <w:keepLines/>
      <w:numPr>
        <w:numId w:val="7"/>
      </w:numPr>
      <w:pBdr>
        <w:bottom w:val="single" w:sz="4" w:space="8" w:color="990000"/>
      </w:pBdr>
      <w:tabs>
        <w:tab w:val="left" w:pos="567"/>
      </w:tabs>
      <w:autoSpaceDE w:val="0"/>
      <w:autoSpaceDN w:val="0"/>
      <w:adjustRightInd w:val="0"/>
      <w:spacing w:before="720" w:after="240" w:line="280" w:lineRule="atLeast"/>
      <w:textAlignment w:val="center"/>
      <w:outlineLvl w:val="0"/>
    </w:pPr>
    <w:rPr>
      <w:rFonts w:cs="Frutiger LT Std 57 Cn"/>
      <w:color w:val="990000"/>
      <w:sz w:val="28"/>
      <w:szCs w:val="40"/>
    </w:rPr>
  </w:style>
  <w:style w:type="paragraph" w:styleId="berschrift2">
    <w:name w:val="heading 2"/>
    <w:basedOn w:val="Standard"/>
    <w:next w:val="Standard"/>
    <w:link w:val="berschrift2Zchn"/>
    <w:qFormat/>
    <w:rsid w:val="00965322"/>
    <w:pPr>
      <w:keepNext/>
      <w:numPr>
        <w:ilvl w:val="1"/>
        <w:numId w:val="7"/>
      </w:numPr>
      <w:pBdr>
        <w:bottom w:val="single" w:sz="4" w:space="4" w:color="990000"/>
      </w:pBdr>
      <w:tabs>
        <w:tab w:val="left" w:pos="567"/>
      </w:tabs>
      <w:spacing w:before="480" w:after="240" w:line="280" w:lineRule="atLeast"/>
      <w:outlineLvl w:val="1"/>
    </w:pPr>
    <w:rPr>
      <w:rFonts w:cs="Arial"/>
      <w:bCs/>
      <w:iCs/>
      <w:color w:val="990000"/>
    </w:rPr>
  </w:style>
  <w:style w:type="paragraph" w:styleId="berschrift3">
    <w:name w:val="heading 3"/>
    <w:basedOn w:val="Standard"/>
    <w:next w:val="Standard"/>
    <w:link w:val="berschrift3Zchn"/>
    <w:qFormat/>
    <w:rsid w:val="0055661E"/>
    <w:pPr>
      <w:keepNext/>
      <w:numPr>
        <w:ilvl w:val="2"/>
        <w:numId w:val="7"/>
      </w:numPr>
      <w:tabs>
        <w:tab w:val="left" w:pos="567"/>
      </w:tabs>
      <w:spacing w:before="240" w:after="120" w:line="280" w:lineRule="atLeast"/>
      <w:outlineLvl w:val="2"/>
    </w:pPr>
    <w:rPr>
      <w:rFonts w:cs="Arial"/>
      <w:bCs/>
      <w:color w:val="990000"/>
      <w:szCs w:val="26"/>
    </w:rPr>
  </w:style>
  <w:style w:type="paragraph" w:styleId="berschrift4">
    <w:name w:val="heading 4"/>
    <w:basedOn w:val="Standard"/>
    <w:next w:val="Standard"/>
    <w:link w:val="berschrift4Zchn"/>
    <w:uiPriority w:val="9"/>
    <w:semiHidden/>
    <w:qFormat/>
    <w:rsid w:val="002B762B"/>
    <w:pPr>
      <w:keepNext/>
      <w:spacing w:before="240" w:after="60" w:line="280" w:lineRule="exact"/>
      <w:ind w:left="864" w:hanging="864"/>
      <w:outlineLvl w:val="3"/>
    </w:pPr>
    <w:rPr>
      <w:rFonts w:ascii="Calibri" w:hAnsi="Calibri"/>
      <w:b/>
      <w:bCs/>
      <w:sz w:val="28"/>
      <w:szCs w:val="28"/>
      <w:lang w:eastAsia="de-DE"/>
    </w:rPr>
  </w:style>
  <w:style w:type="paragraph" w:styleId="berschrift5">
    <w:name w:val="heading 5"/>
    <w:basedOn w:val="Standard"/>
    <w:next w:val="Standard"/>
    <w:link w:val="berschrift5Zchn"/>
    <w:uiPriority w:val="9"/>
    <w:semiHidden/>
    <w:unhideWhenUsed/>
    <w:qFormat/>
    <w:rsid w:val="002B762B"/>
    <w:pPr>
      <w:spacing w:before="240" w:after="60" w:line="280" w:lineRule="exact"/>
      <w:ind w:left="1008" w:hanging="1008"/>
      <w:outlineLvl w:val="4"/>
    </w:pPr>
    <w:rPr>
      <w:rFonts w:ascii="Calibri" w:hAnsi="Calibri"/>
      <w:b/>
      <w:bCs/>
      <w:i/>
      <w:iCs/>
      <w:sz w:val="26"/>
      <w:szCs w:val="26"/>
      <w:lang w:eastAsia="de-DE"/>
    </w:rPr>
  </w:style>
  <w:style w:type="paragraph" w:styleId="berschrift6">
    <w:name w:val="heading 6"/>
    <w:basedOn w:val="Standard"/>
    <w:next w:val="Standard"/>
    <w:link w:val="berschrift6Zchn"/>
    <w:uiPriority w:val="9"/>
    <w:semiHidden/>
    <w:unhideWhenUsed/>
    <w:qFormat/>
    <w:rsid w:val="002B762B"/>
    <w:pPr>
      <w:spacing w:before="240" w:after="60" w:line="280" w:lineRule="exact"/>
      <w:ind w:left="1152" w:hanging="1152"/>
      <w:outlineLvl w:val="5"/>
    </w:pPr>
    <w:rPr>
      <w:rFonts w:ascii="Calibri" w:hAnsi="Calibri"/>
      <w:b/>
      <w:bCs/>
      <w:lang w:eastAsia="de-DE"/>
    </w:rPr>
  </w:style>
  <w:style w:type="paragraph" w:styleId="berschrift7">
    <w:name w:val="heading 7"/>
    <w:basedOn w:val="Standard"/>
    <w:next w:val="Standard"/>
    <w:link w:val="berschrift7Zchn"/>
    <w:uiPriority w:val="9"/>
    <w:semiHidden/>
    <w:unhideWhenUsed/>
    <w:qFormat/>
    <w:rsid w:val="002B762B"/>
    <w:pPr>
      <w:spacing w:before="240" w:after="60" w:line="280" w:lineRule="exact"/>
      <w:ind w:left="1296" w:hanging="1296"/>
      <w:outlineLvl w:val="6"/>
    </w:pPr>
    <w:rPr>
      <w:rFonts w:ascii="Calibri" w:hAnsi="Calibri"/>
      <w:sz w:val="24"/>
      <w:szCs w:val="24"/>
      <w:lang w:eastAsia="de-DE"/>
    </w:rPr>
  </w:style>
  <w:style w:type="paragraph" w:styleId="berschrift8">
    <w:name w:val="heading 8"/>
    <w:basedOn w:val="Standard"/>
    <w:next w:val="Standard"/>
    <w:link w:val="berschrift8Zchn"/>
    <w:uiPriority w:val="9"/>
    <w:semiHidden/>
    <w:unhideWhenUsed/>
    <w:qFormat/>
    <w:rsid w:val="002B762B"/>
    <w:pPr>
      <w:spacing w:before="240" w:after="60" w:line="280" w:lineRule="exact"/>
      <w:ind w:left="1440" w:hanging="1440"/>
      <w:outlineLvl w:val="7"/>
    </w:pPr>
    <w:rPr>
      <w:rFonts w:ascii="Calibri" w:hAnsi="Calibri"/>
      <w:i/>
      <w:iCs/>
      <w:sz w:val="24"/>
      <w:szCs w:val="24"/>
      <w:lang w:eastAsia="de-DE"/>
    </w:rPr>
  </w:style>
  <w:style w:type="paragraph" w:styleId="berschrift9">
    <w:name w:val="heading 9"/>
    <w:basedOn w:val="Standard"/>
    <w:next w:val="Standard"/>
    <w:link w:val="berschrift9Zchn"/>
    <w:uiPriority w:val="9"/>
    <w:semiHidden/>
    <w:unhideWhenUsed/>
    <w:qFormat/>
    <w:rsid w:val="002B762B"/>
    <w:pPr>
      <w:spacing w:before="240" w:after="60" w:line="280" w:lineRule="exact"/>
      <w:ind w:left="1584" w:hanging="1584"/>
      <w:outlineLvl w:val="8"/>
    </w:pPr>
    <w:rPr>
      <w:rFonts w:ascii="Cambria" w:hAnsi="Cambria"/>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Listenabsatz">
    <w:name w:val="List Paragraph"/>
    <w:basedOn w:val="Standard"/>
    <w:uiPriority w:val="34"/>
    <w:qFormat/>
    <w:rsid w:val="00BB1687"/>
    <w:pPr>
      <w:ind w:left="227" w:hanging="227"/>
      <w:contextualSpacing/>
    </w:pPr>
  </w:style>
  <w:style w:type="paragraph" w:styleId="Aufzhlungszeichen">
    <w:name w:val="List Bullet"/>
    <w:basedOn w:val="Standard"/>
    <w:autoRedefine/>
    <w:semiHidden/>
    <w:rsid w:val="00F07AF4"/>
    <w:pPr>
      <w:spacing w:before="120"/>
    </w:pPr>
  </w:style>
  <w:style w:type="paragraph" w:customStyle="1" w:styleId="AufzhlungszeichenEbene2">
    <w:name w:val="Aufzählungszeichen Ebene 2"/>
    <w:basedOn w:val="Standard"/>
    <w:qFormat/>
    <w:rsid w:val="0055661E"/>
    <w:pPr>
      <w:numPr>
        <w:numId w:val="4"/>
      </w:numPr>
      <w:spacing w:before="120" w:line="280" w:lineRule="exact"/>
      <w:jc w:val="left"/>
    </w:pPr>
    <w:rPr>
      <w:rFonts w:cs="Arial"/>
    </w:rPr>
  </w:style>
  <w:style w:type="paragraph" w:styleId="Fuzeile">
    <w:name w:val="footer"/>
    <w:basedOn w:val="Standard"/>
    <w:link w:val="FuzeileZchn"/>
    <w:semiHidden/>
    <w:rsid w:val="00F07AF4"/>
    <w:pPr>
      <w:tabs>
        <w:tab w:val="right" w:pos="-170"/>
        <w:tab w:val="left" w:pos="9242"/>
      </w:tabs>
      <w:ind w:left="-567"/>
    </w:pPr>
    <w:rPr>
      <w:rFonts w:cs="Arial"/>
      <w:color w:val="808080"/>
      <w:sz w:val="18"/>
    </w:rPr>
  </w:style>
  <w:style w:type="character" w:customStyle="1" w:styleId="FuzeileZchn">
    <w:name w:val="Fußzeile Zchn"/>
    <w:link w:val="Fuzeile"/>
    <w:semiHidden/>
    <w:rsid w:val="00DD4F43"/>
    <w:rPr>
      <w:rFonts w:cs="Arial"/>
      <w:color w:val="808080"/>
      <w:sz w:val="18"/>
    </w:rPr>
  </w:style>
  <w:style w:type="character" w:styleId="Hyperlink">
    <w:name w:val="Hyperlink"/>
    <w:uiPriority w:val="99"/>
    <w:rsid w:val="0055661E"/>
    <w:rPr>
      <w:rFonts w:ascii="Arial" w:hAnsi="Arial"/>
      <w:caps w:val="0"/>
      <w:smallCaps w:val="0"/>
      <w:strike w:val="0"/>
      <w:dstrike w:val="0"/>
      <w:vanish w:val="0"/>
      <w:color w:val="990000"/>
      <w:sz w:val="22"/>
      <w:u w:val="single"/>
      <w:vertAlign w:val="baseline"/>
      <w14:shadow w14:blurRad="0" w14:dist="0" w14:dir="0" w14:sx="0" w14:sy="0" w14:kx="0" w14:ky="0" w14:algn="none">
        <w14:srgbClr w14:val="000000"/>
      </w14:shadow>
      <w14:textOutline w14:w="0" w14:cap="rnd" w14:cmpd="sng" w14:algn="ctr">
        <w14:noFill/>
        <w14:prstDash w14:val="solid"/>
        <w14:bevel/>
      </w14:textOutline>
    </w:rPr>
  </w:style>
  <w:style w:type="paragraph" w:styleId="Kommentartext">
    <w:name w:val="annotation text"/>
    <w:basedOn w:val="Standard"/>
    <w:link w:val="KommentartextZchn"/>
    <w:semiHidden/>
    <w:rsid w:val="00F07AF4"/>
    <w:rPr>
      <w:sz w:val="18"/>
      <w:szCs w:val="20"/>
    </w:rPr>
  </w:style>
  <w:style w:type="character" w:customStyle="1" w:styleId="KommentartextZchn">
    <w:name w:val="Kommentartext Zchn"/>
    <w:link w:val="Kommentartext"/>
    <w:semiHidden/>
    <w:rsid w:val="00A12F8C"/>
    <w:rPr>
      <w:sz w:val="18"/>
      <w:szCs w:val="20"/>
    </w:rPr>
  </w:style>
  <w:style w:type="paragraph" w:styleId="Kopfzeile">
    <w:name w:val="header"/>
    <w:basedOn w:val="Standard"/>
    <w:link w:val="KopfzeileZchn"/>
    <w:uiPriority w:val="99"/>
    <w:rsid w:val="00F07AF4"/>
    <w:pPr>
      <w:tabs>
        <w:tab w:val="center" w:pos="4536"/>
        <w:tab w:val="right" w:pos="9072"/>
      </w:tabs>
      <w:jc w:val="right"/>
    </w:pPr>
    <w:rPr>
      <w:rFonts w:cs="Arial"/>
      <w:b/>
      <w:noProof/>
      <w:color w:val="808080"/>
      <w:sz w:val="18"/>
    </w:rPr>
  </w:style>
  <w:style w:type="character" w:customStyle="1" w:styleId="KopfzeileZchn">
    <w:name w:val="Kopfzeile Zchn"/>
    <w:link w:val="Kopfzeile"/>
    <w:uiPriority w:val="99"/>
    <w:rsid w:val="00354550"/>
    <w:rPr>
      <w:rFonts w:cs="Arial"/>
      <w:b/>
      <w:noProof/>
      <w:color w:val="808080"/>
      <w:sz w:val="18"/>
    </w:rPr>
  </w:style>
  <w:style w:type="paragraph" w:customStyle="1" w:styleId="KopfzeileAbteilung">
    <w:name w:val="Kopfzeile Abteilung"/>
    <w:basedOn w:val="Kopfzeile"/>
    <w:semiHidden/>
    <w:qFormat/>
    <w:rsid w:val="00F07AF4"/>
    <w:pPr>
      <w:spacing w:before="120"/>
    </w:pPr>
    <w:rPr>
      <w:b w:val="0"/>
    </w:rPr>
  </w:style>
  <w:style w:type="paragraph" w:customStyle="1" w:styleId="KopfzeileInstitut">
    <w:name w:val="Kopfzeile Institut"/>
    <w:basedOn w:val="Kopfzeile"/>
    <w:semiHidden/>
    <w:qFormat/>
    <w:rsid w:val="00F07AF4"/>
    <w:rPr>
      <w:color w:val="008000"/>
      <w:sz w:val="22"/>
    </w:rPr>
  </w:style>
  <w:style w:type="paragraph" w:customStyle="1" w:styleId="KopfzeileReferat">
    <w:name w:val="Kopfzeile Referat"/>
    <w:basedOn w:val="Kopfzeile"/>
    <w:semiHidden/>
    <w:qFormat/>
    <w:rsid w:val="00F07AF4"/>
    <w:pPr>
      <w:pBdr>
        <w:bottom w:val="single" w:sz="4" w:space="8" w:color="008000"/>
      </w:pBdr>
    </w:pPr>
    <w:rPr>
      <w:lang w:val="en-GB"/>
    </w:rPr>
  </w:style>
  <w:style w:type="paragraph" w:styleId="Textkrper">
    <w:name w:val="Body Text"/>
    <w:basedOn w:val="Standard"/>
    <w:link w:val="TextkrperZchn"/>
    <w:unhideWhenUsed/>
    <w:qFormat/>
    <w:rsid w:val="00B72D28"/>
    <w:pPr>
      <w:spacing w:before="120" w:line="280" w:lineRule="exact"/>
    </w:pPr>
    <w:rPr>
      <w:rFonts w:eastAsia="Calibri"/>
    </w:rPr>
  </w:style>
  <w:style w:type="character" w:customStyle="1" w:styleId="TextkrperZchn">
    <w:name w:val="Textkörper Zchn"/>
    <w:link w:val="Textkrper"/>
    <w:rsid w:val="00B72D28"/>
    <w:rPr>
      <w:rFonts w:eastAsia="Calibri"/>
      <w:sz w:val="22"/>
      <w:szCs w:val="22"/>
      <w:lang w:eastAsia="en-US"/>
    </w:rPr>
  </w:style>
  <w:style w:type="paragraph" w:styleId="Titel">
    <w:name w:val="Title"/>
    <w:basedOn w:val="Standard"/>
    <w:link w:val="TitelZchn"/>
    <w:qFormat/>
    <w:rsid w:val="0055661E"/>
    <w:pPr>
      <w:spacing w:before="120" w:after="120" w:line="280" w:lineRule="atLeast"/>
    </w:pPr>
    <w:rPr>
      <w:b/>
      <w:bCs/>
      <w:color w:val="990000"/>
      <w:sz w:val="40"/>
      <w:szCs w:val="20"/>
    </w:rPr>
  </w:style>
  <w:style w:type="character" w:customStyle="1" w:styleId="TitelZchn">
    <w:name w:val="Titel Zchn"/>
    <w:link w:val="Titel"/>
    <w:rsid w:val="0055661E"/>
    <w:rPr>
      <w:b/>
      <w:bCs/>
      <w:color w:val="990000"/>
      <w:sz w:val="40"/>
      <w:lang w:eastAsia="en-US"/>
    </w:rPr>
  </w:style>
  <w:style w:type="paragraph" w:customStyle="1" w:styleId="Titeloben">
    <w:name w:val="Titel oben"/>
    <w:basedOn w:val="Standard"/>
    <w:rsid w:val="0055661E"/>
    <w:pPr>
      <w:spacing w:before="960" w:line="280" w:lineRule="atLeast"/>
    </w:pPr>
    <w:rPr>
      <w:b/>
      <w:bCs/>
      <w:color w:val="990000"/>
      <w:szCs w:val="20"/>
    </w:rPr>
  </w:style>
  <w:style w:type="paragraph" w:customStyle="1" w:styleId="Titelunten">
    <w:name w:val="Titel unten"/>
    <w:basedOn w:val="Standard"/>
    <w:rsid w:val="0055661E"/>
    <w:pPr>
      <w:spacing w:after="960" w:line="280" w:lineRule="atLeast"/>
    </w:pPr>
    <w:rPr>
      <w:b/>
      <w:bCs/>
      <w:color w:val="990000"/>
      <w:szCs w:val="20"/>
    </w:rPr>
  </w:style>
  <w:style w:type="character" w:customStyle="1" w:styleId="berschrift1Zchn">
    <w:name w:val="Überschrift 1 Zchn"/>
    <w:link w:val="berschrift1"/>
    <w:rsid w:val="00965322"/>
    <w:rPr>
      <w:rFonts w:cs="Frutiger LT Std 57 Cn"/>
      <w:color w:val="990000"/>
      <w:sz w:val="28"/>
      <w:szCs w:val="40"/>
      <w:lang w:eastAsia="en-US"/>
    </w:rPr>
  </w:style>
  <w:style w:type="character" w:customStyle="1" w:styleId="berschrift2Zchn">
    <w:name w:val="Überschrift 2 Zchn"/>
    <w:link w:val="berschrift2"/>
    <w:rsid w:val="00965322"/>
    <w:rPr>
      <w:rFonts w:cs="Arial"/>
      <w:bCs/>
      <w:iCs/>
      <w:color w:val="990000"/>
      <w:sz w:val="22"/>
      <w:szCs w:val="22"/>
      <w:lang w:eastAsia="en-US"/>
    </w:rPr>
  </w:style>
  <w:style w:type="character" w:customStyle="1" w:styleId="berschrift3Zchn">
    <w:name w:val="Überschrift 3 Zchn"/>
    <w:link w:val="berschrift3"/>
    <w:rsid w:val="0055661E"/>
    <w:rPr>
      <w:rFonts w:cs="Arial"/>
      <w:bCs/>
      <w:color w:val="990000"/>
      <w:sz w:val="22"/>
      <w:szCs w:val="26"/>
      <w:lang w:eastAsia="en-US"/>
    </w:rPr>
  </w:style>
  <w:style w:type="paragraph" w:customStyle="1" w:styleId="berschriftInhalt">
    <w:name w:val="Überschrift Inhalt"/>
    <w:basedOn w:val="Standard"/>
    <w:rsid w:val="00965322"/>
    <w:pPr>
      <w:pBdr>
        <w:bottom w:val="single" w:sz="4" w:space="8" w:color="990000"/>
      </w:pBdr>
      <w:spacing w:before="1440" w:after="240" w:line="280" w:lineRule="atLeast"/>
    </w:pPr>
    <w:rPr>
      <w:color w:val="990000"/>
      <w:sz w:val="28"/>
      <w:szCs w:val="20"/>
    </w:rPr>
  </w:style>
  <w:style w:type="paragraph" w:styleId="Verzeichnis1">
    <w:name w:val="toc 1"/>
    <w:basedOn w:val="Standard"/>
    <w:next w:val="Standard"/>
    <w:autoRedefine/>
    <w:uiPriority w:val="39"/>
    <w:unhideWhenUsed/>
    <w:rsid w:val="00C177B6"/>
    <w:pPr>
      <w:tabs>
        <w:tab w:val="left" w:pos="425"/>
        <w:tab w:val="right" w:leader="underscore" w:pos="9072"/>
      </w:tabs>
      <w:spacing w:before="120" w:line="280" w:lineRule="exact"/>
      <w:ind w:left="425" w:hanging="425"/>
    </w:pPr>
    <w:rPr>
      <w:noProof/>
    </w:rPr>
  </w:style>
  <w:style w:type="paragraph" w:styleId="Verzeichnis2">
    <w:name w:val="toc 2"/>
    <w:basedOn w:val="Standard"/>
    <w:next w:val="Standard"/>
    <w:autoRedefine/>
    <w:uiPriority w:val="39"/>
    <w:unhideWhenUsed/>
    <w:rsid w:val="002B762B"/>
    <w:pPr>
      <w:tabs>
        <w:tab w:val="left" w:pos="851"/>
        <w:tab w:val="right" w:leader="underscore" w:pos="9072"/>
      </w:tabs>
      <w:spacing w:before="120" w:line="280" w:lineRule="exact"/>
      <w:ind w:left="851" w:hanging="567"/>
    </w:pPr>
    <w:rPr>
      <w:noProof/>
    </w:rPr>
  </w:style>
  <w:style w:type="paragraph" w:customStyle="1" w:styleId="AufzhlungszeichenEbene1">
    <w:name w:val="Aufzählungszeichen Ebene 1"/>
    <w:basedOn w:val="Standard"/>
    <w:qFormat/>
    <w:rsid w:val="0055661E"/>
    <w:pPr>
      <w:numPr>
        <w:numId w:val="11"/>
      </w:numPr>
      <w:spacing w:before="120" w:line="280" w:lineRule="exact"/>
    </w:pPr>
  </w:style>
  <w:style w:type="paragraph" w:styleId="Funotentext">
    <w:name w:val="footnote text"/>
    <w:basedOn w:val="Standard"/>
    <w:link w:val="FunotentextZchn"/>
    <w:uiPriority w:val="99"/>
    <w:semiHidden/>
    <w:rsid w:val="00327EE2"/>
    <w:pPr>
      <w:tabs>
        <w:tab w:val="left" w:pos="142"/>
      </w:tabs>
      <w:spacing w:line="240" w:lineRule="exact"/>
      <w:ind w:left="142" w:hanging="142"/>
    </w:pPr>
    <w:rPr>
      <w:sz w:val="18"/>
      <w:szCs w:val="20"/>
    </w:rPr>
  </w:style>
  <w:style w:type="character" w:customStyle="1" w:styleId="FunotentextZchn">
    <w:name w:val="Fußnotentext Zchn"/>
    <w:link w:val="Funotentext"/>
    <w:uiPriority w:val="99"/>
    <w:semiHidden/>
    <w:rsid w:val="00327EE2"/>
    <w:rPr>
      <w:sz w:val="18"/>
      <w:lang w:eastAsia="en-US"/>
    </w:rPr>
  </w:style>
  <w:style w:type="character" w:styleId="Funotenzeichen">
    <w:name w:val="footnote reference"/>
    <w:uiPriority w:val="99"/>
    <w:semiHidden/>
    <w:rsid w:val="00B23B03"/>
    <w:rPr>
      <w:rFonts w:ascii="Arial" w:hAnsi="Arial"/>
      <w:b w:val="0"/>
      <w:i w:val="0"/>
      <w:caps w:val="0"/>
      <w:smallCaps w:val="0"/>
      <w:strike w:val="0"/>
      <w:dstrike w:val="0"/>
      <w:vanish w:val="0"/>
      <w:color w:val="auto"/>
      <w:sz w:val="22"/>
      <w:u w:val="none"/>
      <w:vertAlign w:val="superscript"/>
    </w:rPr>
  </w:style>
  <w:style w:type="character" w:styleId="Kommentarzeichen">
    <w:name w:val="annotation reference"/>
    <w:uiPriority w:val="99"/>
    <w:semiHidden/>
    <w:unhideWhenUsed/>
    <w:rsid w:val="00D87753"/>
    <w:rPr>
      <w:sz w:val="16"/>
      <w:szCs w:val="16"/>
    </w:rPr>
  </w:style>
  <w:style w:type="paragraph" w:styleId="Kommentarthema">
    <w:name w:val="annotation subject"/>
    <w:basedOn w:val="Kommentartext"/>
    <w:next w:val="Kommentartext"/>
    <w:link w:val="KommentarthemaZchn"/>
    <w:uiPriority w:val="99"/>
    <w:semiHidden/>
    <w:unhideWhenUsed/>
    <w:rsid w:val="00D87753"/>
    <w:rPr>
      <w:b/>
      <w:bCs/>
      <w:sz w:val="20"/>
    </w:rPr>
  </w:style>
  <w:style w:type="character" w:customStyle="1" w:styleId="KommentarthemaZchn">
    <w:name w:val="Kommentarthema Zchn"/>
    <w:link w:val="Kommentarthema"/>
    <w:uiPriority w:val="99"/>
    <w:semiHidden/>
    <w:rsid w:val="00D87753"/>
    <w:rPr>
      <w:b/>
      <w:bCs/>
      <w:sz w:val="20"/>
      <w:szCs w:val="20"/>
    </w:rPr>
  </w:style>
  <w:style w:type="paragraph" w:styleId="Sprechblasentext">
    <w:name w:val="Balloon Text"/>
    <w:basedOn w:val="Standard"/>
    <w:link w:val="SprechblasentextZchn"/>
    <w:uiPriority w:val="99"/>
    <w:semiHidden/>
    <w:unhideWhenUsed/>
    <w:rsid w:val="00D87753"/>
    <w:rPr>
      <w:rFonts w:ascii="Tahoma" w:hAnsi="Tahoma" w:cs="Tahoma"/>
      <w:sz w:val="16"/>
      <w:szCs w:val="16"/>
    </w:rPr>
  </w:style>
  <w:style w:type="character" w:customStyle="1" w:styleId="SprechblasentextZchn">
    <w:name w:val="Sprechblasentext Zchn"/>
    <w:link w:val="Sprechblasentext"/>
    <w:uiPriority w:val="99"/>
    <w:semiHidden/>
    <w:rsid w:val="00D87753"/>
    <w:rPr>
      <w:rFonts w:ascii="Tahoma" w:hAnsi="Tahoma" w:cs="Tahoma"/>
      <w:sz w:val="16"/>
      <w:szCs w:val="16"/>
    </w:rPr>
  </w:style>
  <w:style w:type="character" w:customStyle="1" w:styleId="berschrift4Zchn">
    <w:name w:val="Überschrift 4 Zchn"/>
    <w:link w:val="berschrift4"/>
    <w:uiPriority w:val="9"/>
    <w:semiHidden/>
    <w:rsid w:val="002B762B"/>
    <w:rPr>
      <w:rFonts w:ascii="Calibri" w:hAnsi="Calibri" w:cs="Times New Roman"/>
      <w:b/>
      <w:bCs/>
      <w:sz w:val="28"/>
      <w:szCs w:val="28"/>
      <w:lang w:eastAsia="de-DE"/>
    </w:rPr>
  </w:style>
  <w:style w:type="character" w:customStyle="1" w:styleId="berschrift5Zchn">
    <w:name w:val="Überschrift 5 Zchn"/>
    <w:link w:val="berschrift5"/>
    <w:uiPriority w:val="9"/>
    <w:semiHidden/>
    <w:rsid w:val="002B762B"/>
    <w:rPr>
      <w:rFonts w:ascii="Calibri" w:hAnsi="Calibri" w:cs="Times New Roman"/>
      <w:b/>
      <w:bCs/>
      <w:i/>
      <w:iCs/>
      <w:sz w:val="26"/>
      <w:szCs w:val="26"/>
      <w:lang w:eastAsia="de-DE"/>
    </w:rPr>
  </w:style>
  <w:style w:type="character" w:customStyle="1" w:styleId="berschrift6Zchn">
    <w:name w:val="Überschrift 6 Zchn"/>
    <w:link w:val="berschrift6"/>
    <w:uiPriority w:val="9"/>
    <w:semiHidden/>
    <w:rsid w:val="002B762B"/>
    <w:rPr>
      <w:rFonts w:ascii="Calibri" w:hAnsi="Calibri" w:cs="Times New Roman"/>
      <w:b/>
      <w:bCs/>
      <w:lang w:eastAsia="de-DE"/>
    </w:rPr>
  </w:style>
  <w:style w:type="character" w:customStyle="1" w:styleId="berschrift7Zchn">
    <w:name w:val="Überschrift 7 Zchn"/>
    <w:link w:val="berschrift7"/>
    <w:uiPriority w:val="9"/>
    <w:semiHidden/>
    <w:rsid w:val="002B762B"/>
    <w:rPr>
      <w:rFonts w:ascii="Calibri" w:hAnsi="Calibri" w:cs="Times New Roman"/>
      <w:sz w:val="24"/>
      <w:szCs w:val="24"/>
      <w:lang w:eastAsia="de-DE"/>
    </w:rPr>
  </w:style>
  <w:style w:type="character" w:customStyle="1" w:styleId="berschrift8Zchn">
    <w:name w:val="Überschrift 8 Zchn"/>
    <w:link w:val="berschrift8"/>
    <w:uiPriority w:val="9"/>
    <w:semiHidden/>
    <w:rsid w:val="002B762B"/>
    <w:rPr>
      <w:rFonts w:ascii="Calibri" w:hAnsi="Calibri" w:cs="Times New Roman"/>
      <w:i/>
      <w:iCs/>
      <w:sz w:val="24"/>
      <w:szCs w:val="24"/>
      <w:lang w:eastAsia="de-DE"/>
    </w:rPr>
  </w:style>
  <w:style w:type="character" w:customStyle="1" w:styleId="berschrift9Zchn">
    <w:name w:val="Überschrift 9 Zchn"/>
    <w:link w:val="berschrift9"/>
    <w:uiPriority w:val="9"/>
    <w:semiHidden/>
    <w:rsid w:val="002B762B"/>
    <w:rPr>
      <w:rFonts w:ascii="Cambria" w:hAnsi="Cambria" w:cs="Times New Roman"/>
      <w:lang w:eastAsia="de-DE"/>
    </w:rPr>
  </w:style>
  <w:style w:type="paragraph" w:styleId="Verzeichnis3">
    <w:name w:val="toc 3"/>
    <w:basedOn w:val="Standard"/>
    <w:next w:val="Standard"/>
    <w:autoRedefine/>
    <w:uiPriority w:val="39"/>
    <w:unhideWhenUsed/>
    <w:rsid w:val="00035C9B"/>
    <w:pPr>
      <w:tabs>
        <w:tab w:val="left" w:pos="1276"/>
        <w:tab w:val="right" w:leader="underscore" w:pos="9072"/>
      </w:tabs>
      <w:spacing w:before="120" w:line="280" w:lineRule="exact"/>
      <w:ind w:left="1276" w:hanging="709"/>
    </w:pPr>
  </w:style>
  <w:style w:type="paragraph" w:customStyle="1" w:styleId="Zwischenberschrift">
    <w:name w:val="Zwischenüberschrift"/>
    <w:basedOn w:val="Standard"/>
    <w:qFormat/>
    <w:rsid w:val="0055661E"/>
    <w:pPr>
      <w:spacing w:before="360" w:after="120" w:line="280" w:lineRule="exact"/>
    </w:pPr>
    <w:rPr>
      <w:b/>
      <w:color w:val="990000"/>
    </w:rPr>
  </w:style>
  <w:style w:type="table" w:styleId="Tabellenraster">
    <w:name w:val="Table Grid"/>
    <w:basedOn w:val="NormaleTabelle"/>
    <w:uiPriority w:val="59"/>
    <w:rsid w:val="00FF253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tzhaltertext">
    <w:name w:val="Placeholder Text"/>
    <w:basedOn w:val="Absatz-Standardschriftart"/>
    <w:uiPriority w:val="99"/>
    <w:semiHidden/>
    <w:rsid w:val="00A25556"/>
    <w:rPr>
      <w:color w:val="808080"/>
    </w:rPr>
  </w:style>
  <w:style w:type="character" w:customStyle="1" w:styleId="Formatvorlage1">
    <w:name w:val="Formatvorlage1"/>
    <w:basedOn w:val="TextkrperZchn"/>
    <w:uiPriority w:val="1"/>
    <w:rsid w:val="00A25556"/>
    <w:rPr>
      <w:rFonts w:eastAsia="Calibri"/>
      <w:b/>
      <w:sz w:val="28"/>
      <w:szCs w:val="22"/>
      <w:lang w:eastAsia="en-US"/>
    </w:rPr>
  </w:style>
  <w:style w:type="paragraph" w:styleId="StandardWeb">
    <w:name w:val="Normal (Web)"/>
    <w:basedOn w:val="Standard"/>
    <w:uiPriority w:val="99"/>
    <w:semiHidden/>
    <w:rsid w:val="00801C37"/>
    <w:pPr>
      <w:spacing w:before="100" w:beforeAutospacing="1" w:after="100" w:afterAutospacing="1"/>
      <w:jc w:val="left"/>
    </w:pPr>
    <w:rPr>
      <w:rFonts w:ascii="Arial Unicode MS" w:eastAsia="Arial Unicode MS" w:hAnsi="Arial Unicode MS" w:cs="Arial Unicode MS"/>
      <w:sz w:val="24"/>
      <w:szCs w:val="24"/>
      <w:lang w:eastAsia="de-DE"/>
    </w:rPr>
  </w:style>
  <w:style w:type="character" w:customStyle="1" w:styleId="NichtaufgelsteErwhnung1">
    <w:name w:val="Nicht aufgelöste Erwähnung1"/>
    <w:basedOn w:val="Absatz-Standardschriftart"/>
    <w:uiPriority w:val="99"/>
    <w:semiHidden/>
    <w:unhideWhenUsed/>
    <w:rsid w:val="00F65053"/>
    <w:rPr>
      <w:color w:val="605E5C"/>
      <w:shd w:val="clear" w:color="auto" w:fill="E1DFDD"/>
    </w:rPr>
  </w:style>
  <w:style w:type="paragraph" w:styleId="KeinLeerraum">
    <w:name w:val="No Spacing"/>
    <w:aliases w:val="Überschrift 14 pt"/>
    <w:next w:val="Textkrper"/>
    <w:uiPriority w:val="1"/>
    <w:qFormat/>
    <w:rsid w:val="006C182E"/>
    <w:pPr>
      <w:spacing w:before="120" w:after="120" w:line="340" w:lineRule="exact"/>
      <w:jc w:val="both"/>
    </w:pPr>
    <w:rPr>
      <w:b/>
      <w:sz w:val="28"/>
      <w:szCs w:val="22"/>
      <w:lang w:eastAsia="en-US"/>
    </w:rPr>
  </w:style>
  <w:style w:type="character" w:styleId="NichtaufgelsteErwhnung">
    <w:name w:val="Unresolved Mention"/>
    <w:basedOn w:val="Absatz-Standardschriftart"/>
    <w:uiPriority w:val="99"/>
    <w:semiHidden/>
    <w:unhideWhenUsed/>
    <w:rsid w:val="00C814E9"/>
    <w:rPr>
      <w:color w:val="605E5C"/>
      <w:shd w:val="clear" w:color="auto" w:fill="E1DFDD"/>
    </w:rPr>
  </w:style>
  <w:style w:type="paragraph" w:customStyle="1" w:styleId="ZwischenberschriftFS">
    <w:name w:val="Zwischenüberschrift FS"/>
    <w:basedOn w:val="berschrift2"/>
    <w:autoRedefine/>
    <w:qFormat/>
    <w:rsid w:val="00943317"/>
    <w:pPr>
      <w:numPr>
        <w:ilvl w:val="0"/>
        <w:numId w:val="0"/>
      </w:numPr>
      <w:pBdr>
        <w:bottom w:val="none" w:sz="0" w:space="0" w:color="auto"/>
      </w:pBdr>
    </w:pPr>
    <w:rPr>
      <w:b/>
    </w:rPr>
  </w:style>
  <w:style w:type="paragraph" w:styleId="berarbeitung">
    <w:name w:val="Revision"/>
    <w:hidden/>
    <w:uiPriority w:val="99"/>
    <w:semiHidden/>
    <w:rsid w:val="00C90DB4"/>
    <w:rPr>
      <w:sz w:val="22"/>
      <w:szCs w:val="22"/>
      <w:lang w:eastAsia="en-US"/>
    </w:rPr>
  </w:style>
  <w:style w:type="paragraph" w:customStyle="1" w:styleId="AufzhlungBulletpoint">
    <w:name w:val="Aufzählung Bulletpoint"/>
    <w:basedOn w:val="Textkrper"/>
    <w:qFormat/>
    <w:rsid w:val="006114EF"/>
    <w:pPr>
      <w:numPr>
        <w:numId w:val="36"/>
      </w:numPr>
      <w:ind w:left="587"/>
    </w:pPr>
  </w:style>
  <w:style w:type="paragraph" w:customStyle="1" w:styleId="AufzhlungBulletpoint2">
    <w:name w:val="Aufzählung Bulletpoint 2"/>
    <w:basedOn w:val="Textkrper"/>
    <w:qFormat/>
    <w:rsid w:val="00181F02"/>
    <w:pPr>
      <w:numPr>
        <w:numId w:val="35"/>
      </w:numPr>
      <w:ind w:left="1154"/>
    </w:pPr>
  </w:style>
  <w:style w:type="paragraph" w:customStyle="1" w:styleId="QuellenangabeTextBild">
    <w:name w:val="Quellenangabe Text/Bild"/>
    <w:basedOn w:val="Textkrper"/>
    <w:next w:val="Standard"/>
    <w:qFormat/>
    <w:rsid w:val="00054433"/>
    <w:rPr>
      <w:i/>
      <w:sz w:val="18"/>
      <w:szCs w:val="18"/>
    </w:rPr>
  </w:style>
  <w:style w:type="character" w:styleId="Hervorhebung">
    <w:name w:val="Emphasis"/>
    <w:basedOn w:val="Absatz-Standardschriftart"/>
    <w:uiPriority w:val="20"/>
    <w:qFormat/>
    <w:rsid w:val="00597775"/>
    <w:rPr>
      <w:i/>
      <w:iCs/>
    </w:rPr>
  </w:style>
  <w:style w:type="paragraph" w:customStyle="1" w:styleId="QuellenangabeVerzeichnis">
    <w:name w:val="Quellenangabe Verzeichnis"/>
    <w:basedOn w:val="Standard"/>
    <w:qFormat/>
    <w:rsid w:val="00F15FEE"/>
    <w:pPr>
      <w:ind w:left="284" w:hanging="284"/>
    </w:pPr>
  </w:style>
  <w:style w:type="paragraph" w:styleId="Beschriftung">
    <w:name w:val="caption"/>
    <w:basedOn w:val="Standard"/>
    <w:next w:val="Standard"/>
    <w:uiPriority w:val="35"/>
    <w:unhideWhenUsed/>
    <w:qFormat/>
    <w:rsid w:val="00944090"/>
    <w:rPr>
      <w:i/>
      <w:iCs/>
      <w:color w:val="000000" w:themeColor="text1"/>
      <w:sz w:val="16"/>
      <w:szCs w:val="16"/>
    </w:rPr>
  </w:style>
  <w:style w:type="character" w:styleId="BesuchterLink">
    <w:name w:val="FollowedHyperlink"/>
    <w:basedOn w:val="Absatz-Standardschriftart"/>
    <w:uiPriority w:val="99"/>
    <w:semiHidden/>
    <w:unhideWhenUsed/>
    <w:rsid w:val="00745FC4"/>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99826771">
      <w:bodyDiv w:val="1"/>
      <w:marLeft w:val="0"/>
      <w:marRight w:val="0"/>
      <w:marTop w:val="0"/>
      <w:marBottom w:val="0"/>
      <w:divBdr>
        <w:top w:val="none" w:sz="0" w:space="0" w:color="auto"/>
        <w:left w:val="none" w:sz="0" w:space="0" w:color="auto"/>
        <w:bottom w:val="none" w:sz="0" w:space="0" w:color="auto"/>
        <w:right w:val="none" w:sz="0" w:space="0" w:color="auto"/>
      </w:divBdr>
    </w:div>
    <w:div w:id="461389149">
      <w:bodyDiv w:val="1"/>
      <w:marLeft w:val="0"/>
      <w:marRight w:val="0"/>
      <w:marTop w:val="0"/>
      <w:marBottom w:val="0"/>
      <w:divBdr>
        <w:top w:val="none" w:sz="0" w:space="0" w:color="auto"/>
        <w:left w:val="none" w:sz="0" w:space="0" w:color="auto"/>
        <w:bottom w:val="none" w:sz="0" w:space="0" w:color="auto"/>
        <w:right w:val="none" w:sz="0" w:space="0" w:color="auto"/>
      </w:divBdr>
    </w:div>
    <w:div w:id="472603967">
      <w:bodyDiv w:val="1"/>
      <w:marLeft w:val="0"/>
      <w:marRight w:val="0"/>
      <w:marTop w:val="0"/>
      <w:marBottom w:val="0"/>
      <w:divBdr>
        <w:top w:val="none" w:sz="0" w:space="0" w:color="auto"/>
        <w:left w:val="none" w:sz="0" w:space="0" w:color="auto"/>
        <w:bottom w:val="none" w:sz="0" w:space="0" w:color="auto"/>
        <w:right w:val="none" w:sz="0" w:space="0" w:color="auto"/>
      </w:divBdr>
    </w:div>
    <w:div w:id="543062214">
      <w:bodyDiv w:val="1"/>
      <w:marLeft w:val="0"/>
      <w:marRight w:val="0"/>
      <w:marTop w:val="0"/>
      <w:marBottom w:val="0"/>
      <w:divBdr>
        <w:top w:val="none" w:sz="0" w:space="0" w:color="auto"/>
        <w:left w:val="none" w:sz="0" w:space="0" w:color="auto"/>
        <w:bottom w:val="none" w:sz="0" w:space="0" w:color="auto"/>
        <w:right w:val="none" w:sz="0" w:space="0" w:color="auto"/>
      </w:divBdr>
    </w:div>
    <w:div w:id="754326471">
      <w:bodyDiv w:val="1"/>
      <w:marLeft w:val="0"/>
      <w:marRight w:val="0"/>
      <w:marTop w:val="0"/>
      <w:marBottom w:val="0"/>
      <w:divBdr>
        <w:top w:val="none" w:sz="0" w:space="0" w:color="auto"/>
        <w:left w:val="none" w:sz="0" w:space="0" w:color="auto"/>
        <w:bottom w:val="none" w:sz="0" w:space="0" w:color="auto"/>
        <w:right w:val="none" w:sz="0" w:space="0" w:color="auto"/>
      </w:divBdr>
    </w:div>
    <w:div w:id="1214267329">
      <w:bodyDiv w:val="1"/>
      <w:marLeft w:val="0"/>
      <w:marRight w:val="0"/>
      <w:marTop w:val="0"/>
      <w:marBottom w:val="0"/>
      <w:divBdr>
        <w:top w:val="none" w:sz="0" w:space="0" w:color="auto"/>
        <w:left w:val="none" w:sz="0" w:space="0" w:color="auto"/>
        <w:bottom w:val="none" w:sz="0" w:space="0" w:color="auto"/>
        <w:right w:val="none" w:sz="0" w:space="0" w:color="auto"/>
      </w:divBdr>
    </w:div>
    <w:div w:id="1472284275">
      <w:bodyDiv w:val="1"/>
      <w:marLeft w:val="0"/>
      <w:marRight w:val="0"/>
      <w:marTop w:val="0"/>
      <w:marBottom w:val="0"/>
      <w:divBdr>
        <w:top w:val="none" w:sz="0" w:space="0" w:color="auto"/>
        <w:left w:val="none" w:sz="0" w:space="0" w:color="auto"/>
        <w:bottom w:val="none" w:sz="0" w:space="0" w:color="auto"/>
        <w:right w:val="none" w:sz="0" w:space="0" w:color="auto"/>
      </w:divBdr>
      <w:divsChild>
        <w:div w:id="1915430009">
          <w:marLeft w:val="0"/>
          <w:marRight w:val="0"/>
          <w:marTop w:val="0"/>
          <w:marBottom w:val="0"/>
          <w:divBdr>
            <w:top w:val="none" w:sz="0" w:space="0" w:color="auto"/>
            <w:left w:val="none" w:sz="0" w:space="0" w:color="auto"/>
            <w:bottom w:val="none" w:sz="0" w:space="0" w:color="auto"/>
            <w:right w:val="none" w:sz="0" w:space="0" w:color="auto"/>
          </w:divBdr>
        </w:div>
        <w:div w:id="1057582939">
          <w:marLeft w:val="0"/>
          <w:marRight w:val="0"/>
          <w:marTop w:val="0"/>
          <w:marBottom w:val="0"/>
          <w:divBdr>
            <w:top w:val="none" w:sz="0" w:space="0" w:color="auto"/>
            <w:left w:val="none" w:sz="0" w:space="0" w:color="auto"/>
            <w:bottom w:val="none" w:sz="0" w:space="0" w:color="auto"/>
            <w:right w:val="none" w:sz="0" w:space="0" w:color="auto"/>
          </w:divBdr>
        </w:div>
        <w:div w:id="824974504">
          <w:marLeft w:val="0"/>
          <w:marRight w:val="0"/>
          <w:marTop w:val="0"/>
          <w:marBottom w:val="0"/>
          <w:divBdr>
            <w:top w:val="none" w:sz="0" w:space="0" w:color="auto"/>
            <w:left w:val="none" w:sz="0" w:space="0" w:color="auto"/>
            <w:bottom w:val="none" w:sz="0" w:space="0" w:color="auto"/>
            <w:right w:val="none" w:sz="0" w:space="0" w:color="auto"/>
          </w:divBdr>
        </w:div>
        <w:div w:id="2015644282">
          <w:marLeft w:val="0"/>
          <w:marRight w:val="0"/>
          <w:marTop w:val="0"/>
          <w:marBottom w:val="0"/>
          <w:divBdr>
            <w:top w:val="none" w:sz="0" w:space="0" w:color="auto"/>
            <w:left w:val="none" w:sz="0" w:space="0" w:color="auto"/>
            <w:bottom w:val="none" w:sz="0" w:space="0" w:color="auto"/>
            <w:right w:val="none" w:sz="0" w:space="0" w:color="auto"/>
          </w:divBdr>
        </w:div>
        <w:div w:id="1108164049">
          <w:marLeft w:val="0"/>
          <w:marRight w:val="0"/>
          <w:marTop w:val="0"/>
          <w:marBottom w:val="0"/>
          <w:divBdr>
            <w:top w:val="none" w:sz="0" w:space="0" w:color="auto"/>
            <w:left w:val="none" w:sz="0" w:space="0" w:color="auto"/>
            <w:bottom w:val="none" w:sz="0" w:space="0" w:color="auto"/>
            <w:right w:val="none" w:sz="0" w:space="0" w:color="auto"/>
          </w:divBdr>
        </w:div>
        <w:div w:id="225460789">
          <w:marLeft w:val="0"/>
          <w:marRight w:val="0"/>
          <w:marTop w:val="0"/>
          <w:marBottom w:val="0"/>
          <w:divBdr>
            <w:top w:val="none" w:sz="0" w:space="0" w:color="auto"/>
            <w:left w:val="none" w:sz="0" w:space="0" w:color="auto"/>
            <w:bottom w:val="none" w:sz="0" w:space="0" w:color="auto"/>
            <w:right w:val="none" w:sz="0" w:space="0" w:color="auto"/>
          </w:divBdr>
        </w:div>
        <w:div w:id="236325896">
          <w:marLeft w:val="0"/>
          <w:marRight w:val="0"/>
          <w:marTop w:val="0"/>
          <w:marBottom w:val="0"/>
          <w:divBdr>
            <w:top w:val="none" w:sz="0" w:space="0" w:color="auto"/>
            <w:left w:val="none" w:sz="0" w:space="0" w:color="auto"/>
            <w:bottom w:val="none" w:sz="0" w:space="0" w:color="auto"/>
            <w:right w:val="none" w:sz="0" w:space="0" w:color="auto"/>
          </w:divBdr>
        </w:div>
        <w:div w:id="546767578">
          <w:marLeft w:val="0"/>
          <w:marRight w:val="0"/>
          <w:marTop w:val="0"/>
          <w:marBottom w:val="0"/>
          <w:divBdr>
            <w:top w:val="none" w:sz="0" w:space="0" w:color="auto"/>
            <w:left w:val="none" w:sz="0" w:space="0" w:color="auto"/>
            <w:bottom w:val="none" w:sz="0" w:space="0" w:color="auto"/>
            <w:right w:val="none" w:sz="0" w:space="0" w:color="auto"/>
          </w:divBdr>
        </w:div>
        <w:div w:id="1860316253">
          <w:marLeft w:val="0"/>
          <w:marRight w:val="0"/>
          <w:marTop w:val="0"/>
          <w:marBottom w:val="0"/>
          <w:divBdr>
            <w:top w:val="none" w:sz="0" w:space="0" w:color="auto"/>
            <w:left w:val="none" w:sz="0" w:space="0" w:color="auto"/>
            <w:bottom w:val="none" w:sz="0" w:space="0" w:color="auto"/>
            <w:right w:val="none" w:sz="0" w:space="0" w:color="auto"/>
          </w:divBdr>
        </w:div>
        <w:div w:id="1881241265">
          <w:marLeft w:val="0"/>
          <w:marRight w:val="0"/>
          <w:marTop w:val="0"/>
          <w:marBottom w:val="0"/>
          <w:divBdr>
            <w:top w:val="none" w:sz="0" w:space="0" w:color="auto"/>
            <w:left w:val="none" w:sz="0" w:space="0" w:color="auto"/>
            <w:bottom w:val="none" w:sz="0" w:space="0" w:color="auto"/>
            <w:right w:val="none" w:sz="0" w:space="0" w:color="auto"/>
          </w:divBdr>
        </w:div>
        <w:div w:id="2123567369">
          <w:marLeft w:val="0"/>
          <w:marRight w:val="0"/>
          <w:marTop w:val="0"/>
          <w:marBottom w:val="0"/>
          <w:divBdr>
            <w:top w:val="none" w:sz="0" w:space="0" w:color="auto"/>
            <w:left w:val="none" w:sz="0" w:space="0" w:color="auto"/>
            <w:bottom w:val="none" w:sz="0" w:space="0" w:color="auto"/>
            <w:right w:val="none" w:sz="0" w:space="0" w:color="auto"/>
          </w:divBdr>
        </w:div>
        <w:div w:id="404840040">
          <w:marLeft w:val="0"/>
          <w:marRight w:val="0"/>
          <w:marTop w:val="0"/>
          <w:marBottom w:val="0"/>
          <w:divBdr>
            <w:top w:val="none" w:sz="0" w:space="0" w:color="auto"/>
            <w:left w:val="none" w:sz="0" w:space="0" w:color="auto"/>
            <w:bottom w:val="none" w:sz="0" w:space="0" w:color="auto"/>
            <w:right w:val="none" w:sz="0" w:space="0" w:color="auto"/>
          </w:divBdr>
        </w:div>
        <w:div w:id="1610241682">
          <w:marLeft w:val="0"/>
          <w:marRight w:val="0"/>
          <w:marTop w:val="0"/>
          <w:marBottom w:val="0"/>
          <w:divBdr>
            <w:top w:val="none" w:sz="0" w:space="0" w:color="auto"/>
            <w:left w:val="none" w:sz="0" w:space="0" w:color="auto"/>
            <w:bottom w:val="none" w:sz="0" w:space="0" w:color="auto"/>
            <w:right w:val="none" w:sz="0" w:space="0" w:color="auto"/>
          </w:divBdr>
        </w:div>
        <w:div w:id="1201018091">
          <w:marLeft w:val="0"/>
          <w:marRight w:val="0"/>
          <w:marTop w:val="0"/>
          <w:marBottom w:val="0"/>
          <w:divBdr>
            <w:top w:val="none" w:sz="0" w:space="0" w:color="auto"/>
            <w:left w:val="none" w:sz="0" w:space="0" w:color="auto"/>
            <w:bottom w:val="none" w:sz="0" w:space="0" w:color="auto"/>
            <w:right w:val="none" w:sz="0" w:space="0" w:color="auto"/>
          </w:divBdr>
        </w:div>
        <w:div w:id="339308827">
          <w:marLeft w:val="0"/>
          <w:marRight w:val="0"/>
          <w:marTop w:val="0"/>
          <w:marBottom w:val="0"/>
          <w:divBdr>
            <w:top w:val="none" w:sz="0" w:space="0" w:color="auto"/>
            <w:left w:val="none" w:sz="0" w:space="0" w:color="auto"/>
            <w:bottom w:val="none" w:sz="0" w:space="0" w:color="auto"/>
            <w:right w:val="none" w:sz="0" w:space="0" w:color="auto"/>
          </w:divBdr>
        </w:div>
        <w:div w:id="1364015850">
          <w:marLeft w:val="0"/>
          <w:marRight w:val="0"/>
          <w:marTop w:val="0"/>
          <w:marBottom w:val="0"/>
          <w:divBdr>
            <w:top w:val="none" w:sz="0" w:space="0" w:color="auto"/>
            <w:left w:val="none" w:sz="0" w:space="0" w:color="auto"/>
            <w:bottom w:val="none" w:sz="0" w:space="0" w:color="auto"/>
            <w:right w:val="none" w:sz="0" w:space="0" w:color="auto"/>
          </w:divBdr>
        </w:div>
        <w:div w:id="1328632046">
          <w:marLeft w:val="0"/>
          <w:marRight w:val="0"/>
          <w:marTop w:val="0"/>
          <w:marBottom w:val="0"/>
          <w:divBdr>
            <w:top w:val="none" w:sz="0" w:space="0" w:color="auto"/>
            <w:left w:val="none" w:sz="0" w:space="0" w:color="auto"/>
            <w:bottom w:val="none" w:sz="0" w:space="0" w:color="auto"/>
            <w:right w:val="none" w:sz="0" w:space="0" w:color="auto"/>
          </w:divBdr>
        </w:div>
        <w:div w:id="1488859181">
          <w:marLeft w:val="0"/>
          <w:marRight w:val="0"/>
          <w:marTop w:val="0"/>
          <w:marBottom w:val="0"/>
          <w:divBdr>
            <w:top w:val="none" w:sz="0" w:space="0" w:color="auto"/>
            <w:left w:val="none" w:sz="0" w:space="0" w:color="auto"/>
            <w:bottom w:val="none" w:sz="0" w:space="0" w:color="auto"/>
            <w:right w:val="none" w:sz="0" w:space="0" w:color="auto"/>
          </w:divBdr>
        </w:div>
        <w:div w:id="1209151499">
          <w:marLeft w:val="0"/>
          <w:marRight w:val="0"/>
          <w:marTop w:val="0"/>
          <w:marBottom w:val="0"/>
          <w:divBdr>
            <w:top w:val="none" w:sz="0" w:space="0" w:color="auto"/>
            <w:left w:val="none" w:sz="0" w:space="0" w:color="auto"/>
            <w:bottom w:val="none" w:sz="0" w:space="0" w:color="auto"/>
            <w:right w:val="none" w:sz="0" w:space="0" w:color="auto"/>
          </w:divBdr>
        </w:div>
        <w:div w:id="788359044">
          <w:marLeft w:val="0"/>
          <w:marRight w:val="0"/>
          <w:marTop w:val="0"/>
          <w:marBottom w:val="0"/>
          <w:divBdr>
            <w:top w:val="none" w:sz="0" w:space="0" w:color="auto"/>
            <w:left w:val="none" w:sz="0" w:space="0" w:color="auto"/>
            <w:bottom w:val="none" w:sz="0" w:space="0" w:color="auto"/>
            <w:right w:val="none" w:sz="0" w:space="0" w:color="auto"/>
          </w:divBdr>
        </w:div>
        <w:div w:id="1361971763">
          <w:marLeft w:val="0"/>
          <w:marRight w:val="0"/>
          <w:marTop w:val="0"/>
          <w:marBottom w:val="0"/>
          <w:divBdr>
            <w:top w:val="none" w:sz="0" w:space="0" w:color="auto"/>
            <w:left w:val="none" w:sz="0" w:space="0" w:color="auto"/>
            <w:bottom w:val="none" w:sz="0" w:space="0" w:color="auto"/>
            <w:right w:val="none" w:sz="0" w:space="0" w:color="auto"/>
          </w:divBdr>
        </w:div>
        <w:div w:id="1430657222">
          <w:marLeft w:val="0"/>
          <w:marRight w:val="0"/>
          <w:marTop w:val="0"/>
          <w:marBottom w:val="0"/>
          <w:divBdr>
            <w:top w:val="none" w:sz="0" w:space="0" w:color="auto"/>
            <w:left w:val="none" w:sz="0" w:space="0" w:color="auto"/>
            <w:bottom w:val="none" w:sz="0" w:space="0" w:color="auto"/>
            <w:right w:val="none" w:sz="0" w:space="0" w:color="auto"/>
          </w:divBdr>
        </w:div>
        <w:div w:id="1786190846">
          <w:marLeft w:val="0"/>
          <w:marRight w:val="0"/>
          <w:marTop w:val="0"/>
          <w:marBottom w:val="0"/>
          <w:divBdr>
            <w:top w:val="none" w:sz="0" w:space="0" w:color="auto"/>
            <w:left w:val="none" w:sz="0" w:space="0" w:color="auto"/>
            <w:bottom w:val="none" w:sz="0" w:space="0" w:color="auto"/>
            <w:right w:val="none" w:sz="0" w:space="0" w:color="auto"/>
          </w:divBdr>
        </w:div>
        <w:div w:id="1916234572">
          <w:marLeft w:val="0"/>
          <w:marRight w:val="0"/>
          <w:marTop w:val="0"/>
          <w:marBottom w:val="0"/>
          <w:divBdr>
            <w:top w:val="none" w:sz="0" w:space="0" w:color="auto"/>
            <w:left w:val="none" w:sz="0" w:space="0" w:color="auto"/>
            <w:bottom w:val="none" w:sz="0" w:space="0" w:color="auto"/>
            <w:right w:val="none" w:sz="0" w:space="0" w:color="auto"/>
          </w:divBdr>
        </w:div>
        <w:div w:id="1469978185">
          <w:marLeft w:val="0"/>
          <w:marRight w:val="0"/>
          <w:marTop w:val="0"/>
          <w:marBottom w:val="0"/>
          <w:divBdr>
            <w:top w:val="none" w:sz="0" w:space="0" w:color="auto"/>
            <w:left w:val="none" w:sz="0" w:space="0" w:color="auto"/>
            <w:bottom w:val="none" w:sz="0" w:space="0" w:color="auto"/>
            <w:right w:val="none" w:sz="0" w:space="0" w:color="auto"/>
          </w:divBdr>
        </w:div>
        <w:div w:id="122429732">
          <w:marLeft w:val="0"/>
          <w:marRight w:val="0"/>
          <w:marTop w:val="0"/>
          <w:marBottom w:val="0"/>
          <w:divBdr>
            <w:top w:val="none" w:sz="0" w:space="0" w:color="auto"/>
            <w:left w:val="none" w:sz="0" w:space="0" w:color="auto"/>
            <w:bottom w:val="none" w:sz="0" w:space="0" w:color="auto"/>
            <w:right w:val="none" w:sz="0" w:space="0" w:color="auto"/>
          </w:divBdr>
        </w:div>
        <w:div w:id="1913150117">
          <w:marLeft w:val="0"/>
          <w:marRight w:val="0"/>
          <w:marTop w:val="0"/>
          <w:marBottom w:val="0"/>
          <w:divBdr>
            <w:top w:val="none" w:sz="0" w:space="0" w:color="auto"/>
            <w:left w:val="none" w:sz="0" w:space="0" w:color="auto"/>
            <w:bottom w:val="none" w:sz="0" w:space="0" w:color="auto"/>
            <w:right w:val="none" w:sz="0" w:space="0" w:color="auto"/>
          </w:divBdr>
        </w:div>
        <w:div w:id="104423328">
          <w:marLeft w:val="0"/>
          <w:marRight w:val="0"/>
          <w:marTop w:val="0"/>
          <w:marBottom w:val="0"/>
          <w:divBdr>
            <w:top w:val="none" w:sz="0" w:space="0" w:color="auto"/>
            <w:left w:val="none" w:sz="0" w:space="0" w:color="auto"/>
            <w:bottom w:val="none" w:sz="0" w:space="0" w:color="auto"/>
            <w:right w:val="none" w:sz="0" w:space="0" w:color="auto"/>
          </w:divBdr>
        </w:div>
        <w:div w:id="469978366">
          <w:marLeft w:val="0"/>
          <w:marRight w:val="0"/>
          <w:marTop w:val="0"/>
          <w:marBottom w:val="0"/>
          <w:divBdr>
            <w:top w:val="none" w:sz="0" w:space="0" w:color="auto"/>
            <w:left w:val="none" w:sz="0" w:space="0" w:color="auto"/>
            <w:bottom w:val="none" w:sz="0" w:space="0" w:color="auto"/>
            <w:right w:val="none" w:sz="0" w:space="0" w:color="auto"/>
          </w:divBdr>
        </w:div>
        <w:div w:id="1574509455">
          <w:marLeft w:val="0"/>
          <w:marRight w:val="0"/>
          <w:marTop w:val="0"/>
          <w:marBottom w:val="0"/>
          <w:divBdr>
            <w:top w:val="none" w:sz="0" w:space="0" w:color="auto"/>
            <w:left w:val="none" w:sz="0" w:space="0" w:color="auto"/>
            <w:bottom w:val="none" w:sz="0" w:space="0" w:color="auto"/>
            <w:right w:val="none" w:sz="0" w:space="0" w:color="auto"/>
          </w:divBdr>
        </w:div>
        <w:div w:id="1311592376">
          <w:marLeft w:val="0"/>
          <w:marRight w:val="0"/>
          <w:marTop w:val="0"/>
          <w:marBottom w:val="0"/>
          <w:divBdr>
            <w:top w:val="none" w:sz="0" w:space="0" w:color="auto"/>
            <w:left w:val="none" w:sz="0" w:space="0" w:color="auto"/>
            <w:bottom w:val="none" w:sz="0" w:space="0" w:color="auto"/>
            <w:right w:val="none" w:sz="0" w:space="0" w:color="auto"/>
          </w:divBdr>
        </w:div>
        <w:div w:id="1810242583">
          <w:marLeft w:val="0"/>
          <w:marRight w:val="0"/>
          <w:marTop w:val="0"/>
          <w:marBottom w:val="0"/>
          <w:divBdr>
            <w:top w:val="none" w:sz="0" w:space="0" w:color="auto"/>
            <w:left w:val="none" w:sz="0" w:space="0" w:color="auto"/>
            <w:bottom w:val="none" w:sz="0" w:space="0" w:color="auto"/>
            <w:right w:val="none" w:sz="0" w:space="0" w:color="auto"/>
          </w:divBdr>
        </w:div>
        <w:div w:id="688069493">
          <w:marLeft w:val="0"/>
          <w:marRight w:val="0"/>
          <w:marTop w:val="0"/>
          <w:marBottom w:val="0"/>
          <w:divBdr>
            <w:top w:val="none" w:sz="0" w:space="0" w:color="auto"/>
            <w:left w:val="none" w:sz="0" w:space="0" w:color="auto"/>
            <w:bottom w:val="none" w:sz="0" w:space="0" w:color="auto"/>
            <w:right w:val="none" w:sz="0" w:space="0" w:color="auto"/>
          </w:divBdr>
        </w:div>
      </w:divsChild>
    </w:div>
    <w:div w:id="1642613172">
      <w:bodyDiv w:val="1"/>
      <w:marLeft w:val="0"/>
      <w:marRight w:val="0"/>
      <w:marTop w:val="0"/>
      <w:marBottom w:val="0"/>
      <w:divBdr>
        <w:top w:val="none" w:sz="0" w:space="0" w:color="auto"/>
        <w:left w:val="none" w:sz="0" w:space="0" w:color="auto"/>
        <w:bottom w:val="none" w:sz="0" w:space="0" w:color="auto"/>
        <w:right w:val="none" w:sz="0" w:space="0" w:color="auto"/>
      </w:divBdr>
    </w:div>
    <w:div w:id="16571068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doi.org/10.3390/ijms232314508" TargetMode="External"/><Relationship Id="rId18" Type="http://schemas.openxmlformats.org/officeDocument/2006/relationships/hyperlink" Target="https://creativecommons.org/licenses/by/4.0/legalcode.de" TargetMode="External"/><Relationship Id="rId26" Type="http://schemas.openxmlformats.org/officeDocument/2006/relationships/hyperlink" Target="https://creativecommons.org/licenses/by/4.0/legalcode.de" TargetMode="External"/><Relationship Id="rId3" Type="http://schemas.openxmlformats.org/officeDocument/2006/relationships/styles" Target="styles.xml"/><Relationship Id="rId21" Type="http://schemas.openxmlformats.org/officeDocument/2006/relationships/hyperlink" Target="https://pixabay.com/de/photos/sportler-sport-fitness-frau-mann-7508975/" TargetMode="Externa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hyperlink" Target="https://pixabay.com/de/illustrations/dreieck-himmel-abstrakt-hintergrund-2136288/" TargetMode="External"/><Relationship Id="rId25" Type="http://schemas.openxmlformats.org/officeDocument/2006/relationships/hyperlink" Target="https://creativecommons.org/licenses/by/4.0/legalcode.de"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creativecommons.org/licenses/by/4.0/legalcode.de" TargetMode="External"/><Relationship Id="rId20" Type="http://schemas.openxmlformats.org/officeDocument/2006/relationships/hyperlink" Target="https://pixabay.com/de/photos/spritzen-wasser-gie%c3%9fen-klar-165192/" TargetMode="External"/><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hyperlink" Target="https://creativecommons.org/licenses/by/4.0/legalcode.de" TargetMode="External"/><Relationship Id="rId32"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hyperlink" Target="https://creativecommons.org/licenses/by/4.0/legalcode.de" TargetMode="External"/><Relationship Id="rId28" Type="http://schemas.openxmlformats.org/officeDocument/2006/relationships/header" Target="header2.xml"/><Relationship Id="rId10" Type="http://schemas.openxmlformats.org/officeDocument/2006/relationships/image" Target="media/image2.png"/><Relationship Id="rId19" Type="http://schemas.openxmlformats.org/officeDocument/2006/relationships/hyperlink" Target="https://creativecommons.org/licenses/by/4.0/legalcode.de" TargetMode="External"/><Relationship Id="rId31" Type="http://schemas.openxmlformats.org/officeDocument/2006/relationships/header" Target="header3.xml"/><Relationship Id="rId4" Type="http://schemas.openxmlformats.org/officeDocument/2006/relationships/settings" Target="settings.xml"/><Relationship Id="rId9" Type="http://schemas.openxmlformats.org/officeDocument/2006/relationships/hyperlink" Target="https://www.iqb-testcenter4.de/" TargetMode="External"/><Relationship Id="rId14" Type="http://schemas.openxmlformats.org/officeDocument/2006/relationships/image" Target="media/image5.png"/><Relationship Id="rId22" Type="http://schemas.openxmlformats.org/officeDocument/2006/relationships/hyperlink" Target="https://pixabay.com/de/illustrations/dreieck-himmel-abstrakt-hintergrund-2136288/" TargetMode="External"/><Relationship Id="rId27" Type="http://schemas.openxmlformats.org/officeDocument/2006/relationships/header" Target="header1.xml"/><Relationship Id="rId30" Type="http://schemas.openxmlformats.org/officeDocument/2006/relationships/footer" Target="footer2.xml"/><Relationship Id="rId8"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7.emf"/></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1AFA658-A64C-447E-89FA-CE8AE6FF2D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16</Pages>
  <Words>2662</Words>
  <Characters>18344</Characters>
  <Application>Microsoft Office Word</Application>
  <DocSecurity>0</DocSecurity>
  <Lines>436</Lines>
  <Paragraphs>230</Paragraphs>
  <ScaleCrop>false</ScaleCrop>
  <HeadingPairs>
    <vt:vector size="2" baseType="variant">
      <vt:variant>
        <vt:lpstr>Titel</vt:lpstr>
      </vt:variant>
      <vt:variant>
        <vt:i4>1</vt:i4>
      </vt:variant>
    </vt:vector>
  </HeadingPairs>
  <TitlesOfParts>
    <vt:vector size="1" baseType="lpstr">
      <vt:lpstr/>
    </vt:vector>
  </TitlesOfParts>
  <Company>Institut zur Qualitätsentwicklung im Bildungswesen (IQB)</Company>
  <LinksUpToDate>false</LinksUpToDate>
  <CharactersWithSpaces>20776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Christine Titze</dc:creator>
  <cp:lastModifiedBy>Jessica Casties</cp:lastModifiedBy>
  <cp:revision>23</cp:revision>
  <cp:lastPrinted>2019-05-26T19:33:00Z</cp:lastPrinted>
  <dcterms:created xsi:type="dcterms:W3CDTF">2024-06-10T08:52:00Z</dcterms:created>
  <dcterms:modified xsi:type="dcterms:W3CDTF">2024-06-14T09:25:00Z</dcterms:modified>
</cp:coreProperties>
</file>